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1B" w:rsidRPr="007D6416" w:rsidRDefault="00E35B1B" w:rsidP="00E35B1B">
      <w:pPr>
        <w:snapToGrid w:val="0"/>
        <w:spacing w:line="540" w:lineRule="exact"/>
        <w:rPr>
          <w:rFonts w:hAnsi="宋体" w:hint="eastAsia"/>
          <w:color w:val="000000"/>
          <w:spacing w:val="-4"/>
          <w:sz w:val="32"/>
        </w:rPr>
      </w:pPr>
      <w:r w:rsidRPr="007D6416">
        <w:rPr>
          <w:rFonts w:hAnsi="宋体" w:hint="eastAsia"/>
          <w:color w:val="000000"/>
          <w:spacing w:val="-4"/>
          <w:sz w:val="32"/>
        </w:rPr>
        <w:t>附件5：</w:t>
      </w:r>
    </w:p>
    <w:p w:rsidR="00E35B1B" w:rsidRPr="007D6416" w:rsidRDefault="00E35B1B" w:rsidP="00E35B1B">
      <w:pPr>
        <w:jc w:val="center"/>
        <w:rPr>
          <w:rFonts w:hAnsi="宋体" w:hint="eastAsia"/>
          <w:b/>
          <w:color w:val="000000"/>
          <w:sz w:val="32"/>
        </w:rPr>
      </w:pPr>
      <w:r w:rsidRPr="007D6416">
        <w:rPr>
          <w:rFonts w:hAnsi="宋体" w:hint="eastAsia"/>
          <w:b/>
          <w:color w:val="000000"/>
          <w:sz w:val="32"/>
        </w:rPr>
        <w:t>新疆大学各学院在职硕士工作联系方式</w:t>
      </w:r>
    </w:p>
    <w:p w:rsidR="00E35B1B" w:rsidRPr="007D6416" w:rsidRDefault="00E35B1B" w:rsidP="00E35B1B">
      <w:pPr>
        <w:ind w:firstLineChars="700" w:firstLine="1405"/>
        <w:rPr>
          <w:rFonts w:hAnsi="宋体" w:hint="eastAsia"/>
          <w:b/>
          <w:color w:val="000000"/>
        </w:rPr>
      </w:pPr>
    </w:p>
    <w:tbl>
      <w:tblPr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0"/>
        <w:gridCol w:w="3060"/>
        <w:gridCol w:w="1800"/>
        <w:gridCol w:w="2700"/>
      </w:tblGrid>
      <w:tr w:rsidR="00E35B1B" w:rsidRPr="007D6416" w:rsidTr="004D5D05">
        <w:trPr>
          <w:trHeight w:hRule="exact" w:val="801"/>
        </w:trPr>
        <w:tc>
          <w:tcPr>
            <w:tcW w:w="144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cs="宋体"/>
                <w:b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b/>
                <w:color w:val="000000"/>
                <w:sz w:val="24"/>
              </w:rPr>
              <w:t>院系所代码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cs="宋体"/>
                <w:b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b/>
                <w:color w:val="000000"/>
                <w:sz w:val="24"/>
              </w:rPr>
              <w:t>院系所名称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cs="宋体"/>
                <w:b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cs="宋体"/>
                <w:b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b/>
                <w:color w:val="000000"/>
                <w:sz w:val="24"/>
              </w:rPr>
              <w:t>联</w:t>
            </w:r>
            <w:r w:rsidRPr="007D6416">
              <w:rPr>
                <w:rFonts w:hAnsi="宋体"/>
                <w:b/>
                <w:color w:val="000000"/>
                <w:sz w:val="24"/>
              </w:rPr>
              <w:t xml:space="preserve">  </w:t>
            </w:r>
            <w:r w:rsidRPr="007D6416">
              <w:rPr>
                <w:rFonts w:hAnsi="宋体" w:cs="宋体" w:hint="eastAsia"/>
                <w:b/>
                <w:color w:val="000000"/>
                <w:sz w:val="24"/>
              </w:rPr>
              <w:t>系</w:t>
            </w:r>
            <w:r w:rsidRPr="007D6416">
              <w:rPr>
                <w:rFonts w:hAnsi="宋体"/>
                <w:b/>
                <w:color w:val="000000"/>
                <w:sz w:val="24"/>
              </w:rPr>
              <w:t xml:space="preserve">  </w:t>
            </w:r>
            <w:r w:rsidRPr="007D6416">
              <w:rPr>
                <w:rFonts w:hAnsi="宋体" w:cs="宋体" w:hint="eastAsia"/>
                <w:b/>
                <w:color w:val="000000"/>
                <w:sz w:val="24"/>
              </w:rPr>
              <w:t>电</w:t>
            </w:r>
            <w:r w:rsidRPr="007D6416">
              <w:rPr>
                <w:rFonts w:hAnsi="宋体"/>
                <w:b/>
                <w:color w:val="000000"/>
                <w:sz w:val="24"/>
              </w:rPr>
              <w:t xml:space="preserve">  </w:t>
            </w:r>
            <w:r w:rsidRPr="007D6416">
              <w:rPr>
                <w:rFonts w:hAnsi="宋体" w:cs="宋体" w:hint="eastAsia"/>
                <w:b/>
                <w:color w:val="000000"/>
                <w:sz w:val="24"/>
              </w:rPr>
              <w:t>话</w:t>
            </w:r>
          </w:p>
        </w:tc>
      </w:tr>
      <w:tr w:rsidR="00E35B1B" w:rsidRPr="007D6416" w:rsidTr="004D5D05">
        <w:trPr>
          <w:trHeight w:hRule="exact" w:val="680"/>
        </w:trPr>
        <w:tc>
          <w:tcPr>
            <w:tcW w:w="144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004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rPr>
                <w:rFonts w:hAnsi="宋体" w:cs="宋体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法学院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哈老师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0991-</w:t>
            </w:r>
            <w:r w:rsidRPr="007D6416">
              <w:rPr>
                <w:rFonts w:hAnsi="宋体"/>
                <w:color w:val="000000"/>
                <w:sz w:val="24"/>
              </w:rPr>
              <w:t>85</w:t>
            </w:r>
            <w:r w:rsidRPr="007D6416">
              <w:rPr>
                <w:rFonts w:hAnsi="宋体" w:hint="eastAsia"/>
                <w:color w:val="000000"/>
                <w:sz w:val="24"/>
              </w:rPr>
              <w:t>92055</w:t>
            </w:r>
          </w:p>
        </w:tc>
      </w:tr>
      <w:tr w:rsidR="00E35B1B" w:rsidRPr="007D6416" w:rsidTr="004D5D05">
        <w:trPr>
          <w:trHeight w:hRule="exact" w:val="680"/>
        </w:trPr>
        <w:tc>
          <w:tcPr>
            <w:tcW w:w="144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009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rPr>
                <w:rFonts w:hAnsi="宋体" w:cs="宋体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物理科学与技术学院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  <w:smartTag w:uri="urn:schemas-microsoft-com:office:smarttags" w:element="PersonName">
              <w:smartTagPr>
                <w:attr w:name="ProductID" w:val="刘"/>
              </w:smartTagPr>
              <w:r w:rsidRPr="007D6416">
                <w:rPr>
                  <w:rFonts w:hAnsi="宋体" w:cs="宋体" w:hint="eastAsia"/>
                  <w:color w:val="000000"/>
                  <w:sz w:val="24"/>
                </w:rPr>
                <w:t>刘</w:t>
              </w:r>
            </w:smartTag>
            <w:r w:rsidRPr="007D6416">
              <w:rPr>
                <w:rFonts w:hAnsi="宋体" w:cs="宋体" w:hint="eastAsia"/>
                <w:color w:val="000000"/>
                <w:sz w:val="24"/>
              </w:rPr>
              <w:t>老师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0991-</w:t>
            </w:r>
            <w:r w:rsidRPr="007D6416">
              <w:rPr>
                <w:rFonts w:hAnsi="宋体"/>
                <w:color w:val="000000"/>
                <w:sz w:val="24"/>
              </w:rPr>
              <w:t>858</w:t>
            </w:r>
            <w:r w:rsidRPr="007D6416">
              <w:rPr>
                <w:rFonts w:hAnsi="宋体" w:hint="eastAsia"/>
                <w:color w:val="000000"/>
                <w:sz w:val="24"/>
              </w:rPr>
              <w:t>5881</w:t>
            </w:r>
          </w:p>
        </w:tc>
      </w:tr>
      <w:tr w:rsidR="00E35B1B" w:rsidRPr="007D6416" w:rsidTr="004D5D05">
        <w:trPr>
          <w:trHeight w:hRule="exact" w:val="680"/>
        </w:trPr>
        <w:tc>
          <w:tcPr>
            <w:tcW w:w="144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010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rPr>
                <w:rFonts w:hAnsi="宋体" w:cs="宋体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化学化工学院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薄老师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0991-</w:t>
            </w:r>
            <w:r w:rsidRPr="007D6416">
              <w:rPr>
                <w:rFonts w:hAnsi="宋体"/>
                <w:color w:val="000000"/>
                <w:sz w:val="24"/>
              </w:rPr>
              <w:t>858</w:t>
            </w:r>
            <w:r w:rsidRPr="007D6416">
              <w:rPr>
                <w:rFonts w:hAnsi="宋体" w:hint="eastAsia"/>
                <w:color w:val="000000"/>
                <w:sz w:val="24"/>
              </w:rPr>
              <w:t>1028</w:t>
            </w:r>
          </w:p>
        </w:tc>
      </w:tr>
      <w:tr w:rsidR="00E35B1B" w:rsidRPr="007D6416" w:rsidTr="004D5D05">
        <w:trPr>
          <w:trHeight w:hRule="exact" w:val="680"/>
        </w:trPr>
        <w:tc>
          <w:tcPr>
            <w:tcW w:w="144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011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rPr>
                <w:rFonts w:hAnsi="宋体" w:cs="宋体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资源与环境科学学院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秦老师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0991-</w:t>
            </w:r>
            <w:r w:rsidRPr="007D6416">
              <w:rPr>
                <w:rFonts w:hAnsi="宋体"/>
                <w:color w:val="000000"/>
                <w:sz w:val="24"/>
              </w:rPr>
              <w:t>858</w:t>
            </w:r>
            <w:r w:rsidRPr="007D6416">
              <w:rPr>
                <w:rFonts w:hAnsi="宋体" w:hint="eastAsia"/>
                <w:color w:val="000000"/>
                <w:sz w:val="24"/>
              </w:rPr>
              <w:t>1281</w:t>
            </w:r>
          </w:p>
        </w:tc>
      </w:tr>
      <w:tr w:rsidR="00E35B1B" w:rsidRPr="007D6416" w:rsidTr="004D5D05">
        <w:trPr>
          <w:trHeight w:hRule="exact" w:val="680"/>
        </w:trPr>
        <w:tc>
          <w:tcPr>
            <w:tcW w:w="144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012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rPr>
                <w:rFonts w:hAnsi="宋体" w:cs="宋体" w:hint="eastAsia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地质与矿业工程学院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cs="宋体" w:hint="eastAsia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贾老师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0991-8592362</w:t>
            </w:r>
          </w:p>
        </w:tc>
      </w:tr>
      <w:tr w:rsidR="00E35B1B" w:rsidRPr="007D6416" w:rsidTr="004D5D05">
        <w:trPr>
          <w:trHeight w:hRule="exact" w:val="680"/>
        </w:trPr>
        <w:tc>
          <w:tcPr>
            <w:tcW w:w="144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014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rPr>
                <w:rFonts w:hAnsi="宋体" w:cs="宋体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机械工程学院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巴</w:t>
            </w:r>
            <w:r w:rsidRPr="007D6416">
              <w:rPr>
                <w:rFonts w:hAnsi="宋体" w:cs="宋体" w:hint="eastAsia"/>
                <w:color w:val="000000"/>
                <w:sz w:val="24"/>
              </w:rPr>
              <w:t>老师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0991-8592309</w:t>
            </w:r>
          </w:p>
        </w:tc>
      </w:tr>
      <w:tr w:rsidR="00E35B1B" w:rsidRPr="007D6416" w:rsidTr="004D5D05">
        <w:trPr>
          <w:trHeight w:hRule="exact" w:val="680"/>
        </w:trPr>
        <w:tc>
          <w:tcPr>
            <w:tcW w:w="144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015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rPr>
                <w:rFonts w:hAnsi="宋体" w:cs="宋体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电气工程学院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孟老师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0991-8592283</w:t>
            </w:r>
          </w:p>
        </w:tc>
      </w:tr>
      <w:tr w:rsidR="00E35B1B" w:rsidRPr="007D6416" w:rsidTr="004D5D05">
        <w:trPr>
          <w:trHeight w:hRule="exact" w:val="680"/>
        </w:trPr>
        <w:tc>
          <w:tcPr>
            <w:tcW w:w="144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016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rPr>
                <w:rFonts w:hAnsi="宋体" w:cs="宋体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信息科学与工程学院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杨老师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0991-</w:t>
            </w:r>
            <w:r w:rsidRPr="007D6416">
              <w:rPr>
                <w:rFonts w:hAnsi="宋体"/>
                <w:color w:val="000000"/>
                <w:sz w:val="24"/>
              </w:rPr>
              <w:t>858240</w:t>
            </w:r>
            <w:r w:rsidRPr="007D6416">
              <w:rPr>
                <w:rFonts w:hAnsi="宋体" w:hint="eastAsia"/>
                <w:color w:val="000000"/>
                <w:sz w:val="24"/>
              </w:rPr>
              <w:t>6</w:t>
            </w:r>
          </w:p>
        </w:tc>
      </w:tr>
      <w:tr w:rsidR="00E35B1B" w:rsidRPr="007D6416" w:rsidTr="004D5D05">
        <w:trPr>
          <w:trHeight w:hRule="exact" w:val="680"/>
        </w:trPr>
        <w:tc>
          <w:tcPr>
            <w:tcW w:w="144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017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rPr>
                <w:rFonts w:hAnsi="宋体" w:cs="宋体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建筑工程学院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何</w:t>
            </w:r>
            <w:r w:rsidRPr="007D6416">
              <w:rPr>
                <w:rFonts w:hAnsi="宋体" w:cs="宋体" w:hint="eastAsia"/>
                <w:color w:val="000000"/>
                <w:sz w:val="24"/>
              </w:rPr>
              <w:t>老师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0991-8592273</w:t>
            </w:r>
          </w:p>
        </w:tc>
      </w:tr>
      <w:tr w:rsidR="00E35B1B" w:rsidRPr="007D6416" w:rsidTr="004D5D05">
        <w:trPr>
          <w:trHeight w:hRule="exact" w:val="680"/>
        </w:trPr>
        <w:tc>
          <w:tcPr>
            <w:tcW w:w="144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022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rPr>
                <w:rFonts w:hAnsi="宋体" w:cs="宋体" w:hint="eastAsia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公共管理硕士教育中心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cs="宋体" w:hint="eastAsia"/>
                <w:color w:val="000000"/>
                <w:sz w:val="24"/>
              </w:rPr>
            </w:pPr>
            <w:r w:rsidRPr="007D6416">
              <w:rPr>
                <w:rFonts w:hAnsi="宋体" w:cs="宋体" w:hint="eastAsia"/>
                <w:color w:val="000000"/>
                <w:sz w:val="24"/>
              </w:rPr>
              <w:t>王老师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5B1B" w:rsidRPr="007D6416" w:rsidRDefault="00E35B1B" w:rsidP="004D5D05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 w:rsidRPr="007D6416">
              <w:rPr>
                <w:rFonts w:hAnsi="宋体" w:hint="eastAsia"/>
                <w:color w:val="000000"/>
                <w:sz w:val="24"/>
              </w:rPr>
              <w:t>0991-8585516</w:t>
            </w:r>
          </w:p>
        </w:tc>
      </w:tr>
    </w:tbl>
    <w:p w:rsidR="00E35B1B" w:rsidRPr="007D6416" w:rsidRDefault="00E35B1B" w:rsidP="00E35B1B">
      <w:pPr>
        <w:rPr>
          <w:rFonts w:hAnsi="宋体" w:hint="eastAsia"/>
          <w:color w:val="000000"/>
        </w:rPr>
      </w:pPr>
    </w:p>
    <w:p w:rsidR="00A32B44" w:rsidRDefault="00A32B44">
      <w:bookmarkStart w:id="0" w:name="_GoBack"/>
      <w:bookmarkEnd w:id="0"/>
    </w:p>
    <w:sectPr w:rsidR="00A32B44" w:rsidSect="00E642E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44" w:rsidRDefault="00593844" w:rsidP="00E35B1B">
      <w:r>
        <w:separator/>
      </w:r>
    </w:p>
  </w:endnote>
  <w:endnote w:type="continuationSeparator" w:id="0">
    <w:p w:rsidR="00593844" w:rsidRDefault="00593844" w:rsidP="00E3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44" w:rsidRDefault="00593844" w:rsidP="00E35B1B">
      <w:r>
        <w:separator/>
      </w:r>
    </w:p>
  </w:footnote>
  <w:footnote w:type="continuationSeparator" w:id="0">
    <w:p w:rsidR="00593844" w:rsidRDefault="00593844" w:rsidP="00E3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4D"/>
    <w:rsid w:val="00593844"/>
    <w:rsid w:val="007C2D4D"/>
    <w:rsid w:val="00A32B44"/>
    <w:rsid w:val="00E3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1B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B1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B1B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B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1B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B1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B1B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B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2014-06-18T07:14:00Z</dcterms:created>
  <dcterms:modified xsi:type="dcterms:W3CDTF">2014-06-18T07:14:00Z</dcterms:modified>
</cp:coreProperties>
</file>