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4A" w:rsidRDefault="00930F4A" w:rsidP="00930F4A">
      <w:pPr>
        <w:rPr>
          <w:rFonts w:hint="eastAsia"/>
          <w:sz w:val="28"/>
          <w:szCs w:val="28"/>
        </w:rPr>
      </w:pPr>
      <w:r w:rsidRPr="00092411">
        <w:rPr>
          <w:rFonts w:hint="eastAsia"/>
          <w:sz w:val="28"/>
          <w:szCs w:val="28"/>
        </w:rPr>
        <w:t>附件</w:t>
      </w:r>
      <w:r w:rsidRPr="00092411">
        <w:rPr>
          <w:rFonts w:hint="eastAsia"/>
          <w:sz w:val="28"/>
          <w:szCs w:val="28"/>
        </w:rPr>
        <w:t>1</w:t>
      </w:r>
      <w:r w:rsidRPr="00092411">
        <w:rPr>
          <w:rFonts w:hint="eastAsia"/>
          <w:sz w:val="28"/>
          <w:szCs w:val="28"/>
        </w:rPr>
        <w:t>：</w:t>
      </w:r>
    </w:p>
    <w:p w:rsidR="00930F4A" w:rsidRPr="00EB5408" w:rsidRDefault="00930F4A" w:rsidP="00930F4A">
      <w:pPr>
        <w:jc w:val="center"/>
        <w:rPr>
          <w:rFonts w:hint="eastAsia"/>
          <w:b/>
          <w:szCs w:val="32"/>
        </w:rPr>
      </w:pPr>
      <w:r w:rsidRPr="00EB5408">
        <w:rPr>
          <w:rFonts w:hint="eastAsia"/>
          <w:b/>
          <w:szCs w:val="32"/>
        </w:rPr>
        <w:t>201</w:t>
      </w:r>
      <w:r>
        <w:rPr>
          <w:rFonts w:hint="eastAsia"/>
          <w:b/>
          <w:szCs w:val="32"/>
        </w:rPr>
        <w:t>5</w:t>
      </w:r>
      <w:r w:rsidRPr="00EB5408">
        <w:rPr>
          <w:rFonts w:hint="eastAsia"/>
          <w:b/>
          <w:szCs w:val="32"/>
        </w:rPr>
        <w:t>年</w:t>
      </w:r>
      <w:r>
        <w:rPr>
          <w:rFonts w:hint="eastAsia"/>
          <w:b/>
          <w:szCs w:val="32"/>
        </w:rPr>
        <w:t>推荐免试</w:t>
      </w:r>
      <w:r w:rsidRPr="00EB5408">
        <w:rPr>
          <w:rFonts w:hint="eastAsia"/>
          <w:b/>
          <w:szCs w:val="32"/>
        </w:rPr>
        <w:t>研究生名额分配表</w:t>
      </w:r>
    </w:p>
    <w:tbl>
      <w:tblPr>
        <w:tblW w:w="9015" w:type="dxa"/>
        <w:tblInd w:w="93" w:type="dxa"/>
        <w:tblLook w:val="0000"/>
      </w:tblPr>
      <w:tblGrid>
        <w:gridCol w:w="2740"/>
        <w:gridCol w:w="4295"/>
        <w:gridCol w:w="1980"/>
      </w:tblGrid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推免</w:t>
            </w:r>
            <w:r>
              <w:rPr>
                <w:rFonts w:ascii="仿宋_GB2312" w:hAnsi="宋体" w:hint="eastAsia"/>
                <w:szCs w:val="21"/>
              </w:rPr>
              <w:t>名额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理学院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数学与应用数学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9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理学院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信息与计算科学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4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理学院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应用物理学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6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机械工程学院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测控技术与仪器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14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机械工程学院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车辆工程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15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机械工程学院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工程力学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4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机械工程学院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机械设计制造及其自动化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31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能源与环境工程学院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环境工程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5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能源与环境工程学院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建筑环境与设备工程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4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能源与环境工程学院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热能与动力工程</w:t>
            </w:r>
            <w:r w:rsidRPr="005D10D4">
              <w:rPr>
                <w:rFonts w:ascii="仿宋_GB2312" w:hAnsi="宋体" w:hint="eastAsia"/>
                <w:szCs w:val="21"/>
              </w:rPr>
              <w:t>(</w:t>
            </w:r>
            <w:r w:rsidRPr="005D10D4">
              <w:rPr>
                <w:rFonts w:ascii="仿宋_GB2312" w:hAnsi="宋体" w:hint="eastAsia"/>
                <w:szCs w:val="21"/>
              </w:rPr>
              <w:t>内燃机方向</w:t>
            </w:r>
            <w:r w:rsidRPr="005D10D4">
              <w:rPr>
                <w:rFonts w:ascii="仿宋_GB2312" w:hAnsi="宋体" w:hint="eastAsia"/>
                <w:szCs w:val="21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4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能源与环境工程学院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热能与动力工程</w:t>
            </w:r>
            <w:r w:rsidRPr="005D10D4">
              <w:rPr>
                <w:rFonts w:ascii="仿宋_GB2312" w:hAnsi="宋体" w:hint="eastAsia"/>
                <w:szCs w:val="21"/>
              </w:rPr>
              <w:t>(</w:t>
            </w:r>
            <w:r w:rsidRPr="005D10D4">
              <w:rPr>
                <w:rFonts w:ascii="仿宋_GB2312" w:hAnsi="宋体" w:hint="eastAsia"/>
                <w:szCs w:val="21"/>
              </w:rPr>
              <w:t>热能方向</w:t>
            </w:r>
            <w:r w:rsidRPr="005D10D4">
              <w:rPr>
                <w:rFonts w:ascii="仿宋_GB2312" w:hAnsi="宋体" w:hint="eastAsia"/>
                <w:szCs w:val="21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10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电气工程学院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电气工程及其自动化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21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电气工程学院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生物医学工程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8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化工学院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安全工程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5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化工学院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材料化学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4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化工学院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高分子材料与工程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5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化工学院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过程装备与控制工程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5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化工学院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化学工程与工艺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10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化工学院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生物工程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7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化工学院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应用化学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4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lastRenderedPageBreak/>
              <w:t>化工学院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制药工程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8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土木工程学院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道路桥梁与渡河工程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14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土木工程学院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给水排水工程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4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土木工程学院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交通工程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3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土木工程学院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交通运输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4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土木工程学院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土木工程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14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经济管理学院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工程管理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10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经济管理学院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工商管理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3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经济管理学院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工业工程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5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经济管理学院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国际经济与贸易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4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经济管理学院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会计学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8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经济管理学院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经济学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5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经济管理学院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贸易经济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1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经济管理学院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市场营销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3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经济管理学院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信息管理与信息系统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4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材料科学与工程学院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材料科学与工程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22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材料科学与工程学院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材料物理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7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材料科学与工程学院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功能材料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5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信息工程学院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电子科学与技术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13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信息工程学院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电子信息工程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9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信息工程学院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通信工程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9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人文与法律学院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对外汉语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8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lastRenderedPageBreak/>
              <w:t>人文与法律学院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法学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9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人文与法律学院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公共事业管理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3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人文与法律学院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劳动与社会保障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8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计算机科学与软件学院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计算机科学与技术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8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计算机科学与软件学院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软件工程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8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计算机科学与软件学院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网络工程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7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外国语学院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法语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4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外国语学院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日语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8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外国语学院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英语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8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建筑与艺术设计学院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城市规划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4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建筑与艺术设计学院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工业设计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2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建筑与艺术设计学院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建筑学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10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建筑与艺术设计学院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艺术设计</w:t>
            </w:r>
            <w:r w:rsidRPr="005D10D4">
              <w:rPr>
                <w:rFonts w:ascii="仿宋_GB2312" w:hAnsi="宋体" w:hint="eastAsia"/>
                <w:szCs w:val="21"/>
              </w:rPr>
              <w:t>(</w:t>
            </w:r>
            <w:r w:rsidRPr="005D10D4">
              <w:rPr>
                <w:rFonts w:ascii="仿宋_GB2312" w:hAnsi="宋体" w:hint="eastAsia"/>
                <w:szCs w:val="21"/>
              </w:rPr>
              <w:t>环境设计方向</w:t>
            </w:r>
            <w:r w:rsidRPr="005D10D4">
              <w:rPr>
                <w:rFonts w:ascii="仿宋_GB2312" w:hAnsi="宋体" w:hint="eastAsia"/>
                <w:szCs w:val="21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7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建筑与艺术设计学院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艺术设计</w:t>
            </w:r>
            <w:r w:rsidRPr="005D10D4">
              <w:rPr>
                <w:rFonts w:ascii="仿宋_GB2312" w:hAnsi="宋体" w:hint="eastAsia"/>
                <w:szCs w:val="21"/>
              </w:rPr>
              <w:t>(</w:t>
            </w:r>
            <w:r w:rsidRPr="005D10D4">
              <w:rPr>
                <w:rFonts w:ascii="仿宋_GB2312" w:hAnsi="宋体" w:hint="eastAsia"/>
                <w:szCs w:val="21"/>
              </w:rPr>
              <w:t>视觉传达方向</w:t>
            </w:r>
            <w:r w:rsidRPr="005D10D4">
              <w:rPr>
                <w:rFonts w:ascii="仿宋_GB2312" w:hAnsi="宋体" w:hint="eastAsia"/>
                <w:szCs w:val="21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5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国际教育学院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计算机科学与技术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1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控制科学与工程学院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风能与动力工程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8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控制科学与工程学院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智能科学与技术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4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控制科学与工程学院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自动化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16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马克思主义学院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思想政治教育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3</w:t>
            </w:r>
          </w:p>
        </w:tc>
      </w:tr>
      <w:tr w:rsidR="00930F4A" w:rsidRPr="005D10D4" w:rsidTr="000C091F">
        <w:trPr>
          <w:trHeight w:val="2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海洋科学与工程学院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海洋技术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F4A" w:rsidRPr="005D10D4" w:rsidRDefault="00930F4A" w:rsidP="000C091F">
            <w:pPr>
              <w:jc w:val="center"/>
              <w:rPr>
                <w:rFonts w:ascii="仿宋_GB2312" w:hAnsi="宋体" w:cs="宋体" w:hint="eastAsia"/>
                <w:szCs w:val="21"/>
              </w:rPr>
            </w:pPr>
            <w:r w:rsidRPr="005D10D4">
              <w:rPr>
                <w:rFonts w:ascii="仿宋_GB2312" w:hAnsi="宋体" w:hint="eastAsia"/>
                <w:szCs w:val="21"/>
              </w:rPr>
              <w:t>3</w:t>
            </w:r>
          </w:p>
        </w:tc>
      </w:tr>
    </w:tbl>
    <w:p w:rsidR="00930F4A" w:rsidRPr="00440655" w:rsidRDefault="00930F4A" w:rsidP="00930F4A">
      <w:pPr>
        <w:rPr>
          <w:rFonts w:ascii="仿宋_GB2312" w:hAnsi="宋体" w:hint="eastAsia"/>
          <w:b/>
          <w:sz w:val="24"/>
          <w:szCs w:val="24"/>
        </w:rPr>
      </w:pPr>
      <w:r w:rsidRPr="00440655">
        <w:rPr>
          <w:rFonts w:ascii="仿宋_GB2312" w:hAnsi="宋体" w:hint="eastAsia"/>
          <w:b/>
          <w:sz w:val="24"/>
          <w:szCs w:val="24"/>
        </w:rPr>
        <w:t>注：研究生支教团推荐免试硕士研究生名额</w:t>
      </w:r>
      <w:r w:rsidRPr="00440655">
        <w:rPr>
          <w:rFonts w:ascii="仿宋_GB2312" w:hAnsi="宋体" w:hint="eastAsia"/>
          <w:b/>
          <w:sz w:val="24"/>
          <w:szCs w:val="24"/>
        </w:rPr>
        <w:t xml:space="preserve"> 9</w:t>
      </w:r>
      <w:r w:rsidRPr="00440655">
        <w:rPr>
          <w:rFonts w:ascii="仿宋_GB2312" w:hAnsi="宋体" w:hint="eastAsia"/>
          <w:b/>
          <w:sz w:val="24"/>
          <w:szCs w:val="24"/>
        </w:rPr>
        <w:t>人，根据各学院报名情况再定。</w:t>
      </w:r>
    </w:p>
    <w:p w:rsidR="009E5CA9" w:rsidRPr="00930F4A" w:rsidRDefault="009E5CA9"/>
    <w:sectPr w:rsidR="009E5CA9" w:rsidRPr="00930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CA9" w:rsidRDefault="009E5CA9" w:rsidP="00930F4A">
      <w:r>
        <w:separator/>
      </w:r>
    </w:p>
  </w:endnote>
  <w:endnote w:type="continuationSeparator" w:id="1">
    <w:p w:rsidR="009E5CA9" w:rsidRDefault="009E5CA9" w:rsidP="0093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CA9" w:rsidRDefault="009E5CA9" w:rsidP="00930F4A">
      <w:r>
        <w:separator/>
      </w:r>
    </w:p>
  </w:footnote>
  <w:footnote w:type="continuationSeparator" w:id="1">
    <w:p w:rsidR="009E5CA9" w:rsidRDefault="009E5CA9" w:rsidP="00930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F4A"/>
    <w:rsid w:val="00930F4A"/>
    <w:rsid w:val="009E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F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F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2014-09-05T10:48:00Z</dcterms:created>
  <dcterms:modified xsi:type="dcterms:W3CDTF">2014-09-05T10:48:00Z</dcterms:modified>
</cp:coreProperties>
</file>