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52"/>
        <w:gridCol w:w="2835"/>
        <w:gridCol w:w="680"/>
        <w:gridCol w:w="2448"/>
        <w:gridCol w:w="1408"/>
      </w:tblGrid>
      <w:tr w:rsidR="00651EC8" w:rsidTr="001C1C74">
        <w:trPr>
          <w:trHeight w:hRule="exact" w:val="454"/>
          <w:tblHeader/>
          <w:jc w:val="center"/>
        </w:trPr>
        <w:tc>
          <w:tcPr>
            <w:tcW w:w="96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1EC8" w:rsidRDefault="00DF2E15" w:rsidP="009C43D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sz w:val="24"/>
                <w:szCs w:val="24"/>
              </w:rPr>
              <w:t>华南农业大学2016年攻读硕士（专业型）学位研究生</w:t>
            </w:r>
            <w:r w:rsidR="00651EC8">
              <w:rPr>
                <w:rFonts w:ascii="黑体" w:eastAsia="黑体" w:hAnsi="黑体" w:hint="eastAsia"/>
                <w:sz w:val="24"/>
                <w:szCs w:val="24"/>
              </w:rPr>
              <w:t>招生专业目录</w:t>
            </w:r>
          </w:p>
        </w:tc>
      </w:tr>
      <w:tr w:rsidR="00A23AC5" w:rsidTr="001C1C74">
        <w:trPr>
          <w:trHeight w:hRule="exact" w:val="567"/>
          <w:tblHeader/>
          <w:jc w:val="center"/>
        </w:trPr>
        <w:tc>
          <w:tcPr>
            <w:tcW w:w="2252" w:type="dxa"/>
            <w:tcBorders>
              <w:top w:val="single" w:sz="12" w:space="0" w:color="auto"/>
            </w:tcBorders>
            <w:vAlign w:val="center"/>
          </w:tcPr>
          <w:p w:rsidR="00A23AC5" w:rsidRDefault="00E13066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sz w:val="18"/>
                <w:szCs w:val="18"/>
              </w:rPr>
              <w:t>名称（编号）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A23AC5" w:rsidRDefault="00E13066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sz w:val="18"/>
                <w:szCs w:val="18"/>
              </w:rPr>
              <w:t>考试科目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A31103" w:rsidRDefault="00E13066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sz w:val="18"/>
                <w:szCs w:val="18"/>
              </w:rPr>
              <w:t>拟招</w:t>
            </w:r>
          </w:p>
          <w:p w:rsidR="00A23AC5" w:rsidRDefault="00E13066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sz w:val="18"/>
                <w:szCs w:val="18"/>
              </w:rPr>
              <w:t>人数</w:t>
            </w:r>
          </w:p>
        </w:tc>
        <w:tc>
          <w:tcPr>
            <w:tcW w:w="2448" w:type="dxa"/>
            <w:vMerge w:val="restart"/>
            <w:tcBorders>
              <w:top w:val="single" w:sz="12" w:space="0" w:color="auto"/>
            </w:tcBorders>
            <w:vAlign w:val="center"/>
          </w:tcPr>
          <w:p w:rsidR="00A23AC5" w:rsidRDefault="00E13066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sz w:val="18"/>
                <w:szCs w:val="18"/>
              </w:rPr>
              <w:t>指导教师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A23AC5" w:rsidRDefault="00E13066" w:rsidP="00F21C6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sz w:val="18"/>
                <w:szCs w:val="18"/>
              </w:rPr>
              <w:t>备注</w:t>
            </w:r>
            <w:r w:rsidR="00F21C6F">
              <w:rPr>
                <w:rFonts w:ascii="宋体" w:eastAsia="宋体" w:hAnsi="宋体" w:hint="eastAsia"/>
                <w:b/>
                <w:sz w:val="18"/>
                <w:szCs w:val="18"/>
              </w:rPr>
              <w:t>/复试内容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经济管理学院(001)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58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推免：29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金融(025100)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28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推免：14</w:t>
            </w:r>
          </w:p>
        </w:tc>
        <w:tc>
          <w:tcPr>
            <w:tcW w:w="2448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(01)中小金融管理与涉农金融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③303|数学三④431|金融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学综合</w:t>
            </w:r>
            <w:proofErr w:type="gramEnd"/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温思美、万俊毅、程昆、张乐柱、熊启泉、姜百臣、米运生、周文良、潘朝顺、莫易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娴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、姜美善、何勤英、范海峰、陈艳艳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①综合素质，②专业知识（金融学），③外语口语及听力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(02)金融产品设计与农产品期货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③303|数学三④431|金融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学综合</w:t>
            </w:r>
            <w:proofErr w:type="gramEnd"/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易法敏、陈标金、杨科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(03)金融分析与投资理财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③303|数学三④431|金融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学综合</w:t>
            </w:r>
            <w:proofErr w:type="gramEnd"/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刘仁和、柳松、董丽、牟小容、毛雅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娟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、熊名奇、刘金山、李胜文、夏强、陈利昌、彭泓毅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农村与区域发展(095110)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30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推免：15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(01)农村经济与社会发展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③342|农业知识综合四④844|农村与区域发展概论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罗必良、温思美、傅晨、江华、赖作卿、孙良媛、高岚、熊启泉、庄丽娟、谭砚文、胡新艳、商春荣、郑晶、周文良、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咸春龙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、李琴、陈风波、喻美辞、何一鸣、牛卫平、吕立才、李大胜、李尚蒲、贺梅英、陈有华、谭莹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综合素质、英语水平、专业知识和现实农业经济与管理问题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(02)涉农企业管理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③342|农业知识综合四④844|农村与区域发展概论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欧晓明、黄大乾、余秀江、王丽萍、张日新、张光辉、汪凤桂、董丽、万俊毅、易法敏、文晓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巍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、罗明忠、齐文娥、陈灿、黄松、郭萍、符少玲、张蓓、马亚男、左两军、杨学儒、林家宝、刘秀琴、姜百臣、刁丽琳、谢琳、陈利昌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(03)涉农金融管理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③342|农业知识综合四④844|农村与区域发展概论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潘朝顺、柳松、刘仁和、米运生、毛雅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娟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、张乐柱、熊名奇、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程昆</w:t>
            </w:r>
            <w:proofErr w:type="gramEnd"/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数学与信息学院(003)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22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推免：11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计算机技术(085211)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推免：5</w:t>
            </w:r>
          </w:p>
        </w:tc>
        <w:tc>
          <w:tcPr>
            <w:tcW w:w="2448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(01)网络安全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③302|数学二④854|数据结构与计算机组成原理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肖德琴、黄琼、马莎、杜治国、李西明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复试内容：英语口语与专业英语、专业知识和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综合素质。全部采用面试方式进行，由学院指定3-5人组成的考核小组完成。其中，英语口语与专业英语、专业知识和综合素质各占1/3，总成绩60分为合格。复试专业知识主要涉及数据结构、操作系统、计算机网络、数据库系统等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(02)计算机视觉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③302|数学二④854|数据结构与计算机组成原理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朱同林、田绪红、李康顺、王栋、梁云、王春桃、彭红星、郭艾侠、林芳、张伟峰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(03)软件工程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③302|数学二④854|数据结构与计算机组成原理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李康顺、刘财兴、郭玉彬、林丕源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(04)计算机网络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③302|数学二④854|数据结构与计算机组成原理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刘财兴、肖德琴、黄琼、杜治国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(05)智能信息处理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③302|数学二④854|数据结构与计算机组成原理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李康顺、田绪红、刘财兴、黄沛杰、梁云、王金凤、王美华、俞守华、陈建国、司徒浩臻、胡巧怡、魏福义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(06)生物信息学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③302|数学二④854|数据结构与计算机组成原理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田绪红、李康顺、王金凤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工业工程(085236)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(01)企业生产过程优化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③302|数学二④831|管理信息系统 或 832|系统工程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陈建国、俞守华、张建桃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由学院指定3-5人组成的考核小组采用面试方式完成英语口语与专业英语、专业知识和综合素质复试。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(02)企业生产管理信息化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③302|数学二④831|管理信息系统 或 832|系统工程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俞守华、熊俊涛、张大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(03)企业制造执行系统集成与优化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③302|数学二④831|管理信息系统 或 832|系统工程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陈建国、熊俊涛、张建桃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农业信息化(095112)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(01)农业信息化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③341|农业知识综合三④838|计算机基础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胡月明、赵寒冰、刘振华、王长委、吴小芳、王璐、钟晓兰、李景刚、王红梅、李波、徐剑波、李康顺、熊俊涛、朱同林、肖德琴、黄沛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杰、田绪红、俞守华、张大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斌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、张建桃、陈建国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由学院指定3-5人组成的考核小组采用面试方式完成英语口语与专业英语、专业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知识和综合素质复试。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生命科学学院(004)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生物工程(085238)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(01)生物工程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③302|数学二④806|生物化学 或 820|微生物学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耿世磊、王晓峰、庞学群、余让才、何平、王声斌、庄楚雄、易继财、朱国辉、王海洪、张玲华、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邓诣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群、陈乐天、梁社坚、易干军、刘振兰、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蒋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珺、侯学文、文继开、谢君、张荣京、刘伟、张建军、彭海峰、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王艇</w:t>
            </w:r>
            <w:proofErr w:type="gramEnd"/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复试为英语和综合能力考试，根据导师要求选择复试内容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动物科学学院(005)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58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推免：15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养殖(095105)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58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推免：15</w:t>
            </w:r>
          </w:p>
        </w:tc>
        <w:tc>
          <w:tcPr>
            <w:tcW w:w="2448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(01)动物营养与饲料科学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③340|农业知识综合二④842|畜牧学概论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张永亮、冯定远、江青艳、杨琳、管武太、王修启、朱晓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彤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、左建军、束刚、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习欠云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、刘清神、王松波、王丽娜、蒋宗勇、舒鼎铭、陈庄、严会超、印遇龙、王文策、罗旭芳、温刘发、陈晓阳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专业知识综合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(02)水产养殖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③340|农业知识综合二④842|畜牧学概论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邹记兴、潘庆、刘丽、赵会宏、孙媛、刘清神、唐雪莲、但学明、曹俊明、唐汇娟、甘炼、刘文生、杨慧荣、付京花、温小波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专业知识综合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(03)特种经济动物养殖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③340|农业知识综合二④842|畜牧学概论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曹阳、钟仰进、孙京臣、刘吉平、吕建秋、陈芳艳、杨婉莹、李维贤、廖森泰、肖更生、严会超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专业知识综合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(04)动物遗传与繁育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③340|农业知识综合二④842|畜牧学概论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张细权、李加琪、张守全、吴珍芳、王翀、张豪、蔡更元、李紫聪、张德祥、张哲、卫恒习、聂庆华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专业知识综合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(05)动物健康养殖与安全生产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③340|农业知识综合二④842|畜牧学概论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廖新俤、谢青梅、马静云、吴银宝、刘德武、陈峰、罗庆斌、陈赞谋、王燕、宋长绪、孙宝丽、张祥斌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专业知识综合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兽医学院(006)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50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推免：23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兽医(095200)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50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推免：23</w:t>
            </w:r>
          </w:p>
        </w:tc>
        <w:tc>
          <w:tcPr>
            <w:tcW w:w="2448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(01)基础兽医学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③343|兽医基础④840|兽医传染病学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梁梓森、李玉谷、杨增明、宁章勇、刘雅红、曾振灵、方炳虎、孙永学、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蒋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红霞、刘健华、丁焕中、黄显会、陈建新、贺利民、陈红、廖晓萍、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剡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海阔、曾东平、靳珍、孙坚、刘极龙、王衡、汤有志、梁晓欢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(02)预防兽医学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③343|兽医基础④840|兽医传染病学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郭霄峰、陈金顶、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亓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文宝、袁子国、廖明、任涛、焦培荣、贾伟新、陈瑞爱、张桂红、樊惠英、赵明秋、罗满林、罗开健、曹伟胜、贺东生、王林川、李国清、徐成刚、罗永文、刘忠华、林瑞庆、翁亚彪、黄毓茂、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琚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春梅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(03)临床兽医学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③343|兽医基础④840|兽医传染病学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唐兆新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、李守军、黄群山、郭世宁、石达友、远立国、孙凌霜、杨世华、武力、刘宇、贾坤、胡莲美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农学院(007)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87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推免：22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作物(095101)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24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推免：5</w:t>
            </w:r>
          </w:p>
        </w:tc>
        <w:tc>
          <w:tcPr>
            <w:tcW w:w="2448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(01)作物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桂权、年海、陈勇、陈志强、刘向东、唐湘如、陈建军、李小琴、傅雪琳、王维、张林、胡飞、王慧、刘桂富、杨存义、谭志远、王兰、刘自强、郭涛、周玉亮、王少奎、梁克勤、沈万宽、邓世媛、舒迎花、沈雪峰、王加峰、刘永柱、张秀香、徐振江、黄明、潘圣刚、马启彬、张泽民、潘庆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复试内容：杨文钰等.《作物栽培学》（南方版）.中国农业出版社.2003；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张桂权.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《普通遗传学》.中国农业出版社，2005；张天真.《作物育种学总论》.中国农业出版社，2003等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植物保护(095104)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55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推免：15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(01)植物病理学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④846|植物保护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邓晓玲、姜子德、李华平、廖金铃、潘庆华、谢辉、张炼辉、周国辉、李云锋、刘琼光、潘汝谦、饶雪琴、王新荣、文艳华、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邓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音乐、徐领会、常长青、崔紫宁、贺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飞、李敏慧、卓侃、徐春玲、许美容、周佳暖、阮小蕾、朱红惠、何自福、李泰辉、章桂明、徐大高、周而勋、纪春艳、习平根、陈少华、Caroline Harwood、Peter Greenberg、邓懿祯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复试内容：植物病理学等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(02)农业昆虫与害虫防治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④846|植物保护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陈宏伟、何余容、邱宝利、任顺祥、田明义、童晓立、吴伟坚、岑伊静、陈科伟、范骁凌、陆永跃、金丰良、冼继东、吴建辉、何晓芳、黄振、许益镌、许小霞、沈斌斌、李敦松、曾伶、冯夏、韩日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畴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、江世宏、吕利华、胡学难、许再福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复试内容：昆虫学综合知识等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(03)农药学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④846|植物保护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徐汉虹、曾鑫年、胡琼波、黄继光、廖美德、刘承兰、翁群芳、杨晓云、张志祥、钟国华、周利娟、蒋刚彪、熊平、江定心、邓亚利、林雅铃、陈国栋、杨仕平、杨日芳、王正辉、林菲、宋高鹏、贾金亮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复试内容：植物化学保护或生物制药技术等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设施农业(095114)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推免：1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(01)无土栽培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④845|园艺概论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刘士哲、张承林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复试内容：植物营养学综合知识与技能等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种业(095115)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推免：1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(01)种业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桂权、刘向东、邓世媛、傅雪琳、张林、年海、张志胜、陈志强、曾瑞珍、刘桂富、谭志远、唐湘如、杨存义、王慧、马启彬、陈勇、刘自强、郭涛、胡飞、王维、陈建军、李小琴、牟英辉、沈雪峰、舒迎花、周玉亮、沈万宽、王少奎、王兰、王加峰、刘永柱、张秀香、徐振江、黄明、潘圣刚、张泽民、郭和蓉、谢利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复试内容：杨文钰等.《作物栽培学》（南方版）.中国农业出版社.2003；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张桂权.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《普通遗传学》.中国农业出版社，2005；张天真.《作物育种学总论》.中国农业出版社，2003等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材料与能源学院(008)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12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推免：6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林业［设林业（0954）的单位不在此领域招生］(095107)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12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推免：6</w:t>
            </w:r>
          </w:p>
        </w:tc>
        <w:tc>
          <w:tcPr>
            <w:tcW w:w="2448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(01)林业工程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④839|林学概论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胡传双、高振忠、孙瑾、涂登云、张爱萍、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袁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纳新、李重根、杨卓鸿、周武艺、郑明涛、古今、郭琼、郭文冰、关丽涛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木材加工工艺学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人文与法学学院(009)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农业科技组织与服务(095111)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(01)农业科技组织与服务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③342|农业知识综合四④851|农业科技组织概论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郑庭义、杨乃良、倪根金、何方耀、王权典、陈亚平、王福昌、江保国、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衷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海燕、贺国强、刘玲娣、雷静、李维贤、徐燕琳、关溪莹、杜国明、赵艳萍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复试：英语、专业综合、综合素质能力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工程学院(010)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32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推免：16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农业工程(085227)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(01)农业工程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③302|数学二④825|理论力学 或 838|计算机基础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刘庆庭、曾山、罗锡文、马瑞峻、杨洲、兰玉彬、王玉兴、赵祚喜、王海林、王卫星、陆健强、张铁民、吕恩利、吕盛坪、李长友、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漆海霞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、陈燕、洪添胜、齐龙、陆华忠、宋淑然、周学成、肖勇、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邹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湘军、周志艳、徐兴、马旭、闫国琦、岳学军、辜松、臧英、李君、王明峰、蒋恩臣、高锐涛、张智刚、邓小玲、李震、赵新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①综合素质 ②专业知识 （农业工程） ③外语口语和听力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车辆工程(085234)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12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推免：6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(01)车辆工程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③302|数学二④838|计算机基础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刘庆庭、赵祚喜、洪添胜、王海林、陆华忠、吴伟斌、吕恩利、李君、李庆、张铁民、赵新、吕盛坪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①专业课笔试：《汽车构造》;②综合面试：通过提问，考察学生专业知识面、语言表达能力等综合素质; ③外语口语和听力(面试)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农业机械化(095109)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推免：4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(01)农业机械化系统及发展战略研究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③341|农业知识综合三④825|理论力学 或 826|工程热力学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曾山、邓继忠、罗锡文、李长友、兰玉彬、陆华忠、杨洲、齐龙、臧英、高锐涛、蒋恩臣、李震、陈燕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①综合素质 ②专业知识 （机械设计、系统工程 ） ③外语口语和听力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(02)农业机械设计理论与检测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③341|农业知识综合三④825|理论力学 或 826|工程热力学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王玉兴、曾山、兰玉彬、李君、李长友、陆华忠、齐龙、张铁民、杨洲、赵新、刘庆庭、赵祚喜、马瑞峻、高锐涛、蒋恩臣、李震、陈燕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①综合素质 ②专业知识 （机械设计 、农业机械学 ） ③外语口语和听力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(03)现代机械设计理论与方法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③341|农业知识综合三④825|理论力学 或 826|工程热力学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王玉兴、兰玉彬、李君、张铁民、马瑞峻、马旭、齐龙、刘庆庭、赵祚喜、高锐涛、臧英、李长友、蒋恩臣、李震、陈燕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①综合素质 ②专业知识 （机械设计 、农业机械学 ） ③外语口语和听力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农业信息化(095112)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(01)农业信息化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③341|农业知识综合三④838|计算机基础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刘庆庭、邓继忠、罗锡文、兰玉彬、岳学军、李继宇、陆健强、马瑞峻、赵祚喜、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漆海霞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、齐龙、王卫星、宋淑然、闫国琦、张铁民、钟南、赵文锋、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邹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湘军、周志艳、张智刚、邓小玲、徐兴、俞龙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①综合素质 ②专业知识（农业信息化） ③外语口语和听力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(02)电子信息及自动化技术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③341|农业知识综合三④838|计算机基础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邓继忠、兰玉彬、李继宇、陆健强、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漆海霞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、薛月菊、闫国琦、岳学军、赵文锋、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邹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湘军、钟南、张智刚、邓小玲、宋淑然、王卫星、赵祚喜、张铁民、俞龙、徐兴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①综合素质 ②专业知识（农业信息化） ③外语口语和听力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(03)智能信息处理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③341|农业知识综合三④838|计算机基础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邓继忠、岳学军、赵祚喜、兰玉彬、王卫星、李继宇、宋淑然、陆健强、张铁民、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漆海霞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、周学成、钟南、闫国琦、薛月菊、赵文锋、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邹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湘军、张智刚、邓小玲、徐兴、俞龙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①综合素质 ②专业知识（农业信息化） ③外语口语和听力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林学与风景园林学院(011)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86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草业(095106)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(01)草业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解新明、张建国、张向前、张巨明、郭和蓉、谢利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复试考试科目：草业科学综合， 复试为综合能力考试，</w:t>
            </w:r>
          </w:p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并根据导师要求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选择复试科目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林业［设林业（0954）的单位不在此领域招生］(095107)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34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(01)林业科学与技术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④839|林学概论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罗富和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陈晓阳、李吉跃、苏志尧、陈红跃、陈世清、黄少伟、黄永芳、刘萍、莫晓勇、彭昌操、吴蔼民、奚如春、徐正春、薛立、曾曙才、邓小梅、丁美美、何茜、林家怡、彭友贵、丛艳国、涂慧萍、谢正生、杨燕琼、丁晓纲、张璐、王本洋、虞依娜、张卫华、周平、林元震、李镇魁、冯志坚、吴永彬、秦新生、唐光大、庄雪影、黄久香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林业综合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(03)森林保护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④839|林学概论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王军、温秀军、李奕震、林同、许炼烽、单体江、唐光大、王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偲</w:t>
            </w:r>
            <w:proofErr w:type="gramEnd"/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林业综合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风景园林(095300)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50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(01)风景园林规划与设计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③344|风景园林基础④501|园林规划与设计(六小时)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李敏、张文英、杨学成、何少云、程晓山、赵晓铭、叶昌东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英语、园林历史与理论、文学、艺术学、城市绿地系统规划、风景园林规划设计专业基础知识与技能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(02)园林植物与城市绿化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③344|风景园林基础④834|园林植物应用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庄雪影、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崔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大方、冯志坚、翁殊斐、赵小兰、李吉跃、苏志尧、徐正春、曾曙才、谢正生、陈世清、陈红跃、何少云、邓小梅、吴永彬、秦新生、黄久香、薛立、黄永芳、唐光大、李昕悦、廖飞雄、郁书君、李镇魁、范燕萍、曾瑞珍、张志胜、谢利、郭和蓉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英语、园林植物学、观赏园艺学专业知识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食品学院(012)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48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推免：10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食品工程(085231)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28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推免：5</w:t>
            </w:r>
          </w:p>
        </w:tc>
        <w:tc>
          <w:tcPr>
            <w:tcW w:w="2448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(01)食品工程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③302|数学二④819|食品化学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李璐、曹庸、方祥、柳春红、徐小艳、宋贤良、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蹇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华丽、解新安、李斌、林捷、赵雷、黄苇、林俊芳、胡卓炎、向红、陈忠正、蒋爱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民、吴雪辉、张名位、叶盛英、赵力超、周爱梅、郑华、朱新贵、张钦发、范小平、刘晓娟、陈佩、张媛媛、廖振林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复试内容：英语口语，专业知识，实验技能。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生物工程(085238)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(01)生物工程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③302|数学二④806|生物化学 或 820|微生物学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林俊芳、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蹇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华丽、郭丽琼、胡文锋、方祥、段杉、朱新贵、陈忠正、高向阳、王弘、王丽、钟青萍、王杰、廖振林、徐学锋、莫美华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复试内容：英语口语，专业知识，实验技能。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食品加工与安全(095113)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(01)食品加工与安全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③341|农业知识综合三④819|食品化学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李璐、徐小艳、杨金易、柳春红、徐振林、杜冰、肖治理、孙远明、雷红涛、徐学锋、吴雪辉、贺丽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苹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、廖森泰、王弘、沈玉栋、张媛媛、周爱梅、胡卓炎、杨瑞丽、王丽、肖苏尧、刘晓娟、郑华、赵力超、肖更生、李斌、赵雷、陈佩、林捷、莫美华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复试内容：英语口语，专业知识，实验技能。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园艺学院(013)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38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推免：12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园艺(095102)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33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推免：10</w:t>
            </w:r>
          </w:p>
        </w:tc>
        <w:tc>
          <w:tcPr>
            <w:tcW w:w="2448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(01)园艺植物种质资源利用与生物技术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④845|园艺概论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曹必好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、曹藩荣、陈国菊、陈长明、范燕萍、傅嘉欣、高用顺、何业华、胡桂兵、胡开林、黄亚辉、雷建军、李建国、林顺权、刘成明、刘少群、秦永华、汪国平、徐春香、余义勋、张凌云、刘娟旭、李昕悦、郁书君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园艺学综合知识与技能、英语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(02)园艺植物栽培与生理（含病虫害防治）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④845|园艺概论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曹藩荣、曹先维、陈厚彬、陈杰忠、范燕萍、冯淑杰、何少云、黄旭明、黄雪梅、黄亚辉、康云艳、李建国、刘海涛、刘少群、王惠聪、徐春香、姚青、余义勋、杨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暹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、张海岚、赵普艳、周碧燕、张凌云、刘娟旭、郁书君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园艺学综合知识与技能、英语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(03)园艺植物采后处理与贮运技术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④845|园艺概论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陈建业、陈文品、冯淑杰、黄雪梅、邝健飞、李雪萍、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陆旺金、吴振先、张昭其、朱世江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园艺植物采后生理与贮运技术、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设施农业(095114)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推免：1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(01)设施园艺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④845|园艺概论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陈日远、刘厚诚、刘晓瑭、雷炳富、宋世威、庄健乐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设施园艺学综合知识与技能、英语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种业(095115)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推免：1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(01)园艺种业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曹必好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、陈国菊、胡开林、黄雪梅、雷建军、汪国平、赵普艳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园艺学及种子科学综合知识与技能、英语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资源环境学院(014)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31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农业资源利用(095103)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31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(01)农业环境科学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④847|土壤学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崔理华、吴启堂、解启来、蒋成爱、刘可星、龙新宪、毛小云、种云霄、李永涛、吕辉雄、郭彦彪、余光伟、彭晓春、曾巧云、王建武、章家恩、黎华寿、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蔡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昆争、陈桂葵、蔡一霞、谈凤笑、贺鸿志、冯远娇、王瑞龙、秦钟、黄飞、赵本良、李军辉、高琼芝、徐悦华、王春铭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环境保护概论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(02)养分资源综合管理技术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④847|土壤学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张新明、蔡燕飞、姚丽贤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土壤肥料学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(03)土壤资源管理与持续农业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④847|土壤学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李永涛、戴军、卢瑛、卢维盛、蔡燕飞、彭桂香、郭彦彪、章家恩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土壤肥料学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(04)土地资源利用与信息技术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④847|土壤学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李永涛、甘海华、章家恩、叶延琼、包世泰、孔旭晖、马玲、隆少秋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土地资源学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(05)植物营养学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④847|土壤学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樊小林、刘士哲、沈宏、田江、张承林、梁翠月、郭文冰、赵静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植物营养与施肥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(06)肥料学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③339|农业知识综合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④847|土壤学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樊小林、刘士哲、张承林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植物营养与施肥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水利与土木工程学院(015)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推免：1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农业工程(085227)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2448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(01)农业工程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③302|数学二④825|理论力学 或 838|计算机基础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李就好、丛沛桐、屈寒飞、周买春、刘爱华、何春保、张伟锋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复试内容包括外语考核、专业课考核以及综合素质考核；复试方式采用面试或笔试。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公共管理学院(016)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80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社会工作(035200)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30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推免：2</w:t>
            </w:r>
          </w:p>
        </w:tc>
        <w:tc>
          <w:tcPr>
            <w:tcW w:w="2448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(01)高级社会工作实务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③331|社会工作原理④437|社会工作实务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张兴杰、卓彩琴、马林芳、李颖奕、张开云、杜金沛、王建平、陈玉生、肖小霞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复试科目： ①专业综合：社会工作价值伦理、社会工作理论、社会工作方法、社会福利政策等知识的理解和应用 ②外语（口试）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(02)社会福利与社会政策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③331|社会工作原理④437|社会工作实务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张开云、廖杨、贾海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薇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、廖慧卿、杜金沛、刘娟、王建平、卓彩琴、马林芳、李颖奕、张运红、邹静琴、王权典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(03)社会服务机构管理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③331|社会工作原理④437|社会工作实务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史传林、姜国兵、张沁洁、张玉、胡武贤、游艳玲、李建军、张木明、赵国洪、朱汉平、唐斌、刘红斌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(04)农村和农民工社会工作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②204|英语二 ③331|社会工作原理④437|社会工作实务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易钢、李锦顺、杨正喜、程启军、张沁洁、张兴杰、游艳玲、朱汉平、向安强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公共管理(125200)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50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(01)政府管理创新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①199|管理类联考综合能力 ②204|英语二 ③-|无④--|无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张玉、胡武贤、赵国洪、吴顺辉、汤惠君、贾海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薇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、邹静琴、刘小玲、姜国兵、史传林、区晶莹、杨正喜、武玉坤、李建军、黄大乾、戴育滨、高青莲、高艳梅、马晓茗、唐斌、田兴国、王红梅、袁中友、朱汉平、潘军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复试科目：</w:t>
            </w:r>
          </w:p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①思想政治理论（笔试）</w:t>
            </w:r>
          </w:p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②外语（口试）</w:t>
            </w:r>
          </w:p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③综合专业知识（口试）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(02)社会治理创新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①199|管理类联考综合能力 ②204|英语二 ③-|无④--|无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张兴杰、易钢、卓彩琴、游艳玲、廖杨、王建平、刘娟、张开云、刘红斌、杜金沛、程启军、廖慧卿、张木明、蔡茂华、林佩云、王权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典、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咸春龙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、李灿、陈然、张运红、向安强、陈玉生、李锦顺、李颖奕、马林芳、张沁洁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外国语学院(017)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推免：8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翻译(055100)</w:t>
            </w: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</w:t>
            </w:r>
          </w:p>
          <w:p w:rsidR="002233FF" w:rsidRDefault="005963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推免：8</w:t>
            </w:r>
          </w:p>
        </w:tc>
        <w:tc>
          <w:tcPr>
            <w:tcW w:w="2448" w:type="dxa"/>
            <w:vMerge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(01)笔译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 ②211|翻译硕士英语 ③357|英语翻译基础④448|汉语写作与百科知识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2233FF" w:rsidRDefault="002233F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何高大、李占喜、肖好章、冯立新、李舸、文珊、李践、侯金萍、魏清华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2233FF" w:rsidRDefault="005963E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复试内容：1. 外语应用能力测试（英语听辨复述、视译）  2. 专业课笔试（完形填空、英汉互译）  3. 专业能力及综合素质考核（面试）</w:t>
            </w:r>
          </w:p>
        </w:tc>
      </w:tr>
    </w:tbl>
    <w:p w:rsidR="00E13066" w:rsidRPr="004D4249" w:rsidRDefault="00E13066" w:rsidP="004D4249">
      <w:pPr>
        <w:spacing w:line="20" w:lineRule="exact"/>
        <w:rPr>
          <w:sz w:val="10"/>
          <w:szCs w:val="10"/>
        </w:rPr>
      </w:pPr>
    </w:p>
    <w:sectPr w:rsidR="00E13066" w:rsidRPr="004D4249" w:rsidSect="00EA126E">
      <w:footerReference w:type="default" r:id="rId8"/>
      <w:pgSz w:w="11906" w:h="16836" w:code="9"/>
      <w:pgMar w:top="1134" w:right="1134" w:bottom="1134" w:left="1134" w:header="1134" w:footer="567" w:gutter="0"/>
      <w:pgNumType w:fmt="numberInDash" w:start="4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03" w:rsidRDefault="000D1C03" w:rsidP="00127A6E">
      <w:r>
        <w:separator/>
      </w:r>
    </w:p>
  </w:endnote>
  <w:endnote w:type="continuationSeparator" w:id="0">
    <w:p w:rsidR="000D1C03" w:rsidRDefault="000D1C03" w:rsidP="0012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033142"/>
      <w:docPartObj>
        <w:docPartGallery w:val="Page Numbers (Bottom of Page)"/>
        <w:docPartUnique/>
      </w:docPartObj>
    </w:sdtPr>
    <w:sdtEndPr/>
    <w:sdtContent>
      <w:p w:rsidR="00127A6E" w:rsidRDefault="002233FF" w:rsidP="00127A6E">
        <w:pPr>
          <w:pStyle w:val="a4"/>
          <w:jc w:val="center"/>
        </w:pPr>
        <w:r>
          <w:fldChar w:fldCharType="begin"/>
        </w:r>
        <w:r w:rsidR="00127A6E">
          <w:instrText>PAGE   \* MERGEFORMAT</w:instrText>
        </w:r>
        <w:r>
          <w:fldChar w:fldCharType="separate"/>
        </w:r>
        <w:r w:rsidR="00022FF0" w:rsidRPr="00022FF0">
          <w:rPr>
            <w:noProof/>
            <w:lang w:val="zh-CN"/>
          </w:rPr>
          <w:t>-</w:t>
        </w:r>
        <w:r w:rsidR="00022FF0">
          <w:rPr>
            <w:noProof/>
          </w:rPr>
          <w:t xml:space="preserve"> 46 -</w:t>
        </w:r>
        <w:r>
          <w:fldChar w:fldCharType="end"/>
        </w:r>
      </w:p>
    </w:sdtContent>
  </w:sdt>
  <w:p w:rsidR="00127A6E" w:rsidRDefault="00127A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03" w:rsidRDefault="000D1C03" w:rsidP="00127A6E">
      <w:r>
        <w:separator/>
      </w:r>
    </w:p>
  </w:footnote>
  <w:footnote w:type="continuationSeparator" w:id="0">
    <w:p w:rsidR="000D1C03" w:rsidRDefault="000D1C03" w:rsidP="00127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C5"/>
    <w:rsid w:val="00022FF0"/>
    <w:rsid w:val="000D1C03"/>
    <w:rsid w:val="000E6ABC"/>
    <w:rsid w:val="001109E4"/>
    <w:rsid w:val="00127A6E"/>
    <w:rsid w:val="001C1C74"/>
    <w:rsid w:val="002233FF"/>
    <w:rsid w:val="00250D92"/>
    <w:rsid w:val="002F6FE0"/>
    <w:rsid w:val="004D4249"/>
    <w:rsid w:val="005963E5"/>
    <w:rsid w:val="005B3D40"/>
    <w:rsid w:val="00651EC8"/>
    <w:rsid w:val="006726CE"/>
    <w:rsid w:val="007A0716"/>
    <w:rsid w:val="008940AA"/>
    <w:rsid w:val="008A305C"/>
    <w:rsid w:val="008B14E2"/>
    <w:rsid w:val="00944BD3"/>
    <w:rsid w:val="00982448"/>
    <w:rsid w:val="00987DB6"/>
    <w:rsid w:val="009C43D9"/>
    <w:rsid w:val="00A05D43"/>
    <w:rsid w:val="00A23AC5"/>
    <w:rsid w:val="00A31103"/>
    <w:rsid w:val="00AB215A"/>
    <w:rsid w:val="00AD5C97"/>
    <w:rsid w:val="00BD3E9D"/>
    <w:rsid w:val="00BF5C94"/>
    <w:rsid w:val="00DF2E15"/>
    <w:rsid w:val="00E05E08"/>
    <w:rsid w:val="00E13066"/>
    <w:rsid w:val="00EA126E"/>
    <w:rsid w:val="00F21C6F"/>
    <w:rsid w:val="00F41207"/>
    <w:rsid w:val="00FB2E58"/>
    <w:rsid w:val="00FD23C8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A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A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5B3E-FE27-49D9-8B46-5AFAEF09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1618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2015-09-19T05:44:00Z</dcterms:created>
  <dcterms:modified xsi:type="dcterms:W3CDTF">2015-09-19T05:44:00Z</dcterms:modified>
</cp:coreProperties>
</file>