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3D" w:rsidRDefault="00EB0D3D" w:rsidP="00B15ABE">
      <w:pPr>
        <w:jc w:val="center"/>
        <w:rPr>
          <w:rFonts w:ascii="宋体" w:hAnsi="宋体" w:hint="eastAsia"/>
          <w:b/>
          <w:sz w:val="32"/>
          <w:szCs w:val="32"/>
        </w:rPr>
      </w:pPr>
      <w:r w:rsidRPr="00EB0D3D">
        <w:rPr>
          <w:rFonts w:ascii="宋体" w:hAnsi="宋体" w:hint="eastAsia"/>
          <w:b/>
          <w:sz w:val="32"/>
          <w:szCs w:val="32"/>
        </w:rPr>
        <w:t>2016年</w:t>
      </w:r>
      <w:r w:rsidRPr="009310FD">
        <w:rPr>
          <w:rFonts w:ascii="宋体" w:hAnsi="宋体" w:hint="eastAsia"/>
          <w:b/>
          <w:sz w:val="32"/>
          <w:szCs w:val="32"/>
        </w:rPr>
        <w:t>能源与动力工程学院</w:t>
      </w:r>
    </w:p>
    <w:p w:rsidR="00620A78" w:rsidRPr="00EB0D3D" w:rsidRDefault="00EB0D3D" w:rsidP="00B15ABE">
      <w:pPr>
        <w:jc w:val="center"/>
        <w:rPr>
          <w:rFonts w:ascii="宋体" w:hAnsi="宋体"/>
          <w:b/>
          <w:sz w:val="28"/>
          <w:szCs w:val="28"/>
        </w:rPr>
      </w:pPr>
      <w:r w:rsidRPr="00EB0D3D">
        <w:rPr>
          <w:rFonts w:ascii="宋体" w:hAnsi="宋体" w:hint="eastAsia"/>
          <w:b/>
          <w:sz w:val="28"/>
          <w:szCs w:val="28"/>
        </w:rPr>
        <w:t>接收推荐免试攻读硕士学位和直接攻读博士学位研究生简章</w:t>
      </w:r>
      <w:r w:rsidR="00B15ABE" w:rsidRPr="00EB0D3D">
        <w:rPr>
          <w:rFonts w:ascii="宋体" w:hAnsi="宋体" w:hint="eastAsia"/>
          <w:b/>
          <w:sz w:val="28"/>
          <w:szCs w:val="28"/>
        </w:rPr>
        <w:t>接受推免生简章</w:t>
      </w:r>
    </w:p>
    <w:p w:rsidR="00B15ABE" w:rsidRPr="005B65E5" w:rsidRDefault="007C6C58" w:rsidP="006B3D51">
      <w:pPr>
        <w:pStyle w:val="a3"/>
        <w:numPr>
          <w:ilvl w:val="0"/>
          <w:numId w:val="1"/>
        </w:numPr>
        <w:spacing w:line="360" w:lineRule="auto"/>
        <w:ind w:firstLineChars="0"/>
        <w:rPr>
          <w:sz w:val="28"/>
          <w:szCs w:val="28"/>
        </w:rPr>
      </w:pPr>
      <w:r w:rsidRPr="006B3D51">
        <w:rPr>
          <w:rFonts w:ascii="宋体" w:hAnsi="宋体" w:cs="宋体" w:hint="eastAsia"/>
          <w:b/>
          <w:kern w:val="0"/>
          <w:sz w:val="24"/>
        </w:rPr>
        <w:t>院系简介</w:t>
      </w:r>
    </w:p>
    <w:p w:rsidR="007C6C58" w:rsidRPr="0024021C" w:rsidRDefault="007C6C58" w:rsidP="0024021C">
      <w:pPr>
        <w:spacing w:line="360" w:lineRule="auto"/>
        <w:ind w:firstLineChars="150" w:firstLine="360"/>
        <w:rPr>
          <w:rFonts w:ascii="宋体" w:hAnsi="宋体" w:cs="宋体"/>
          <w:kern w:val="0"/>
          <w:sz w:val="24"/>
        </w:rPr>
      </w:pPr>
      <w:r w:rsidRPr="0024021C">
        <w:rPr>
          <w:rFonts w:ascii="宋体" w:hAnsi="宋体" w:cs="宋体"/>
          <w:kern w:val="0"/>
          <w:sz w:val="24"/>
        </w:rPr>
        <w:t>动力工程及工程热物理一级学科所属能源与动力工程学院（原动力工程系）是华中科技大学（原华中工学院）1953年建校时创办的四个系之一。上世纪60年代开始培养研究生，70年代逐渐建立了齐全的学科体系，80年代开始在若干重要研究方向上形成了鲜明特色。21世纪以来，经过“211”工程和“985”工程重点建设，已经形成了以煤燃烧国家重点实验室、热能工程学科平台、</w:t>
      </w:r>
      <w:proofErr w:type="gramStart"/>
      <w:r w:rsidRPr="0024021C">
        <w:rPr>
          <w:rFonts w:ascii="宋体" w:hAnsi="宋体" w:cs="宋体"/>
          <w:kern w:val="0"/>
          <w:sz w:val="24"/>
        </w:rPr>
        <w:t>热科学</w:t>
      </w:r>
      <w:proofErr w:type="gramEnd"/>
      <w:r w:rsidRPr="0024021C">
        <w:rPr>
          <w:rFonts w:ascii="宋体" w:hAnsi="宋体" w:cs="宋体"/>
          <w:kern w:val="0"/>
          <w:sz w:val="24"/>
        </w:rPr>
        <w:t>与流体科学研究中心、中美清洁能源联合研究中心清洁煤技术联盟、国家能源煤炭洁净低碳发电技术研发（试验）中心等为支撑的创新性学科平台。煤燃烧国家重点实验室已经成为世界上有重要影响的煤燃烧和能源低碳利用研究基地之一。</w:t>
      </w:r>
    </w:p>
    <w:p w:rsidR="007C6C58" w:rsidRPr="0024021C" w:rsidRDefault="007C6C58" w:rsidP="00810A34">
      <w:pPr>
        <w:spacing w:line="360" w:lineRule="auto"/>
        <w:ind w:firstLineChars="200" w:firstLine="480"/>
        <w:rPr>
          <w:rFonts w:ascii="宋体" w:hAnsi="宋体" w:cs="宋体"/>
          <w:kern w:val="0"/>
          <w:sz w:val="24"/>
        </w:rPr>
      </w:pPr>
      <w:r w:rsidRPr="0024021C">
        <w:rPr>
          <w:rFonts w:ascii="宋体" w:hAnsi="宋体" w:cs="宋体"/>
          <w:kern w:val="0"/>
          <w:sz w:val="24"/>
        </w:rPr>
        <w:t>动力工程及工程热物理是全国一级学科博士学位授权点；现有7个博士、硕士研究生培养学科（二级学科）。建有动力工程及工程热物理博士后科研流动站,是全国首批优秀博士后科研流动站。2007年，动力工程及工程热物理一级学科被评为国家重点学科，其中热能工程、工程热物理学科为国家二级重点学科。</w:t>
      </w:r>
    </w:p>
    <w:p w:rsidR="007C6C58" w:rsidRPr="0024021C" w:rsidRDefault="00A85C7B" w:rsidP="0024021C">
      <w:pPr>
        <w:spacing w:line="360" w:lineRule="auto"/>
        <w:ind w:firstLineChars="150" w:firstLine="360"/>
        <w:rPr>
          <w:rFonts w:ascii="宋体" w:hAnsi="宋体" w:cs="宋体"/>
          <w:kern w:val="0"/>
          <w:sz w:val="24"/>
        </w:rPr>
      </w:pPr>
      <w:r w:rsidRPr="00A9114C">
        <w:rPr>
          <w:rFonts w:ascii="宋体" w:hAnsi="宋体" w:cs="Arial" w:hint="eastAsia"/>
          <w:sz w:val="24"/>
        </w:rPr>
        <w:t>学院现有教职工近140人，其中，博士生导师40人，教授</w:t>
      </w:r>
      <w:r w:rsidR="0085299D">
        <w:rPr>
          <w:rFonts w:ascii="宋体" w:hAnsi="宋体" w:cs="Arial" w:hint="eastAsia"/>
          <w:sz w:val="24"/>
        </w:rPr>
        <w:t>42</w:t>
      </w:r>
      <w:r w:rsidRPr="00A9114C">
        <w:rPr>
          <w:rFonts w:ascii="宋体" w:hAnsi="宋体" w:cs="Arial" w:hint="eastAsia"/>
          <w:sz w:val="24"/>
        </w:rPr>
        <w:t>人，</w:t>
      </w:r>
      <w:r w:rsidR="0085299D">
        <w:rPr>
          <w:rFonts w:ascii="宋体" w:hAnsi="宋体" w:cs="Arial" w:hint="eastAsia"/>
          <w:sz w:val="24"/>
        </w:rPr>
        <w:t>讲座教授1人，</w:t>
      </w:r>
      <w:r w:rsidRPr="00A9114C">
        <w:rPr>
          <w:rFonts w:ascii="宋体" w:hAnsi="宋体" w:cs="Arial" w:hint="eastAsia"/>
          <w:sz w:val="24"/>
        </w:rPr>
        <w:t>副教授</w:t>
      </w:r>
      <w:r w:rsidR="000E4907">
        <w:rPr>
          <w:rFonts w:ascii="宋体" w:hAnsi="宋体" w:cs="Arial" w:hint="eastAsia"/>
          <w:sz w:val="24"/>
        </w:rPr>
        <w:t>5</w:t>
      </w:r>
      <w:r w:rsidR="0085299D">
        <w:rPr>
          <w:rFonts w:ascii="宋体" w:hAnsi="宋体" w:cs="Arial" w:hint="eastAsia"/>
          <w:sz w:val="24"/>
        </w:rPr>
        <w:t>7</w:t>
      </w:r>
      <w:r w:rsidRPr="00A9114C">
        <w:rPr>
          <w:rFonts w:ascii="宋体" w:hAnsi="宋体" w:cs="Arial" w:hint="eastAsia"/>
          <w:sz w:val="24"/>
        </w:rPr>
        <w:t>人。近年来，2人次受聘为国家“973计划”项目首席科学家和国家“863计划”能源领域专家；4人获得“国家杰出青年基金”；3人受聘为“长江学者激励计划”特聘教授；2人入选“国家百千万人才工程”国家级人选，2人获得“高校青年教师奖”，8人被评为教育部“新（跨）世纪人才”，3人入选教育部骨干教师，1人获得“霍英东基金”。拥有国家自然科学基金创新群体，并获滚动支持；教育部首批“长江学者和创新团队发展计划”创新团队（“985”工程创新团队）；湖北省自然科学基金创新群体。部分教师还被评为国务院学院委员会学科评议组成员，国家科学奖励专业评审组成员，国家自然科学基金委员会学科评审专家等。</w:t>
      </w:r>
    </w:p>
    <w:p w:rsidR="007C6C58" w:rsidRPr="0024021C" w:rsidRDefault="00A85C7B" w:rsidP="0085299D">
      <w:pPr>
        <w:pStyle w:val="Default"/>
        <w:spacing w:line="360" w:lineRule="auto"/>
        <w:ind w:firstLine="482"/>
        <w:rPr>
          <w:rFonts w:ascii="宋体" w:hAnsi="宋体" w:cs="宋体"/>
        </w:rPr>
      </w:pPr>
      <w:r w:rsidRPr="0085299D">
        <w:rPr>
          <w:rFonts w:ascii="宋体" w:hAnsi="宋体" w:cs="Arial" w:hint="eastAsia"/>
          <w:color w:val="auto"/>
          <w:kern w:val="2"/>
          <w:szCs w:val="22"/>
        </w:rPr>
        <w:t>主要研究方向包括：</w:t>
      </w:r>
      <w:r w:rsidR="0085299D" w:rsidRPr="0085299D">
        <w:rPr>
          <w:rFonts w:ascii="宋体" w:hAnsi="宋体" w:cs="Arial"/>
          <w:color w:val="auto"/>
          <w:kern w:val="2"/>
          <w:szCs w:val="22"/>
        </w:rPr>
        <w:t>传热强化理论与技术、工业余热回收和节能技术、电子器件冷却和航天器热控、</w:t>
      </w:r>
      <w:proofErr w:type="gramStart"/>
      <w:r w:rsidR="0085299D" w:rsidRPr="0085299D">
        <w:rPr>
          <w:rFonts w:ascii="宋体" w:hAnsi="宋体" w:cs="Arial"/>
          <w:color w:val="auto"/>
          <w:kern w:val="2"/>
          <w:szCs w:val="22"/>
        </w:rPr>
        <w:t>微纳尺度</w:t>
      </w:r>
      <w:proofErr w:type="gramEnd"/>
      <w:r w:rsidR="0085299D" w:rsidRPr="0085299D">
        <w:rPr>
          <w:rFonts w:ascii="宋体" w:hAnsi="宋体" w:cs="Arial"/>
          <w:color w:val="auto"/>
          <w:kern w:val="2"/>
          <w:szCs w:val="22"/>
        </w:rPr>
        <w:t>传热与流动、多孔介质传热传质理论与应用、燃料电池热管理、建筑节能与太阳能热利用</w:t>
      </w:r>
      <w:r w:rsidR="00581083">
        <w:rPr>
          <w:rFonts w:ascii="宋体" w:hAnsi="宋体" w:cs="Arial" w:hint="eastAsia"/>
          <w:color w:val="auto"/>
          <w:kern w:val="2"/>
          <w:szCs w:val="22"/>
        </w:rPr>
        <w:t>、</w:t>
      </w:r>
      <w:r w:rsidRPr="0085299D">
        <w:rPr>
          <w:rFonts w:ascii="宋体" w:hAnsi="宋体" w:cs="Arial" w:hint="eastAsia"/>
          <w:color w:val="auto"/>
          <w:kern w:val="2"/>
          <w:szCs w:val="22"/>
        </w:rPr>
        <w:t>煤和油燃烧污染排放机理与防治规律、湍流燃烧反应流体力学及其传热特性、高效低污染先进燃烧技术、燃烧检测诊断与优化控制、能源动力装置性能</w:t>
      </w:r>
      <w:r w:rsidRPr="0085299D">
        <w:rPr>
          <w:rFonts w:ascii="宋体" w:hAnsi="宋体" w:cs="Arial" w:hint="eastAsia"/>
          <w:color w:val="auto"/>
          <w:kern w:val="2"/>
          <w:szCs w:val="22"/>
        </w:rPr>
        <w:lastRenderedPageBreak/>
        <w:t>评价及故障诊断、多相流及传热强化、空间环境等极端条件下的燃烧和传热传质、生物传热大功率密度换热系统及器件、新能源及节能新技术、高效低污染及高功率密度发动机新技术、内燃机电控、制冷与超低温工程传热传质、</w:t>
      </w:r>
      <w:proofErr w:type="gramStart"/>
      <w:r w:rsidRPr="0085299D">
        <w:rPr>
          <w:rFonts w:ascii="宋体" w:hAnsi="宋体" w:cs="Arial" w:hint="eastAsia"/>
          <w:color w:val="auto"/>
          <w:kern w:val="2"/>
          <w:szCs w:val="22"/>
        </w:rPr>
        <w:t>热声转换</w:t>
      </w:r>
      <w:proofErr w:type="gramEnd"/>
      <w:r w:rsidRPr="0085299D">
        <w:rPr>
          <w:rFonts w:ascii="宋体" w:hAnsi="宋体" w:cs="Arial" w:hint="eastAsia"/>
          <w:color w:val="auto"/>
          <w:kern w:val="2"/>
          <w:szCs w:val="22"/>
        </w:rPr>
        <w:t>、流体机械及工程中的复杂流动、大型火电和水电机组稳定性及状态监测等。</w:t>
      </w:r>
      <w:r w:rsidRPr="00A9114C">
        <w:rPr>
          <w:rFonts w:ascii="宋体" w:hAnsi="宋体" w:cs="Arial" w:hint="eastAsia"/>
        </w:rPr>
        <w:t>“十五”以来，</w:t>
      </w:r>
      <w:r w:rsidR="000A043B" w:rsidRPr="000A114F">
        <w:rPr>
          <w:szCs w:val="21"/>
        </w:rPr>
        <w:t>获得国家级、省部级科研和教学成果奖</w:t>
      </w:r>
      <w:r w:rsidR="000A043B" w:rsidRPr="00850777">
        <w:rPr>
          <w:szCs w:val="21"/>
        </w:rPr>
        <w:t>20</w:t>
      </w:r>
      <w:r w:rsidR="000A043B" w:rsidRPr="000A114F">
        <w:rPr>
          <w:szCs w:val="21"/>
        </w:rPr>
        <w:t>多项，其中国家自然科学二等奖，国家技术发明二等奖，国家科技进步二等奖各一项，省部级科技一等奖</w:t>
      </w:r>
      <w:r w:rsidR="000A043B" w:rsidRPr="00850777">
        <w:rPr>
          <w:szCs w:val="21"/>
        </w:rPr>
        <w:t>5</w:t>
      </w:r>
      <w:r w:rsidR="000A043B" w:rsidRPr="000A114F">
        <w:rPr>
          <w:szCs w:val="21"/>
        </w:rPr>
        <w:t>项，二等奖</w:t>
      </w:r>
      <w:r w:rsidR="000A043B" w:rsidRPr="00850777">
        <w:rPr>
          <w:szCs w:val="21"/>
        </w:rPr>
        <w:t>8</w:t>
      </w:r>
      <w:r w:rsidR="000A043B" w:rsidRPr="000A114F">
        <w:rPr>
          <w:szCs w:val="21"/>
        </w:rPr>
        <w:t>项</w:t>
      </w:r>
      <w:r w:rsidR="000A043B">
        <w:rPr>
          <w:rFonts w:hint="eastAsia"/>
          <w:szCs w:val="21"/>
        </w:rPr>
        <w:t>，</w:t>
      </w:r>
      <w:r w:rsidR="000A043B" w:rsidRPr="00A9114C">
        <w:rPr>
          <w:rFonts w:ascii="宋体" w:hAnsi="宋体" w:cs="Arial" w:hint="eastAsia"/>
        </w:rPr>
        <w:t>两项专利技术获得日内瓦国际博览会特别奖和金奖</w:t>
      </w:r>
      <w:r w:rsidR="000A043B" w:rsidRPr="000A114F">
        <w:rPr>
          <w:szCs w:val="21"/>
        </w:rPr>
        <w:t>；国家授权的发明和实用新型专利</w:t>
      </w:r>
      <w:r w:rsidR="000A043B" w:rsidRPr="00850777">
        <w:rPr>
          <w:szCs w:val="21"/>
        </w:rPr>
        <w:t>50</w:t>
      </w:r>
      <w:r w:rsidR="000A043B" w:rsidRPr="000A114F">
        <w:rPr>
          <w:szCs w:val="21"/>
        </w:rPr>
        <w:t>余项；出版专著、译著和教材</w:t>
      </w:r>
      <w:r w:rsidR="000A043B" w:rsidRPr="00850777">
        <w:rPr>
          <w:szCs w:val="21"/>
        </w:rPr>
        <w:t>30</w:t>
      </w:r>
      <w:r w:rsidR="000A043B" w:rsidRPr="000A114F">
        <w:rPr>
          <w:szCs w:val="21"/>
        </w:rPr>
        <w:t>余部，发表学术论文近</w:t>
      </w:r>
      <w:r w:rsidR="000A043B" w:rsidRPr="00850777">
        <w:rPr>
          <w:szCs w:val="21"/>
        </w:rPr>
        <w:t>3000</w:t>
      </w:r>
      <w:r w:rsidR="000A043B" w:rsidRPr="000A114F">
        <w:rPr>
          <w:szCs w:val="21"/>
        </w:rPr>
        <w:t>篇，被国际三大索引收录的论文</w:t>
      </w:r>
      <w:r w:rsidR="000A043B" w:rsidRPr="00850777">
        <w:rPr>
          <w:szCs w:val="21"/>
        </w:rPr>
        <w:t>1000</w:t>
      </w:r>
      <w:r w:rsidR="000A043B" w:rsidRPr="000A114F">
        <w:rPr>
          <w:szCs w:val="21"/>
        </w:rPr>
        <w:t>余篇。</w:t>
      </w:r>
    </w:p>
    <w:p w:rsidR="007C6C58" w:rsidRDefault="000E4907" w:rsidP="0024021C">
      <w:pPr>
        <w:spacing w:line="360" w:lineRule="auto"/>
        <w:ind w:firstLineChars="150" w:firstLine="360"/>
        <w:rPr>
          <w:rFonts w:ascii="宋体" w:hAnsi="宋体" w:cs="宋体"/>
          <w:kern w:val="0"/>
          <w:sz w:val="24"/>
        </w:rPr>
      </w:pPr>
      <w:r w:rsidRPr="00A9114C">
        <w:rPr>
          <w:rFonts w:ascii="宋体" w:hAnsi="宋体" w:cs="Arial" w:hint="eastAsia"/>
          <w:sz w:val="24"/>
        </w:rPr>
        <w:t>目前在校博士研究生</w:t>
      </w:r>
      <w:r w:rsidR="006A79F7">
        <w:rPr>
          <w:rFonts w:ascii="宋体" w:hAnsi="宋体" w:cs="Arial" w:hint="eastAsia"/>
          <w:sz w:val="24"/>
        </w:rPr>
        <w:t>276</w:t>
      </w:r>
      <w:r w:rsidRPr="00A9114C">
        <w:rPr>
          <w:rFonts w:ascii="宋体" w:hAnsi="宋体" w:cs="Arial" w:hint="eastAsia"/>
          <w:sz w:val="24"/>
        </w:rPr>
        <w:t>人，硕士研究生</w:t>
      </w:r>
      <w:r w:rsidR="006A79F7">
        <w:rPr>
          <w:rFonts w:ascii="宋体" w:hAnsi="宋体" w:cs="Arial" w:hint="eastAsia"/>
          <w:sz w:val="24"/>
        </w:rPr>
        <w:t>595</w:t>
      </w:r>
      <w:r w:rsidRPr="00A9114C">
        <w:rPr>
          <w:rFonts w:ascii="宋体" w:hAnsi="宋体" w:cs="Arial" w:hint="eastAsia"/>
          <w:sz w:val="24"/>
        </w:rPr>
        <w:t>人。已形成了厚基础、宽口径的高素质人才培养体系，有优良的学风和浓厚的学术氛围。</w:t>
      </w:r>
      <w:r w:rsidR="007C6C58" w:rsidRPr="0024021C">
        <w:rPr>
          <w:rFonts w:ascii="宋体" w:hAnsi="宋体" w:cs="宋体"/>
          <w:kern w:val="0"/>
          <w:sz w:val="24"/>
        </w:rPr>
        <w:t>2001年，研究生培养成果获得省级教学成果一等奖。本学科将重点完善本科、硕士、博士研究生的创新人才培养体系，充分发挥研究生的创造性，形成一套符合学科发展规律、适应社会需求的人才培养模式。本学科确定了动力工程及工程热物理一级学科研究生课程体系建设的总体目标，将分阶段建设具有系统性、先进性和前瞻性的一级学科研究生课程体系。4门课程教材已入选“十一五”国家级规划教材，1门课程教材入选全国动力工程领域工程硕士核心教材</w:t>
      </w:r>
      <w:r w:rsidR="000A043B">
        <w:rPr>
          <w:rFonts w:ascii="宋体" w:hAnsi="宋体" w:cs="宋体" w:hint="eastAsia"/>
          <w:kern w:val="0"/>
          <w:sz w:val="24"/>
        </w:rPr>
        <w:t>，</w:t>
      </w:r>
      <w:r w:rsidR="000A043B" w:rsidRPr="00A9114C">
        <w:rPr>
          <w:rFonts w:ascii="宋体" w:hAnsi="宋体" w:cs="Arial" w:hint="eastAsia"/>
          <w:sz w:val="24"/>
        </w:rPr>
        <w:t>国家精品课程3门</w:t>
      </w:r>
      <w:r w:rsidR="007C6C58" w:rsidRPr="0024021C">
        <w:rPr>
          <w:rFonts w:ascii="宋体" w:hAnsi="宋体" w:cs="宋体"/>
          <w:kern w:val="0"/>
          <w:sz w:val="24"/>
        </w:rPr>
        <w:t>。将进一步理顺本科生和硕士、博士研究生课程体系之间的关系，完善梯次人才培养课程体系，大幅度提升本学科研究生课程教学水平。</w:t>
      </w:r>
    </w:p>
    <w:p w:rsidR="005B65E5" w:rsidRPr="006B3D51" w:rsidRDefault="005B65E5" w:rsidP="0024021C">
      <w:pPr>
        <w:pStyle w:val="a3"/>
        <w:numPr>
          <w:ilvl w:val="0"/>
          <w:numId w:val="1"/>
        </w:numPr>
        <w:spacing w:line="360" w:lineRule="auto"/>
        <w:ind w:firstLineChars="0"/>
        <w:rPr>
          <w:rFonts w:ascii="宋体" w:hAnsi="宋体" w:cs="宋体"/>
          <w:b/>
          <w:kern w:val="0"/>
          <w:sz w:val="24"/>
        </w:rPr>
      </w:pPr>
      <w:r w:rsidRPr="006B3D51">
        <w:rPr>
          <w:rFonts w:ascii="宋体" w:hAnsi="宋体" w:cs="宋体" w:hint="eastAsia"/>
          <w:b/>
          <w:kern w:val="0"/>
          <w:sz w:val="24"/>
        </w:rPr>
        <w:t>招生计划</w:t>
      </w:r>
    </w:p>
    <w:tbl>
      <w:tblPr>
        <w:tblW w:w="9034" w:type="dxa"/>
        <w:tblInd w:w="93" w:type="dxa"/>
        <w:tblLook w:val="04A0"/>
      </w:tblPr>
      <w:tblGrid>
        <w:gridCol w:w="2709"/>
        <w:gridCol w:w="1536"/>
        <w:gridCol w:w="1273"/>
        <w:gridCol w:w="1415"/>
        <w:gridCol w:w="2101"/>
      </w:tblGrid>
      <w:tr w:rsidR="00390355" w:rsidRPr="008D09D7" w:rsidTr="00390355">
        <w:trPr>
          <w:trHeight w:val="375"/>
        </w:trPr>
        <w:tc>
          <w:tcPr>
            <w:tcW w:w="903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355" w:rsidRPr="00E659C1" w:rsidRDefault="00390355" w:rsidP="000A043B">
            <w:pPr>
              <w:widowControl/>
              <w:jc w:val="center"/>
              <w:rPr>
                <w:rFonts w:ascii="宋体" w:hAnsi="宋体" w:cs="宋体"/>
                <w:b/>
                <w:kern w:val="0"/>
                <w:sz w:val="24"/>
                <w:szCs w:val="24"/>
              </w:rPr>
            </w:pPr>
            <w:r w:rsidRPr="00E659C1">
              <w:rPr>
                <w:rFonts w:ascii="宋体" w:hAnsi="宋体" w:cs="宋体" w:hint="eastAsia"/>
                <w:b/>
                <w:kern w:val="0"/>
                <w:sz w:val="24"/>
                <w:szCs w:val="24"/>
              </w:rPr>
              <w:t>201</w:t>
            </w:r>
            <w:r w:rsidR="000A043B">
              <w:rPr>
                <w:rFonts w:ascii="宋体" w:hAnsi="宋体" w:cs="宋体" w:hint="eastAsia"/>
                <w:b/>
                <w:kern w:val="0"/>
                <w:sz w:val="24"/>
                <w:szCs w:val="24"/>
              </w:rPr>
              <w:t>6</w:t>
            </w:r>
            <w:r w:rsidRPr="00E659C1">
              <w:rPr>
                <w:rFonts w:ascii="宋体" w:hAnsi="宋体" w:cs="宋体" w:hint="eastAsia"/>
                <w:b/>
                <w:kern w:val="0"/>
                <w:sz w:val="24"/>
                <w:szCs w:val="24"/>
              </w:rPr>
              <w:t>年接收推免生数</w:t>
            </w:r>
          </w:p>
        </w:tc>
      </w:tr>
      <w:tr w:rsidR="00390355" w:rsidRPr="008D09D7" w:rsidTr="00390355">
        <w:trPr>
          <w:trHeight w:val="508"/>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355" w:rsidRPr="00E659C1" w:rsidRDefault="00390355" w:rsidP="0053485C">
            <w:pPr>
              <w:widowControl/>
              <w:jc w:val="center"/>
              <w:rPr>
                <w:rFonts w:ascii="宋体" w:hAnsi="宋体" w:cs="宋体"/>
                <w:b/>
                <w:kern w:val="0"/>
                <w:sz w:val="24"/>
                <w:szCs w:val="24"/>
              </w:rPr>
            </w:pPr>
            <w:r w:rsidRPr="00E659C1">
              <w:rPr>
                <w:rFonts w:ascii="宋体" w:hAnsi="宋体" w:cs="宋体" w:hint="eastAsia"/>
                <w:b/>
                <w:kern w:val="0"/>
                <w:sz w:val="24"/>
                <w:szCs w:val="24"/>
              </w:rPr>
              <w:t>专业名称</w:t>
            </w:r>
          </w:p>
        </w:tc>
        <w:tc>
          <w:tcPr>
            <w:tcW w:w="1536" w:type="dxa"/>
            <w:tcBorders>
              <w:top w:val="nil"/>
              <w:left w:val="nil"/>
              <w:bottom w:val="single" w:sz="4" w:space="0" w:color="auto"/>
              <w:right w:val="single" w:sz="4" w:space="0" w:color="auto"/>
            </w:tcBorders>
            <w:shd w:val="clear" w:color="auto" w:fill="auto"/>
            <w:noWrap/>
            <w:vAlign w:val="center"/>
            <w:hideMark/>
          </w:tcPr>
          <w:p w:rsidR="00390355" w:rsidRPr="00E659C1" w:rsidRDefault="00390355" w:rsidP="0053485C">
            <w:pPr>
              <w:widowControl/>
              <w:jc w:val="center"/>
              <w:rPr>
                <w:rFonts w:ascii="宋体" w:hAnsi="宋体" w:cs="宋体"/>
                <w:b/>
                <w:kern w:val="0"/>
                <w:sz w:val="24"/>
                <w:szCs w:val="24"/>
              </w:rPr>
            </w:pPr>
            <w:r w:rsidRPr="00E659C1">
              <w:rPr>
                <w:rFonts w:ascii="宋体" w:hAnsi="宋体" w:cs="宋体" w:hint="eastAsia"/>
                <w:b/>
                <w:kern w:val="0"/>
                <w:sz w:val="24"/>
                <w:szCs w:val="24"/>
              </w:rPr>
              <w:t>学术型硕士</w:t>
            </w:r>
          </w:p>
          <w:p w:rsidR="00390355" w:rsidRPr="00E659C1" w:rsidRDefault="00390355" w:rsidP="0053485C">
            <w:pPr>
              <w:widowControl/>
              <w:jc w:val="center"/>
              <w:rPr>
                <w:rFonts w:ascii="宋体" w:hAnsi="宋体" w:cs="宋体"/>
                <w:b/>
                <w:kern w:val="0"/>
                <w:sz w:val="24"/>
                <w:szCs w:val="24"/>
              </w:rPr>
            </w:pPr>
            <w:r w:rsidRPr="00E659C1">
              <w:rPr>
                <w:rFonts w:ascii="宋体" w:hAnsi="宋体" w:cs="宋体" w:hint="eastAsia"/>
                <w:b/>
                <w:kern w:val="0"/>
                <w:sz w:val="24"/>
                <w:szCs w:val="24"/>
              </w:rPr>
              <w:t>推免生</w:t>
            </w:r>
            <w:r w:rsidR="00FA2B01">
              <w:rPr>
                <w:rFonts w:ascii="宋体" w:hAnsi="宋体" w:cs="宋体" w:hint="eastAsia"/>
                <w:b/>
                <w:kern w:val="0"/>
                <w:sz w:val="24"/>
                <w:szCs w:val="24"/>
              </w:rPr>
              <w:t>比例</w:t>
            </w:r>
          </w:p>
        </w:tc>
        <w:tc>
          <w:tcPr>
            <w:tcW w:w="1273" w:type="dxa"/>
            <w:tcBorders>
              <w:top w:val="single" w:sz="4" w:space="0" w:color="auto"/>
              <w:left w:val="nil"/>
              <w:bottom w:val="single" w:sz="4" w:space="0" w:color="auto"/>
              <w:right w:val="single" w:sz="4" w:space="0" w:color="auto"/>
            </w:tcBorders>
            <w:shd w:val="clear" w:color="auto" w:fill="auto"/>
            <w:noWrap/>
            <w:vAlign w:val="center"/>
            <w:hideMark/>
          </w:tcPr>
          <w:p w:rsidR="00390355" w:rsidRPr="00E659C1" w:rsidRDefault="00390355" w:rsidP="0053485C">
            <w:pPr>
              <w:widowControl/>
              <w:jc w:val="center"/>
              <w:rPr>
                <w:rFonts w:ascii="宋体" w:hAnsi="宋体" w:cs="宋体"/>
                <w:b/>
                <w:kern w:val="0"/>
                <w:sz w:val="24"/>
                <w:szCs w:val="24"/>
              </w:rPr>
            </w:pPr>
            <w:r w:rsidRPr="00E659C1">
              <w:rPr>
                <w:rFonts w:ascii="宋体" w:hAnsi="宋体" w:cs="宋体" w:hint="eastAsia"/>
                <w:b/>
                <w:kern w:val="0"/>
                <w:sz w:val="24"/>
                <w:szCs w:val="24"/>
              </w:rPr>
              <w:t xml:space="preserve"> 接收直博生</w:t>
            </w:r>
            <w:r w:rsidR="00FA2B01">
              <w:rPr>
                <w:rFonts w:ascii="宋体" w:hAnsi="宋体" w:cs="宋体" w:hint="eastAsia"/>
                <w:b/>
                <w:kern w:val="0"/>
                <w:sz w:val="24"/>
                <w:szCs w:val="24"/>
              </w:rPr>
              <w:t>比例</w:t>
            </w:r>
            <w:r w:rsidR="009F6579">
              <w:rPr>
                <w:rFonts w:ascii="宋体" w:hAnsi="宋体" w:cs="宋体" w:hint="eastAsia"/>
                <w:b/>
                <w:kern w:val="0"/>
                <w:sz w:val="24"/>
                <w:szCs w:val="24"/>
              </w:rPr>
              <w:t>（占博士指标）</w:t>
            </w:r>
          </w:p>
        </w:tc>
        <w:tc>
          <w:tcPr>
            <w:tcW w:w="1415" w:type="dxa"/>
            <w:tcBorders>
              <w:top w:val="nil"/>
              <w:left w:val="nil"/>
              <w:bottom w:val="single" w:sz="4" w:space="0" w:color="auto"/>
              <w:right w:val="single" w:sz="4" w:space="0" w:color="auto"/>
            </w:tcBorders>
            <w:shd w:val="clear" w:color="auto" w:fill="auto"/>
            <w:noWrap/>
            <w:vAlign w:val="center"/>
            <w:hideMark/>
          </w:tcPr>
          <w:p w:rsidR="00390355" w:rsidRPr="00E659C1" w:rsidRDefault="00390355" w:rsidP="0053485C">
            <w:pPr>
              <w:widowControl/>
              <w:jc w:val="center"/>
              <w:rPr>
                <w:rFonts w:ascii="宋体" w:hAnsi="宋体" w:cs="宋体"/>
                <w:b/>
                <w:kern w:val="0"/>
                <w:sz w:val="24"/>
                <w:szCs w:val="24"/>
              </w:rPr>
            </w:pPr>
            <w:r w:rsidRPr="00E659C1">
              <w:rPr>
                <w:rFonts w:ascii="宋体" w:hAnsi="宋体" w:cs="宋体" w:hint="eastAsia"/>
                <w:b/>
                <w:kern w:val="0"/>
                <w:sz w:val="24"/>
                <w:szCs w:val="24"/>
              </w:rPr>
              <w:t>接收专业型硕士</w:t>
            </w:r>
            <w:r w:rsidR="00E659C1" w:rsidRPr="00E659C1">
              <w:rPr>
                <w:rFonts w:ascii="宋体" w:hAnsi="宋体" w:cs="宋体" w:hint="eastAsia"/>
                <w:b/>
                <w:kern w:val="0"/>
                <w:sz w:val="24"/>
                <w:szCs w:val="24"/>
              </w:rPr>
              <w:t>(动力工程)</w:t>
            </w:r>
            <w:r w:rsidR="00FA2B01">
              <w:rPr>
                <w:rFonts w:ascii="宋体" w:hAnsi="宋体" w:cs="宋体" w:hint="eastAsia"/>
                <w:b/>
                <w:kern w:val="0"/>
                <w:sz w:val="24"/>
                <w:szCs w:val="24"/>
              </w:rPr>
              <w:t>比例</w:t>
            </w:r>
          </w:p>
        </w:tc>
        <w:tc>
          <w:tcPr>
            <w:tcW w:w="2101" w:type="dxa"/>
            <w:tcBorders>
              <w:top w:val="nil"/>
              <w:left w:val="nil"/>
              <w:bottom w:val="single" w:sz="4" w:space="0" w:color="auto"/>
              <w:right w:val="single" w:sz="4" w:space="0" w:color="auto"/>
            </w:tcBorders>
            <w:shd w:val="clear" w:color="auto" w:fill="auto"/>
            <w:noWrap/>
            <w:vAlign w:val="center"/>
            <w:hideMark/>
          </w:tcPr>
          <w:p w:rsidR="00390355" w:rsidRPr="00E659C1" w:rsidRDefault="00390355" w:rsidP="0053485C">
            <w:pPr>
              <w:widowControl/>
              <w:jc w:val="center"/>
              <w:rPr>
                <w:rFonts w:ascii="宋体" w:hAnsi="宋体" w:cs="宋体"/>
                <w:b/>
                <w:kern w:val="0"/>
                <w:sz w:val="24"/>
                <w:szCs w:val="24"/>
              </w:rPr>
            </w:pPr>
            <w:r w:rsidRPr="00E659C1">
              <w:rPr>
                <w:rFonts w:ascii="宋体" w:hAnsi="宋体" w:cs="宋体" w:hint="eastAsia"/>
                <w:b/>
                <w:kern w:val="0"/>
                <w:sz w:val="24"/>
                <w:szCs w:val="24"/>
              </w:rPr>
              <w:t>接收中欧联合培养专业</w:t>
            </w:r>
            <w:r w:rsidR="00E659C1" w:rsidRPr="00E659C1">
              <w:rPr>
                <w:rFonts w:ascii="宋体" w:hAnsi="宋体" w:cs="宋体" w:hint="eastAsia"/>
                <w:b/>
                <w:kern w:val="0"/>
                <w:sz w:val="24"/>
                <w:szCs w:val="24"/>
              </w:rPr>
              <w:t>型</w:t>
            </w:r>
            <w:r w:rsidRPr="00E659C1">
              <w:rPr>
                <w:rFonts w:ascii="宋体" w:hAnsi="宋体" w:cs="宋体" w:hint="eastAsia"/>
                <w:b/>
                <w:kern w:val="0"/>
                <w:sz w:val="24"/>
                <w:szCs w:val="24"/>
              </w:rPr>
              <w:t>硕士</w:t>
            </w:r>
            <w:r w:rsidR="00E659C1" w:rsidRPr="00E659C1">
              <w:rPr>
                <w:rFonts w:ascii="宋体" w:hAnsi="宋体" w:cs="宋体" w:hint="eastAsia"/>
                <w:b/>
                <w:kern w:val="0"/>
                <w:sz w:val="24"/>
                <w:szCs w:val="24"/>
              </w:rPr>
              <w:t>（动力工程）</w:t>
            </w:r>
          </w:p>
        </w:tc>
      </w:tr>
      <w:tr w:rsidR="00390355" w:rsidRPr="008D09D7" w:rsidTr="00390355">
        <w:trPr>
          <w:trHeight w:val="428"/>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355" w:rsidRPr="00E659C1" w:rsidRDefault="00390355" w:rsidP="0053485C">
            <w:pPr>
              <w:widowControl/>
              <w:jc w:val="center"/>
              <w:rPr>
                <w:rFonts w:ascii="宋体" w:hAnsi="宋体" w:cs="宋体"/>
                <w:b/>
                <w:kern w:val="0"/>
                <w:sz w:val="24"/>
                <w:szCs w:val="24"/>
              </w:rPr>
            </w:pPr>
            <w:r w:rsidRPr="00E659C1">
              <w:rPr>
                <w:rFonts w:ascii="宋体" w:hAnsi="宋体" w:cs="宋体"/>
                <w:b/>
                <w:kern w:val="0"/>
                <w:sz w:val="24"/>
                <w:szCs w:val="24"/>
              </w:rPr>
              <w:t>动力工程及工程热物理</w:t>
            </w:r>
          </w:p>
        </w:tc>
        <w:tc>
          <w:tcPr>
            <w:tcW w:w="1536" w:type="dxa"/>
            <w:tcBorders>
              <w:top w:val="nil"/>
              <w:left w:val="nil"/>
              <w:bottom w:val="single" w:sz="4" w:space="0" w:color="auto"/>
              <w:right w:val="single" w:sz="4" w:space="0" w:color="auto"/>
            </w:tcBorders>
            <w:shd w:val="clear" w:color="auto" w:fill="auto"/>
            <w:noWrap/>
            <w:vAlign w:val="center"/>
            <w:hideMark/>
          </w:tcPr>
          <w:p w:rsidR="00390355" w:rsidRPr="007048FD" w:rsidRDefault="00FA2B01" w:rsidP="0053485C">
            <w:pPr>
              <w:widowControl/>
              <w:jc w:val="center"/>
              <w:rPr>
                <w:rFonts w:ascii="宋体" w:hAnsi="宋体" w:cs="宋体"/>
                <w:b/>
                <w:kern w:val="0"/>
                <w:sz w:val="24"/>
                <w:szCs w:val="24"/>
              </w:rPr>
            </w:pPr>
            <w:r>
              <w:rPr>
                <w:rFonts w:ascii="宋体" w:hAnsi="宋体" w:cs="宋体" w:hint="eastAsia"/>
                <w:b/>
                <w:kern w:val="0"/>
                <w:sz w:val="24"/>
                <w:szCs w:val="24"/>
              </w:rPr>
              <w:t>70%</w:t>
            </w:r>
          </w:p>
        </w:tc>
        <w:tc>
          <w:tcPr>
            <w:tcW w:w="1273" w:type="dxa"/>
            <w:tcBorders>
              <w:top w:val="nil"/>
              <w:left w:val="single" w:sz="4" w:space="0" w:color="auto"/>
              <w:bottom w:val="single" w:sz="4" w:space="0" w:color="auto"/>
              <w:right w:val="single" w:sz="4" w:space="0" w:color="auto"/>
            </w:tcBorders>
            <w:shd w:val="clear" w:color="auto" w:fill="auto"/>
            <w:noWrap/>
            <w:vAlign w:val="center"/>
            <w:hideMark/>
          </w:tcPr>
          <w:p w:rsidR="00390355" w:rsidRPr="00E659C1" w:rsidRDefault="00FA2B01" w:rsidP="0053485C">
            <w:pPr>
              <w:widowControl/>
              <w:jc w:val="center"/>
              <w:rPr>
                <w:rFonts w:ascii="宋体" w:hAnsi="宋体" w:cs="宋体"/>
                <w:b/>
                <w:kern w:val="0"/>
                <w:sz w:val="24"/>
                <w:szCs w:val="24"/>
              </w:rPr>
            </w:pPr>
            <w:r>
              <w:rPr>
                <w:rFonts w:ascii="宋体" w:hAnsi="宋体" w:cs="宋体" w:hint="eastAsia"/>
                <w:b/>
                <w:kern w:val="0"/>
                <w:sz w:val="24"/>
                <w:szCs w:val="24"/>
              </w:rPr>
              <w:t>30%</w:t>
            </w:r>
          </w:p>
        </w:tc>
        <w:tc>
          <w:tcPr>
            <w:tcW w:w="1415" w:type="dxa"/>
            <w:tcBorders>
              <w:top w:val="nil"/>
              <w:left w:val="single" w:sz="4" w:space="0" w:color="auto"/>
              <w:bottom w:val="single" w:sz="4" w:space="0" w:color="auto"/>
              <w:right w:val="single" w:sz="4" w:space="0" w:color="auto"/>
            </w:tcBorders>
            <w:shd w:val="clear" w:color="auto" w:fill="auto"/>
            <w:noWrap/>
            <w:vAlign w:val="center"/>
            <w:hideMark/>
          </w:tcPr>
          <w:p w:rsidR="00390355" w:rsidRPr="00E659C1" w:rsidRDefault="00FA2B01" w:rsidP="0053485C">
            <w:pPr>
              <w:widowControl/>
              <w:jc w:val="center"/>
              <w:rPr>
                <w:rFonts w:ascii="宋体" w:hAnsi="宋体" w:cs="宋体"/>
                <w:b/>
                <w:kern w:val="0"/>
                <w:sz w:val="24"/>
                <w:szCs w:val="24"/>
              </w:rPr>
            </w:pPr>
            <w:r>
              <w:rPr>
                <w:rFonts w:ascii="宋体" w:hAnsi="宋体" w:cs="宋体" w:hint="eastAsia"/>
                <w:b/>
                <w:kern w:val="0"/>
                <w:sz w:val="24"/>
                <w:szCs w:val="24"/>
              </w:rPr>
              <w:t>70%</w:t>
            </w:r>
          </w:p>
        </w:tc>
        <w:tc>
          <w:tcPr>
            <w:tcW w:w="2101" w:type="dxa"/>
            <w:tcBorders>
              <w:top w:val="nil"/>
              <w:left w:val="single" w:sz="4" w:space="0" w:color="auto"/>
              <w:bottom w:val="single" w:sz="4" w:space="0" w:color="auto"/>
              <w:right w:val="single" w:sz="4" w:space="0" w:color="auto"/>
            </w:tcBorders>
            <w:shd w:val="clear" w:color="auto" w:fill="auto"/>
            <w:noWrap/>
            <w:vAlign w:val="center"/>
            <w:hideMark/>
          </w:tcPr>
          <w:p w:rsidR="00390355" w:rsidRPr="00E659C1" w:rsidRDefault="00FA2B01" w:rsidP="00FA2B01">
            <w:pPr>
              <w:widowControl/>
              <w:jc w:val="center"/>
              <w:rPr>
                <w:rFonts w:ascii="宋体" w:hAnsi="宋体" w:cs="宋体"/>
                <w:b/>
                <w:kern w:val="0"/>
                <w:sz w:val="24"/>
                <w:szCs w:val="24"/>
              </w:rPr>
            </w:pPr>
            <w:r>
              <w:rPr>
                <w:rFonts w:ascii="宋体" w:hAnsi="宋体" w:cs="宋体" w:hint="eastAsia"/>
                <w:b/>
                <w:kern w:val="0"/>
                <w:sz w:val="24"/>
                <w:szCs w:val="24"/>
              </w:rPr>
              <w:t>10-15人</w:t>
            </w:r>
          </w:p>
        </w:tc>
      </w:tr>
    </w:tbl>
    <w:p w:rsidR="008A2937" w:rsidRPr="00E659C1" w:rsidRDefault="00E659C1" w:rsidP="00E659C1">
      <w:pPr>
        <w:spacing w:line="360" w:lineRule="auto"/>
        <w:rPr>
          <w:rFonts w:ascii="宋体" w:hAnsi="宋体" w:cs="宋体"/>
          <w:b/>
          <w:kern w:val="0"/>
          <w:sz w:val="24"/>
          <w:szCs w:val="24"/>
        </w:rPr>
      </w:pPr>
      <w:r w:rsidRPr="00E659C1">
        <w:rPr>
          <w:rFonts w:ascii="宋体" w:hAnsi="宋体" w:cs="宋体" w:hint="eastAsia"/>
          <w:b/>
          <w:kern w:val="0"/>
          <w:sz w:val="24"/>
          <w:szCs w:val="24"/>
        </w:rPr>
        <w:t>注：</w:t>
      </w:r>
      <w:r w:rsidR="00375C27" w:rsidRPr="00375C27">
        <w:rPr>
          <w:rFonts w:ascii="宋体" w:hAnsi="宋体" w:cs="宋体" w:hint="eastAsia"/>
          <w:kern w:val="0"/>
          <w:sz w:val="24"/>
          <w:szCs w:val="24"/>
        </w:rPr>
        <w:t>学生学籍在能源与动力工程学院。达到学位要求的同学获得华中科技大学动力工程硕士学位和法国巴黎高科清洁与可再生能源专业硕士学位。</w:t>
      </w:r>
    </w:p>
    <w:p w:rsidR="00E659C1" w:rsidRPr="006B3D51" w:rsidRDefault="00E659C1" w:rsidP="0024021C">
      <w:pPr>
        <w:pStyle w:val="a3"/>
        <w:numPr>
          <w:ilvl w:val="0"/>
          <w:numId w:val="1"/>
        </w:numPr>
        <w:spacing w:line="360" w:lineRule="auto"/>
        <w:ind w:firstLineChars="0"/>
        <w:rPr>
          <w:rFonts w:ascii="宋体" w:hAnsi="宋体" w:cs="宋体"/>
          <w:b/>
          <w:kern w:val="0"/>
          <w:sz w:val="24"/>
        </w:rPr>
      </w:pPr>
      <w:r w:rsidRPr="006B3D51">
        <w:rPr>
          <w:rFonts w:ascii="宋体" w:hAnsi="宋体" w:cs="宋体" w:hint="eastAsia"/>
          <w:b/>
          <w:kern w:val="0"/>
          <w:sz w:val="24"/>
        </w:rPr>
        <w:t>申请条件</w:t>
      </w:r>
    </w:p>
    <w:p w:rsidR="0024021C" w:rsidRPr="0024021C" w:rsidRDefault="0024021C" w:rsidP="000E1B53">
      <w:pPr>
        <w:widowControl/>
        <w:spacing w:line="360" w:lineRule="auto"/>
        <w:ind w:firstLineChars="250" w:firstLine="600"/>
        <w:rPr>
          <w:rFonts w:ascii="宋体" w:hAnsi="宋体" w:cs="宋体"/>
          <w:kern w:val="0"/>
          <w:sz w:val="24"/>
        </w:rPr>
      </w:pPr>
      <w:r w:rsidRPr="0024021C">
        <w:rPr>
          <w:rFonts w:ascii="宋体" w:hAnsi="宋体" w:cs="宋体" w:hint="eastAsia"/>
          <w:kern w:val="0"/>
          <w:sz w:val="24"/>
        </w:rPr>
        <w:t>1.</w:t>
      </w:r>
      <w:r w:rsidRPr="0024021C">
        <w:rPr>
          <w:rFonts w:ascii="宋体" w:hAnsi="宋体" w:cs="宋体"/>
          <w:kern w:val="0"/>
          <w:sz w:val="24"/>
        </w:rPr>
        <w:t>申请推免生应获得本科所在学校的推荐免试生资格</w:t>
      </w:r>
      <w:r w:rsidRPr="0024021C">
        <w:rPr>
          <w:rFonts w:ascii="宋体" w:hAnsi="宋体" w:cs="宋体" w:hint="eastAsia"/>
          <w:kern w:val="0"/>
          <w:sz w:val="24"/>
        </w:rPr>
        <w:t>,并在教育部</w:t>
      </w:r>
      <w:proofErr w:type="gramStart"/>
      <w:r w:rsidRPr="0024021C">
        <w:rPr>
          <w:rFonts w:ascii="宋体" w:hAnsi="宋体" w:cs="宋体" w:hint="eastAsia"/>
          <w:kern w:val="0"/>
          <w:sz w:val="24"/>
        </w:rPr>
        <w:t>推免系统</w:t>
      </w:r>
      <w:proofErr w:type="gramEnd"/>
      <w:r w:rsidRPr="0024021C">
        <w:rPr>
          <w:rFonts w:ascii="宋体" w:hAnsi="宋体" w:cs="宋体" w:hint="eastAsia"/>
          <w:kern w:val="0"/>
          <w:sz w:val="24"/>
        </w:rPr>
        <w:t>报名成功者</w:t>
      </w:r>
      <w:r w:rsidRPr="0024021C">
        <w:rPr>
          <w:rFonts w:ascii="宋体" w:hAnsi="宋体" w:cs="宋体"/>
          <w:kern w:val="0"/>
          <w:sz w:val="24"/>
        </w:rPr>
        <w:t>。</w:t>
      </w:r>
    </w:p>
    <w:p w:rsidR="002A44F4" w:rsidRPr="0024021C" w:rsidRDefault="0024021C" w:rsidP="0024021C">
      <w:pPr>
        <w:widowControl/>
        <w:spacing w:line="360" w:lineRule="auto"/>
        <w:rPr>
          <w:rFonts w:ascii="宋体" w:hAnsi="宋体" w:cs="宋体"/>
          <w:kern w:val="0"/>
          <w:sz w:val="24"/>
        </w:rPr>
      </w:pPr>
      <w:r w:rsidRPr="0024021C">
        <w:rPr>
          <w:rFonts w:ascii="宋体" w:hAnsi="宋体" w:cs="宋体" w:hint="eastAsia"/>
          <w:kern w:val="0"/>
          <w:sz w:val="24"/>
        </w:rPr>
        <w:t xml:space="preserve">  </w:t>
      </w:r>
      <w:r w:rsidR="000E1B53">
        <w:rPr>
          <w:rFonts w:ascii="宋体" w:hAnsi="宋体" w:cs="宋体" w:hint="eastAsia"/>
          <w:kern w:val="0"/>
          <w:sz w:val="24"/>
        </w:rPr>
        <w:t xml:space="preserve">   </w:t>
      </w:r>
      <w:r w:rsidRPr="0024021C">
        <w:rPr>
          <w:rFonts w:ascii="宋体" w:hAnsi="宋体" w:cs="宋体" w:hint="eastAsia"/>
          <w:kern w:val="0"/>
          <w:sz w:val="24"/>
        </w:rPr>
        <w:t>2.</w:t>
      </w:r>
      <w:r w:rsidRPr="0024021C">
        <w:rPr>
          <w:rFonts w:ascii="宋体" w:hAnsi="宋体" w:cs="宋体"/>
          <w:kern w:val="0"/>
          <w:sz w:val="24"/>
        </w:rPr>
        <w:t>201</w:t>
      </w:r>
      <w:r w:rsidR="00270EFE">
        <w:rPr>
          <w:rFonts w:ascii="宋体" w:hAnsi="宋体" w:cs="宋体" w:hint="eastAsia"/>
          <w:kern w:val="0"/>
          <w:sz w:val="24"/>
        </w:rPr>
        <w:t>6</w:t>
      </w:r>
      <w:r w:rsidRPr="0024021C">
        <w:rPr>
          <w:rFonts w:ascii="宋体" w:hAnsi="宋体" w:cs="宋体"/>
          <w:kern w:val="0"/>
          <w:sz w:val="24"/>
        </w:rPr>
        <w:t>年9月1日前获得本科毕业证书。</w:t>
      </w:r>
    </w:p>
    <w:p w:rsidR="00A572F0" w:rsidRPr="008E2B49" w:rsidRDefault="0024021C" w:rsidP="00A572F0">
      <w:pPr>
        <w:pStyle w:val="reader-word-layer"/>
        <w:shd w:val="clear" w:color="auto" w:fill="FFFFFF"/>
        <w:spacing w:before="0" w:beforeAutospacing="0" w:after="0" w:afterAutospacing="0" w:line="360" w:lineRule="auto"/>
        <w:ind w:firstLine="480"/>
        <w:rPr>
          <w:sz w:val="28"/>
          <w:szCs w:val="28"/>
        </w:rPr>
      </w:pPr>
      <w:r w:rsidRPr="008E2B49">
        <w:rPr>
          <w:rFonts w:hint="eastAsia"/>
        </w:rPr>
        <w:lastRenderedPageBreak/>
        <w:t xml:space="preserve"> 3.</w:t>
      </w:r>
      <w:r w:rsidR="002A44F4" w:rsidRPr="008E2B49">
        <w:rPr>
          <w:szCs w:val="22"/>
        </w:rPr>
        <w:t>拥护党的领导，愿为国家建设服务，品德良好，遵纪守法，身心健康</w:t>
      </w:r>
      <w:r w:rsidR="00963271" w:rsidRPr="008E2B49">
        <w:rPr>
          <w:rFonts w:hint="eastAsia"/>
          <w:szCs w:val="22"/>
        </w:rPr>
        <w:t>；</w:t>
      </w:r>
      <w:r w:rsidR="00963271" w:rsidRPr="008E2B49">
        <w:rPr>
          <w:szCs w:val="22"/>
        </w:rPr>
        <w:t>诚实守信，学风端正</w:t>
      </w:r>
      <w:r w:rsidR="00A572F0" w:rsidRPr="008E2B49">
        <w:rPr>
          <w:rFonts w:hint="eastAsia"/>
          <w:sz w:val="28"/>
          <w:szCs w:val="28"/>
        </w:rPr>
        <w:t>。</w:t>
      </w:r>
    </w:p>
    <w:p w:rsidR="0024021C" w:rsidRPr="00F6614B" w:rsidRDefault="0024021C" w:rsidP="008E2B49">
      <w:pPr>
        <w:spacing w:line="360" w:lineRule="auto"/>
        <w:ind w:firstLineChars="250" w:firstLine="600"/>
        <w:rPr>
          <w:rFonts w:ascii="宋体" w:hAnsi="宋体" w:cs="宋体"/>
          <w:b/>
          <w:color w:val="FF0000"/>
          <w:kern w:val="0"/>
          <w:sz w:val="24"/>
        </w:rPr>
      </w:pPr>
      <w:r w:rsidRPr="008E2B49">
        <w:rPr>
          <w:rFonts w:ascii="宋体" w:hAnsi="宋体" w:cs="宋体" w:hint="eastAsia"/>
          <w:kern w:val="0"/>
          <w:sz w:val="24"/>
        </w:rPr>
        <w:t>4.</w:t>
      </w:r>
      <w:r w:rsidR="00141FB7" w:rsidRPr="008E2B49">
        <w:rPr>
          <w:rFonts w:ascii="宋体" w:hAnsi="宋体" w:cs="宋体"/>
          <w:kern w:val="0"/>
          <w:sz w:val="24"/>
          <w:szCs w:val="24"/>
        </w:rPr>
        <w:t xml:space="preserve"> 生源学校为</w:t>
      </w:r>
      <w:r w:rsidR="002A44F4" w:rsidRPr="008E2B49">
        <w:rPr>
          <w:rFonts w:ascii="宋体" w:hAnsi="宋体" w:cs="宋体"/>
          <w:kern w:val="0"/>
          <w:sz w:val="24"/>
        </w:rPr>
        <w:t>“985工程”</w:t>
      </w:r>
      <w:r w:rsidR="00223A36">
        <w:rPr>
          <w:rFonts w:ascii="宋体" w:hAnsi="宋体" w:cs="宋体" w:hint="eastAsia"/>
          <w:kern w:val="0"/>
          <w:sz w:val="24"/>
        </w:rPr>
        <w:t>或</w:t>
      </w:r>
      <w:r w:rsidR="002A44F4" w:rsidRPr="008E2B49">
        <w:rPr>
          <w:rFonts w:ascii="宋体" w:hAnsi="宋体" w:cs="宋体"/>
          <w:kern w:val="0"/>
          <w:sz w:val="24"/>
        </w:rPr>
        <w:t>“211工程”</w:t>
      </w:r>
      <w:r w:rsidR="0041301D" w:rsidRPr="008E2B49">
        <w:rPr>
          <w:rFonts w:ascii="宋体" w:hAnsi="宋体" w:cs="宋体"/>
          <w:kern w:val="0"/>
          <w:sz w:val="24"/>
        </w:rPr>
        <w:t>重点建设的高校或所在学科为</w:t>
      </w:r>
      <w:r w:rsidR="0041301D" w:rsidRPr="008E2B49">
        <w:rPr>
          <w:rFonts w:ascii="宋体" w:hAnsi="宋体" w:cs="宋体" w:hint="eastAsia"/>
          <w:kern w:val="0"/>
          <w:sz w:val="24"/>
        </w:rPr>
        <w:t>省级以上</w:t>
      </w:r>
      <w:r w:rsidR="002A44F4" w:rsidRPr="008E2B49">
        <w:rPr>
          <w:rFonts w:ascii="宋体" w:hAnsi="宋体" w:cs="宋体"/>
          <w:kern w:val="0"/>
          <w:sz w:val="24"/>
        </w:rPr>
        <w:t>重点学科</w:t>
      </w:r>
      <w:r w:rsidR="002A44F4" w:rsidRPr="008E2B49">
        <w:rPr>
          <w:rFonts w:ascii="宋体" w:hAnsi="宋体" w:cs="宋体" w:hint="eastAsia"/>
          <w:kern w:val="0"/>
          <w:sz w:val="24"/>
        </w:rPr>
        <w:t>。</w:t>
      </w:r>
      <w:proofErr w:type="gramStart"/>
      <w:r w:rsidR="00310669" w:rsidRPr="008E2B49">
        <w:rPr>
          <w:rFonts w:ascii="宋体" w:hAnsi="宋体" w:cs="宋体"/>
          <w:kern w:val="0"/>
          <w:sz w:val="24"/>
        </w:rPr>
        <w:t>直博生必须</w:t>
      </w:r>
      <w:proofErr w:type="gramEnd"/>
      <w:r w:rsidR="00310669" w:rsidRPr="008E2B49">
        <w:rPr>
          <w:rFonts w:ascii="宋体" w:hAnsi="宋体" w:cs="宋体"/>
          <w:kern w:val="0"/>
          <w:sz w:val="24"/>
        </w:rPr>
        <w:t>是“985工程”高校应届本科生。</w:t>
      </w:r>
    </w:p>
    <w:p w:rsidR="00A572F0" w:rsidRPr="006B3D51" w:rsidRDefault="000C234B" w:rsidP="00333654">
      <w:pPr>
        <w:pStyle w:val="a3"/>
        <w:numPr>
          <w:ilvl w:val="0"/>
          <w:numId w:val="1"/>
        </w:numPr>
        <w:spacing w:line="360" w:lineRule="auto"/>
        <w:ind w:firstLineChars="0"/>
        <w:rPr>
          <w:rFonts w:ascii="宋体" w:hAnsi="宋体" w:cs="宋体"/>
          <w:b/>
          <w:kern w:val="0"/>
          <w:sz w:val="24"/>
        </w:rPr>
      </w:pPr>
      <w:r w:rsidRPr="006B3D51">
        <w:rPr>
          <w:rFonts w:ascii="宋体" w:hAnsi="宋体" w:cs="宋体" w:hint="eastAsia"/>
          <w:b/>
          <w:kern w:val="0"/>
          <w:sz w:val="24"/>
        </w:rPr>
        <w:t>申请、复试、录取程序</w:t>
      </w:r>
    </w:p>
    <w:p w:rsidR="000C234B" w:rsidRPr="0062149A" w:rsidRDefault="000C234B" w:rsidP="000C234B">
      <w:pPr>
        <w:pStyle w:val="a4"/>
        <w:spacing w:before="0" w:beforeAutospacing="0" w:after="0" w:afterAutospacing="0" w:line="360" w:lineRule="auto"/>
        <w:ind w:firstLineChars="100" w:firstLine="241"/>
        <w:rPr>
          <w:b/>
        </w:rPr>
      </w:pPr>
      <w:r w:rsidRPr="0062149A">
        <w:rPr>
          <w:rFonts w:hint="eastAsia"/>
          <w:b/>
        </w:rPr>
        <w:t xml:space="preserve"> </w:t>
      </w:r>
      <w:r w:rsidRPr="008819FD">
        <w:rPr>
          <w:szCs w:val="22"/>
        </w:rPr>
        <w:t>1.考生</w:t>
      </w:r>
      <w:r w:rsidRPr="008819FD">
        <w:rPr>
          <w:rFonts w:hint="eastAsia"/>
          <w:szCs w:val="22"/>
        </w:rPr>
        <w:t>通过</w:t>
      </w:r>
      <w:proofErr w:type="gramStart"/>
      <w:r w:rsidRPr="008819FD">
        <w:rPr>
          <w:rFonts w:hint="eastAsia"/>
          <w:szCs w:val="22"/>
        </w:rPr>
        <w:t>教育部推免服务系统</w:t>
      </w:r>
      <w:proofErr w:type="gramEnd"/>
      <w:r w:rsidRPr="008819FD">
        <w:rPr>
          <w:szCs w:val="22"/>
        </w:rPr>
        <w:t>填报专业志愿</w:t>
      </w:r>
      <w:r w:rsidRPr="008819FD">
        <w:rPr>
          <w:rFonts w:hint="eastAsia"/>
          <w:szCs w:val="22"/>
        </w:rPr>
        <w:t>并提交相关材料</w:t>
      </w:r>
      <w:r w:rsidRPr="008819FD">
        <w:rPr>
          <w:szCs w:val="22"/>
        </w:rPr>
        <w:t>。</w:t>
      </w:r>
    </w:p>
    <w:p w:rsidR="000C234B" w:rsidRDefault="000C234B" w:rsidP="000C234B">
      <w:pPr>
        <w:pStyle w:val="a4"/>
        <w:spacing w:before="0" w:beforeAutospacing="0" w:after="0" w:afterAutospacing="0" w:line="360" w:lineRule="auto"/>
      </w:pPr>
      <w:r>
        <w:rPr>
          <w:rFonts w:hint="eastAsia"/>
        </w:rPr>
        <w:t xml:space="preserve">   </w:t>
      </w:r>
      <w:r w:rsidR="00AC5379">
        <w:rPr>
          <w:rFonts w:hint="eastAsia"/>
        </w:rPr>
        <w:t>符合上述</w:t>
      </w:r>
      <w:r>
        <w:rPr>
          <w:rFonts w:hint="eastAsia"/>
        </w:rPr>
        <w:t>条件者，</w:t>
      </w:r>
      <w:r w:rsidR="00790FC5">
        <w:rPr>
          <w:rFonts w:hint="eastAsia"/>
        </w:rPr>
        <w:t>请</w:t>
      </w:r>
      <w:r w:rsidR="00790FC5" w:rsidRPr="00141FB7">
        <w:rPr>
          <w:rFonts w:hint="eastAsia"/>
        </w:rPr>
        <w:t>在10月</w:t>
      </w:r>
      <w:r w:rsidR="00E61D1B" w:rsidRPr="00141FB7">
        <w:rPr>
          <w:rFonts w:hint="eastAsia"/>
        </w:rPr>
        <w:t>10</w:t>
      </w:r>
      <w:r w:rsidR="00790FC5" w:rsidRPr="00141FB7">
        <w:rPr>
          <w:rFonts w:hint="eastAsia"/>
        </w:rPr>
        <w:t>日前</w:t>
      </w:r>
      <w:r>
        <w:rPr>
          <w:rFonts w:hint="eastAsia"/>
        </w:rPr>
        <w:t>登录</w:t>
      </w:r>
      <w:r w:rsidRPr="00C477F4">
        <w:t>中国研究生招生信息网（以下简称</w:t>
      </w:r>
      <w:proofErr w:type="gramStart"/>
      <w:r w:rsidRPr="00C477F4">
        <w:t>研</w:t>
      </w:r>
      <w:proofErr w:type="gramEnd"/>
      <w:r w:rsidRPr="00C477F4">
        <w:t>招网）的“推免服务系统”（网址：http：//yz.chsi.com.cn/tm）填报专业志愿</w:t>
      </w:r>
      <w:r>
        <w:rPr>
          <w:rFonts w:hint="eastAsia"/>
        </w:rPr>
        <w:t>，网上缴费，</w:t>
      </w:r>
      <w:r w:rsidR="00790FC5">
        <w:rPr>
          <w:rFonts w:hint="eastAsia"/>
        </w:rPr>
        <w:t>并网上</w:t>
      </w:r>
      <w:r w:rsidR="00790FC5" w:rsidRPr="00C477F4">
        <w:rPr>
          <w:rFonts w:hint="eastAsia"/>
        </w:rPr>
        <w:t>提交</w:t>
      </w:r>
      <w:r w:rsidR="00790FC5">
        <w:rPr>
          <w:rFonts w:hint="eastAsia"/>
        </w:rPr>
        <w:t>PDF</w:t>
      </w:r>
      <w:proofErr w:type="gramStart"/>
      <w:r w:rsidR="00790FC5">
        <w:rPr>
          <w:rFonts w:hint="eastAsia"/>
        </w:rPr>
        <w:t>版以下</w:t>
      </w:r>
      <w:proofErr w:type="gramEnd"/>
      <w:r w:rsidR="00790FC5" w:rsidRPr="00C477F4">
        <w:rPr>
          <w:rFonts w:hint="eastAsia"/>
        </w:rPr>
        <w:t>材料</w:t>
      </w:r>
      <w:r w:rsidR="00790FC5">
        <w:rPr>
          <w:rFonts w:hint="eastAsia"/>
        </w:rPr>
        <w:t>：</w:t>
      </w:r>
    </w:p>
    <w:p w:rsidR="00790FC5" w:rsidRDefault="000E1B53" w:rsidP="000E1B53">
      <w:pPr>
        <w:pStyle w:val="a4"/>
        <w:numPr>
          <w:ilvl w:val="0"/>
          <w:numId w:val="2"/>
        </w:numPr>
        <w:spacing w:before="0" w:beforeAutospacing="0" w:after="0" w:afterAutospacing="0" w:line="360" w:lineRule="auto"/>
      </w:pPr>
      <w:r>
        <w:rPr>
          <w:rFonts w:hint="eastAsia"/>
        </w:rPr>
        <w:t>本科所在学校或院系教务部门加盖公章的本科证实成绩单</w:t>
      </w:r>
      <w:r w:rsidR="00FA4ECB">
        <w:rPr>
          <w:rFonts w:hint="eastAsia"/>
        </w:rPr>
        <w:t>；</w:t>
      </w:r>
    </w:p>
    <w:p w:rsidR="00FA4ECB" w:rsidRPr="00FA4ECB" w:rsidRDefault="000E1B53" w:rsidP="00FA4ECB">
      <w:pPr>
        <w:pStyle w:val="a4"/>
        <w:numPr>
          <w:ilvl w:val="0"/>
          <w:numId w:val="2"/>
        </w:numPr>
        <w:shd w:val="clear" w:color="auto" w:fill="FFFFFF"/>
        <w:spacing w:before="0" w:beforeAutospacing="0" w:after="0" w:afterAutospacing="0" w:line="360" w:lineRule="auto"/>
        <w:rPr>
          <w:color w:val="000000"/>
        </w:rPr>
      </w:pPr>
      <w:r>
        <w:rPr>
          <w:rFonts w:hint="eastAsia"/>
        </w:rPr>
        <w:t>外语水平证书</w:t>
      </w:r>
      <w:r w:rsidR="00FA4ECB" w:rsidRPr="00FA4ECB">
        <w:rPr>
          <w:rFonts w:hint="eastAsia"/>
          <w:color w:val="000000"/>
        </w:rPr>
        <w:t>以及其他体现自身学术水平的代表性学术论文、出版物或原创性工作成果、获奖证书等</w:t>
      </w:r>
      <w:r w:rsidR="00FA4ECB">
        <w:rPr>
          <w:rFonts w:hint="eastAsia"/>
          <w:color w:val="000000"/>
        </w:rPr>
        <w:t>；</w:t>
      </w:r>
    </w:p>
    <w:p w:rsidR="000E1B53" w:rsidRDefault="00FA4ECB" w:rsidP="000E1B53">
      <w:pPr>
        <w:pStyle w:val="a4"/>
        <w:numPr>
          <w:ilvl w:val="0"/>
          <w:numId w:val="2"/>
        </w:numPr>
        <w:spacing w:before="0" w:beforeAutospacing="0" w:after="0" w:afterAutospacing="0" w:line="360" w:lineRule="auto"/>
      </w:pPr>
      <w:r>
        <w:rPr>
          <w:rFonts w:hint="eastAsia"/>
        </w:rPr>
        <w:t>二级甲等以上医院体检证明；</w:t>
      </w:r>
    </w:p>
    <w:p w:rsidR="00FA4ECB" w:rsidRDefault="00FA4ECB" w:rsidP="000E1B53">
      <w:pPr>
        <w:pStyle w:val="a4"/>
        <w:numPr>
          <w:ilvl w:val="0"/>
          <w:numId w:val="2"/>
        </w:numPr>
        <w:spacing w:before="0" w:beforeAutospacing="0" w:after="0" w:afterAutospacing="0" w:line="360" w:lineRule="auto"/>
      </w:pPr>
      <w:r>
        <w:rPr>
          <w:rFonts w:hint="eastAsia"/>
        </w:rPr>
        <w:t>《攻读学位研究计划》</w:t>
      </w:r>
    </w:p>
    <w:p w:rsidR="000C234B" w:rsidRPr="0062149A" w:rsidRDefault="000C234B" w:rsidP="00165F68">
      <w:pPr>
        <w:pStyle w:val="a4"/>
        <w:spacing w:before="0" w:beforeAutospacing="0" w:after="0" w:afterAutospacing="0" w:line="360" w:lineRule="auto"/>
        <w:ind w:firstLineChars="100" w:firstLine="241"/>
        <w:rPr>
          <w:b/>
        </w:rPr>
      </w:pPr>
      <w:r w:rsidRPr="0062149A">
        <w:rPr>
          <w:b/>
        </w:rPr>
        <w:t>2.</w:t>
      </w:r>
      <w:r w:rsidR="006B3D51">
        <w:rPr>
          <w:rFonts w:hint="eastAsia"/>
          <w:b/>
        </w:rPr>
        <w:t>我院</w:t>
      </w:r>
      <w:r w:rsidRPr="0062149A">
        <w:rPr>
          <w:rFonts w:hint="eastAsia"/>
          <w:b/>
        </w:rPr>
        <w:t>通过</w:t>
      </w:r>
      <w:proofErr w:type="gramStart"/>
      <w:r w:rsidRPr="0062149A">
        <w:rPr>
          <w:rFonts w:hint="eastAsia"/>
          <w:b/>
        </w:rPr>
        <w:t>教育部推免服务系统</w:t>
      </w:r>
      <w:proofErr w:type="gramEnd"/>
      <w:r w:rsidRPr="0062149A">
        <w:rPr>
          <w:b/>
        </w:rPr>
        <w:t>发出复试通知。</w:t>
      </w:r>
    </w:p>
    <w:p w:rsidR="000C234B" w:rsidRDefault="00D62D2F" w:rsidP="000C234B">
      <w:pPr>
        <w:pStyle w:val="a4"/>
        <w:spacing w:before="0" w:beforeAutospacing="0" w:after="0" w:afterAutospacing="0" w:line="360" w:lineRule="auto"/>
        <w:ind w:firstLineChars="150" w:firstLine="360"/>
      </w:pPr>
      <w:r>
        <w:rPr>
          <w:rFonts w:hint="eastAsia"/>
        </w:rPr>
        <w:t>我院</w:t>
      </w:r>
      <w:r w:rsidR="000C234B" w:rsidRPr="00C477F4">
        <w:rPr>
          <w:rFonts w:hint="eastAsia"/>
        </w:rPr>
        <w:t>严格按照</w:t>
      </w:r>
      <w:r w:rsidR="00AA6D37">
        <w:rPr>
          <w:rFonts w:hint="eastAsia"/>
        </w:rPr>
        <w:t>上述</w:t>
      </w:r>
      <w:r w:rsidR="000C234B" w:rsidRPr="00C477F4">
        <w:rPr>
          <w:rFonts w:hint="eastAsia"/>
        </w:rPr>
        <w:t>复试条件审查考生报名材料，</w:t>
      </w:r>
      <w:r w:rsidR="000C234B">
        <w:rPr>
          <w:rFonts w:hint="eastAsia"/>
        </w:rPr>
        <w:t>报名材料以考生在</w:t>
      </w:r>
      <w:proofErr w:type="gramStart"/>
      <w:r w:rsidR="000C234B" w:rsidRPr="00C477F4">
        <w:t>研招网</w:t>
      </w:r>
      <w:proofErr w:type="gramEnd"/>
      <w:r w:rsidR="000C234B" w:rsidRPr="00C477F4">
        <w:t>“推免服务系统”</w:t>
      </w:r>
      <w:r w:rsidR="000C234B">
        <w:rPr>
          <w:rFonts w:hint="eastAsia"/>
        </w:rPr>
        <w:t>提供的材料为准，不再接收其他电子邮件或纸质材料。</w:t>
      </w:r>
      <w:r w:rsidR="00B24E5E">
        <w:rPr>
          <w:rFonts w:hint="eastAsia"/>
        </w:rPr>
        <w:t>经学院</w:t>
      </w:r>
      <w:r w:rsidR="00D8766B">
        <w:rPr>
          <w:rFonts w:hint="eastAsia"/>
        </w:rPr>
        <w:t>申请</w:t>
      </w:r>
      <w:r w:rsidR="00B24E5E">
        <w:rPr>
          <w:rFonts w:hint="eastAsia"/>
        </w:rPr>
        <w:t>材料审核小组审核合格后，学院</w:t>
      </w:r>
      <w:r w:rsidR="000C234B" w:rsidRPr="00C477F4">
        <w:rPr>
          <w:rFonts w:hint="eastAsia"/>
        </w:rPr>
        <w:t>在考生报名</w:t>
      </w:r>
      <w:r w:rsidR="00141FB7">
        <w:rPr>
          <w:rFonts w:hint="eastAsia"/>
        </w:rPr>
        <w:t>两</w:t>
      </w:r>
      <w:r w:rsidR="000C234B" w:rsidRPr="00C477F4">
        <w:rPr>
          <w:rFonts w:hint="eastAsia"/>
        </w:rPr>
        <w:t>天内</w:t>
      </w:r>
      <w:r w:rsidR="000C234B">
        <w:rPr>
          <w:rFonts w:hint="eastAsia"/>
        </w:rPr>
        <w:t>，</w:t>
      </w:r>
      <w:r w:rsidR="000C234B" w:rsidRPr="00C477F4">
        <w:t>通过</w:t>
      </w:r>
      <w:proofErr w:type="gramStart"/>
      <w:r w:rsidR="000C234B" w:rsidRPr="00C477F4">
        <w:t>研招网</w:t>
      </w:r>
      <w:proofErr w:type="gramEnd"/>
      <w:r w:rsidR="000C234B" w:rsidRPr="00C477F4">
        <w:t>“推免服务系统”向申请考生发出复试通知</w:t>
      </w:r>
      <w:r w:rsidR="000C234B">
        <w:rPr>
          <w:rFonts w:hint="eastAsia"/>
        </w:rPr>
        <w:t>，并</w:t>
      </w:r>
      <w:r w:rsidR="000C234B" w:rsidRPr="00C477F4">
        <w:rPr>
          <w:rFonts w:hint="eastAsia"/>
        </w:rPr>
        <w:t>逐一电话</w:t>
      </w:r>
      <w:r w:rsidR="000C234B">
        <w:rPr>
          <w:rFonts w:hint="eastAsia"/>
        </w:rPr>
        <w:t>通知考生</w:t>
      </w:r>
      <w:r w:rsidR="000C234B" w:rsidRPr="00C477F4">
        <w:t>。</w:t>
      </w:r>
      <w:r w:rsidR="000C234B">
        <w:rPr>
          <w:rFonts w:hint="eastAsia"/>
        </w:rPr>
        <w:t>考生须保持通讯畅通。</w:t>
      </w:r>
    </w:p>
    <w:p w:rsidR="000C234B" w:rsidRPr="004E60AC" w:rsidRDefault="000C234B" w:rsidP="00165F68">
      <w:pPr>
        <w:pStyle w:val="a4"/>
        <w:spacing w:before="0" w:beforeAutospacing="0" w:after="0" w:afterAutospacing="0" w:line="360" w:lineRule="auto"/>
        <w:ind w:firstLineChars="100" w:firstLine="241"/>
        <w:rPr>
          <w:b/>
        </w:rPr>
      </w:pPr>
      <w:r w:rsidRPr="004E60AC">
        <w:rPr>
          <w:rFonts w:hint="eastAsia"/>
          <w:b/>
        </w:rPr>
        <w:t xml:space="preserve"> 3.考生通过</w:t>
      </w:r>
      <w:proofErr w:type="gramStart"/>
      <w:r w:rsidRPr="004E60AC">
        <w:rPr>
          <w:rFonts w:hint="eastAsia"/>
          <w:b/>
        </w:rPr>
        <w:t>教育部推免服务系统</w:t>
      </w:r>
      <w:proofErr w:type="gramEnd"/>
      <w:r w:rsidRPr="004E60AC">
        <w:rPr>
          <w:rFonts w:hint="eastAsia"/>
          <w:b/>
        </w:rPr>
        <w:t>确认同意</w:t>
      </w:r>
      <w:r w:rsidRPr="004E60AC">
        <w:rPr>
          <w:b/>
        </w:rPr>
        <w:t>复试。</w:t>
      </w:r>
    </w:p>
    <w:p w:rsidR="000C234B" w:rsidRPr="006432FF" w:rsidRDefault="000C234B" w:rsidP="000C234B">
      <w:pPr>
        <w:pStyle w:val="a4"/>
        <w:spacing w:before="0" w:beforeAutospacing="0" w:after="0" w:afterAutospacing="0" w:line="360" w:lineRule="auto"/>
        <w:ind w:firstLineChars="150" w:firstLine="360"/>
      </w:pPr>
      <w:r>
        <w:rPr>
          <w:rFonts w:hint="eastAsia"/>
        </w:rPr>
        <w:t xml:space="preserve"> </w:t>
      </w:r>
      <w:r w:rsidRPr="00C477F4">
        <w:t>考生接到复试通知后</w:t>
      </w:r>
      <w:r w:rsidRPr="00141FB7">
        <w:rPr>
          <w:rFonts w:hint="eastAsia"/>
        </w:rPr>
        <w:t>两天内</w:t>
      </w:r>
      <w:r>
        <w:rPr>
          <w:rFonts w:hint="eastAsia"/>
        </w:rPr>
        <w:t>在</w:t>
      </w:r>
      <w:proofErr w:type="gramStart"/>
      <w:r w:rsidRPr="004E60AC">
        <w:rPr>
          <w:rFonts w:hint="eastAsia"/>
        </w:rPr>
        <w:t>教育部推免服务系统</w:t>
      </w:r>
      <w:proofErr w:type="gramEnd"/>
      <w:r w:rsidRPr="00C477F4">
        <w:t>确认是否同意复试。</w:t>
      </w:r>
      <w:r>
        <w:rPr>
          <w:rFonts w:hint="eastAsia"/>
        </w:rPr>
        <w:t>同意复试的信息以</w:t>
      </w:r>
      <w:proofErr w:type="gramStart"/>
      <w:r w:rsidRPr="004E60AC">
        <w:rPr>
          <w:rFonts w:hint="eastAsia"/>
        </w:rPr>
        <w:t>教育部推免服务系统</w:t>
      </w:r>
      <w:proofErr w:type="gramEnd"/>
      <w:r>
        <w:rPr>
          <w:rFonts w:hint="eastAsia"/>
        </w:rPr>
        <w:t>信息为准。若考生收到</w:t>
      </w:r>
      <w:r w:rsidR="006B3D51">
        <w:rPr>
          <w:rFonts w:hint="eastAsia"/>
        </w:rPr>
        <w:t>我院</w:t>
      </w:r>
      <w:r>
        <w:rPr>
          <w:rFonts w:hint="eastAsia"/>
        </w:rPr>
        <w:t>复试通知后两天内未在</w:t>
      </w:r>
      <w:proofErr w:type="gramStart"/>
      <w:r w:rsidRPr="003B399D">
        <w:rPr>
          <w:rFonts w:hint="eastAsia"/>
        </w:rPr>
        <w:t>教育部推免服务系统</w:t>
      </w:r>
      <w:proofErr w:type="gramEnd"/>
      <w:r w:rsidRPr="003B399D">
        <w:rPr>
          <w:rFonts w:hint="eastAsia"/>
        </w:rPr>
        <w:t>确认同意</w:t>
      </w:r>
      <w:r>
        <w:rPr>
          <w:rFonts w:hint="eastAsia"/>
        </w:rPr>
        <w:t>复试，经电话沟通后，</w:t>
      </w:r>
      <w:r w:rsidR="00AA6D37">
        <w:rPr>
          <w:rFonts w:hint="eastAsia"/>
        </w:rPr>
        <w:t>我院将</w:t>
      </w:r>
      <w:r>
        <w:rPr>
          <w:rFonts w:hint="eastAsia"/>
        </w:rPr>
        <w:t>撤销该生复试通知。</w:t>
      </w:r>
    </w:p>
    <w:p w:rsidR="000C234B" w:rsidRPr="00C04560" w:rsidRDefault="000C234B" w:rsidP="00165F68">
      <w:pPr>
        <w:pStyle w:val="a4"/>
        <w:spacing w:before="0" w:beforeAutospacing="0" w:after="0" w:afterAutospacing="0" w:line="360" w:lineRule="auto"/>
        <w:ind w:firstLineChars="150" w:firstLine="361"/>
        <w:rPr>
          <w:b/>
        </w:rPr>
      </w:pPr>
      <w:r>
        <w:rPr>
          <w:rFonts w:hint="eastAsia"/>
          <w:b/>
        </w:rPr>
        <w:t>4</w:t>
      </w:r>
      <w:r w:rsidRPr="00C04560">
        <w:rPr>
          <w:b/>
        </w:rPr>
        <w:t>.</w:t>
      </w:r>
      <w:r w:rsidRPr="00C04560">
        <w:rPr>
          <w:rFonts w:hint="eastAsia"/>
          <w:b/>
        </w:rPr>
        <w:t>公示确认复试考生名单</w:t>
      </w:r>
      <w:r>
        <w:rPr>
          <w:rFonts w:hint="eastAsia"/>
          <w:b/>
        </w:rPr>
        <w:t>及复试细则</w:t>
      </w:r>
      <w:r w:rsidRPr="00C04560">
        <w:rPr>
          <w:rFonts w:hint="eastAsia"/>
          <w:b/>
        </w:rPr>
        <w:t>。</w:t>
      </w:r>
    </w:p>
    <w:p w:rsidR="000C234B" w:rsidRDefault="000C7329" w:rsidP="000C234B">
      <w:pPr>
        <w:pStyle w:val="a4"/>
        <w:spacing w:before="0" w:beforeAutospacing="0" w:after="0" w:afterAutospacing="0" w:line="360" w:lineRule="auto"/>
        <w:ind w:firstLineChars="150" w:firstLine="360"/>
      </w:pPr>
      <w:r>
        <w:rPr>
          <w:rFonts w:hint="eastAsia"/>
        </w:rPr>
        <w:t>我院将</w:t>
      </w:r>
      <w:r w:rsidR="000C234B">
        <w:rPr>
          <w:rFonts w:hint="eastAsia"/>
        </w:rPr>
        <w:t>在</w:t>
      </w:r>
      <w:r w:rsidR="000C234B" w:rsidRPr="004E60AC">
        <w:rPr>
          <w:rFonts w:hint="eastAsia"/>
        </w:rPr>
        <w:t>院系网站主页</w:t>
      </w:r>
      <w:r w:rsidR="002F57B3">
        <w:rPr>
          <w:rFonts w:hint="eastAsia"/>
        </w:rPr>
        <w:t>（</w:t>
      </w:r>
      <w:r w:rsidR="002F57B3" w:rsidRPr="002F57B3">
        <w:t>http://energy.hust.edu.cn</w:t>
      </w:r>
      <w:r w:rsidR="002F57B3">
        <w:rPr>
          <w:rFonts w:hint="eastAsia"/>
        </w:rPr>
        <w:t>）</w:t>
      </w:r>
      <w:r w:rsidR="000C234B" w:rsidRPr="004E60AC">
        <w:rPr>
          <w:rFonts w:hint="eastAsia"/>
        </w:rPr>
        <w:t>公示复试考生名单</w:t>
      </w:r>
      <w:r w:rsidR="000C234B">
        <w:rPr>
          <w:rFonts w:hint="eastAsia"/>
        </w:rPr>
        <w:t>、复试形式、复试细则，并</w:t>
      </w:r>
      <w:r w:rsidR="000C234B" w:rsidRPr="00C477F4">
        <w:rPr>
          <w:rFonts w:hint="eastAsia"/>
        </w:rPr>
        <w:t>逐一电话</w:t>
      </w:r>
      <w:r w:rsidR="000C234B">
        <w:rPr>
          <w:rFonts w:hint="eastAsia"/>
        </w:rPr>
        <w:t>通知考生上网阅读相关通知及时参加复试。复试时间</w:t>
      </w:r>
      <w:r w:rsidR="002F57B3">
        <w:rPr>
          <w:rFonts w:hint="eastAsia"/>
        </w:rPr>
        <w:t>于</w:t>
      </w:r>
      <w:r w:rsidR="002F57B3" w:rsidRPr="00141FB7">
        <w:rPr>
          <w:rFonts w:hint="eastAsia"/>
        </w:rPr>
        <w:t>10月</w:t>
      </w:r>
      <w:r w:rsidR="00E61D1B" w:rsidRPr="00141FB7">
        <w:rPr>
          <w:rFonts w:hint="eastAsia"/>
        </w:rPr>
        <w:t>20</w:t>
      </w:r>
      <w:r w:rsidR="002F57B3" w:rsidRPr="00141FB7">
        <w:rPr>
          <w:rFonts w:hint="eastAsia"/>
        </w:rPr>
        <w:t>日截止</w:t>
      </w:r>
      <w:r w:rsidR="000C234B" w:rsidRPr="00141FB7">
        <w:rPr>
          <w:rFonts w:hint="eastAsia"/>
        </w:rPr>
        <w:t>。</w:t>
      </w:r>
    </w:p>
    <w:p w:rsidR="000C234B" w:rsidRPr="002376D2" w:rsidRDefault="000C234B" w:rsidP="000C7329">
      <w:pPr>
        <w:pStyle w:val="a4"/>
        <w:spacing w:before="0" w:beforeAutospacing="0" w:after="0" w:afterAutospacing="0" w:line="360" w:lineRule="auto"/>
        <w:ind w:firstLineChars="100" w:firstLine="241"/>
        <w:rPr>
          <w:b/>
        </w:rPr>
      </w:pPr>
      <w:r w:rsidRPr="002376D2">
        <w:rPr>
          <w:rFonts w:hint="eastAsia"/>
          <w:b/>
        </w:rPr>
        <w:t xml:space="preserve"> 5.</w:t>
      </w:r>
      <w:r w:rsidRPr="002376D2">
        <w:rPr>
          <w:b/>
        </w:rPr>
        <w:t>考生参加复试</w:t>
      </w:r>
      <w:r>
        <w:rPr>
          <w:rFonts w:hint="eastAsia"/>
          <w:b/>
        </w:rPr>
        <w:t>。</w:t>
      </w:r>
    </w:p>
    <w:p w:rsidR="000C234B" w:rsidRPr="00C477F4" w:rsidRDefault="000C234B" w:rsidP="000C234B">
      <w:pPr>
        <w:pStyle w:val="a4"/>
        <w:spacing w:before="0" w:beforeAutospacing="0" w:after="0" w:afterAutospacing="0" w:line="360" w:lineRule="auto"/>
        <w:ind w:firstLineChars="150" w:firstLine="360"/>
      </w:pPr>
      <w:r>
        <w:rPr>
          <w:rFonts w:hint="eastAsia"/>
        </w:rPr>
        <w:lastRenderedPageBreak/>
        <w:t xml:space="preserve"> </w:t>
      </w:r>
      <w:r w:rsidR="002F57B3">
        <w:rPr>
          <w:rFonts w:hint="eastAsia"/>
        </w:rPr>
        <w:t>收到复试通知并确认</w:t>
      </w:r>
      <w:r w:rsidRPr="00C477F4">
        <w:t>参加</w:t>
      </w:r>
      <w:r>
        <w:rPr>
          <w:rFonts w:hint="eastAsia"/>
        </w:rPr>
        <w:t>我</w:t>
      </w:r>
      <w:r w:rsidR="000C7329">
        <w:rPr>
          <w:rFonts w:hint="eastAsia"/>
        </w:rPr>
        <w:t>院</w:t>
      </w:r>
      <w:r w:rsidRPr="00C477F4">
        <w:t>复试的申请人，</w:t>
      </w:r>
      <w:r w:rsidR="002F57B3">
        <w:rPr>
          <w:rFonts w:hint="eastAsia"/>
        </w:rPr>
        <w:t>可以选择</w:t>
      </w:r>
      <w:r>
        <w:rPr>
          <w:rFonts w:hint="eastAsia"/>
        </w:rPr>
        <w:t>电话面试、网上面试，或实地面试</w:t>
      </w:r>
      <w:r w:rsidR="002F57B3">
        <w:rPr>
          <w:rFonts w:hint="eastAsia"/>
        </w:rPr>
        <w:t>进行面试</w:t>
      </w:r>
      <w:r>
        <w:rPr>
          <w:rFonts w:hint="eastAsia"/>
        </w:rPr>
        <w:t>。面试时只须携带证明身份的</w:t>
      </w:r>
      <w:r w:rsidRPr="00C477F4">
        <w:t>第二代身份证</w:t>
      </w:r>
      <w:r>
        <w:rPr>
          <w:rFonts w:hint="eastAsia"/>
        </w:rPr>
        <w:t>原件和</w:t>
      </w:r>
      <w:r w:rsidRPr="00C477F4">
        <w:t>学生证原件</w:t>
      </w:r>
      <w:r>
        <w:rPr>
          <w:rFonts w:hint="eastAsia"/>
        </w:rPr>
        <w:t>，不需其他纸质材料，以考生在</w:t>
      </w:r>
      <w:proofErr w:type="gramStart"/>
      <w:r w:rsidRPr="00C477F4">
        <w:t>研招网</w:t>
      </w:r>
      <w:proofErr w:type="gramEnd"/>
      <w:r w:rsidRPr="00C477F4">
        <w:t>“推免服务系统”</w:t>
      </w:r>
      <w:r>
        <w:rPr>
          <w:rFonts w:hint="eastAsia"/>
        </w:rPr>
        <w:t>提供的材料为准。正式录取后新生报到时，交验相关材料原件，如查验为虚假材料，取消入学资格。</w:t>
      </w:r>
    </w:p>
    <w:p w:rsidR="000C234B" w:rsidRPr="00B7336F" w:rsidRDefault="000C234B" w:rsidP="000C234B">
      <w:pPr>
        <w:pStyle w:val="a4"/>
        <w:spacing w:before="0" w:beforeAutospacing="0" w:after="0" w:afterAutospacing="0" w:line="360" w:lineRule="auto"/>
        <w:rPr>
          <w:b/>
        </w:rPr>
      </w:pPr>
      <w:r w:rsidRPr="00B7336F">
        <w:rPr>
          <w:b/>
        </w:rPr>
        <w:t xml:space="preserve">　</w:t>
      </w:r>
      <w:r w:rsidRPr="00B7336F">
        <w:rPr>
          <w:rFonts w:hint="eastAsia"/>
          <w:b/>
        </w:rPr>
        <w:t>6.通过</w:t>
      </w:r>
      <w:proofErr w:type="gramStart"/>
      <w:r w:rsidRPr="00B7336F">
        <w:rPr>
          <w:rFonts w:hint="eastAsia"/>
          <w:b/>
        </w:rPr>
        <w:t>教育部推免服务系统</w:t>
      </w:r>
      <w:proofErr w:type="gramEnd"/>
      <w:r w:rsidRPr="00B7336F">
        <w:rPr>
          <w:b/>
        </w:rPr>
        <w:t>发出</w:t>
      </w:r>
      <w:r w:rsidRPr="00B7336F">
        <w:rPr>
          <w:rFonts w:hint="eastAsia"/>
          <w:b/>
        </w:rPr>
        <w:t>待录取</w:t>
      </w:r>
      <w:r w:rsidRPr="00B7336F">
        <w:rPr>
          <w:b/>
        </w:rPr>
        <w:t>通知</w:t>
      </w:r>
      <w:r w:rsidRPr="00B7336F">
        <w:rPr>
          <w:rFonts w:hint="eastAsia"/>
          <w:b/>
        </w:rPr>
        <w:t>。</w:t>
      </w:r>
    </w:p>
    <w:p w:rsidR="000C234B" w:rsidRDefault="006B3D51" w:rsidP="00FB6E77">
      <w:pPr>
        <w:pStyle w:val="a4"/>
        <w:spacing w:before="0" w:beforeAutospacing="0" w:after="0" w:afterAutospacing="0" w:line="360" w:lineRule="auto"/>
        <w:ind w:firstLineChars="150" w:firstLine="360"/>
      </w:pPr>
      <w:r>
        <w:rPr>
          <w:rFonts w:hint="eastAsia"/>
        </w:rPr>
        <w:t>我院</w:t>
      </w:r>
      <w:r w:rsidR="000C234B">
        <w:rPr>
          <w:rFonts w:hint="eastAsia"/>
        </w:rPr>
        <w:t>汇总复试情况，报院研究生招生领导小组，审核通过后，在规定的复试时间结束</w:t>
      </w:r>
      <w:r w:rsidR="00141FB7">
        <w:rPr>
          <w:rFonts w:hint="eastAsia"/>
        </w:rPr>
        <w:t>两</w:t>
      </w:r>
      <w:r w:rsidR="000C234B">
        <w:rPr>
          <w:rFonts w:hint="eastAsia"/>
        </w:rPr>
        <w:t>天内，</w:t>
      </w:r>
      <w:r w:rsidR="000C234B" w:rsidRPr="00B7336F">
        <w:rPr>
          <w:rFonts w:hint="eastAsia"/>
        </w:rPr>
        <w:t>通过</w:t>
      </w:r>
      <w:proofErr w:type="gramStart"/>
      <w:r w:rsidR="000C234B" w:rsidRPr="00B7336F">
        <w:rPr>
          <w:rFonts w:hint="eastAsia"/>
        </w:rPr>
        <w:t>教育部推免服务系统</w:t>
      </w:r>
      <w:proofErr w:type="gramEnd"/>
      <w:r w:rsidR="000C234B">
        <w:rPr>
          <w:rFonts w:hint="eastAsia"/>
        </w:rPr>
        <w:t>向考生</w:t>
      </w:r>
      <w:r w:rsidR="000C234B" w:rsidRPr="00B7336F">
        <w:t>发出</w:t>
      </w:r>
      <w:r w:rsidR="000C234B" w:rsidRPr="00B7336F">
        <w:rPr>
          <w:rFonts w:hint="eastAsia"/>
        </w:rPr>
        <w:t>待录取</w:t>
      </w:r>
      <w:r w:rsidR="000C234B" w:rsidRPr="00B7336F">
        <w:t>通知</w:t>
      </w:r>
      <w:r w:rsidR="000C234B">
        <w:rPr>
          <w:rFonts w:hint="eastAsia"/>
        </w:rPr>
        <w:t>，电话通知考生，并上报复试成绩</w:t>
      </w:r>
      <w:r w:rsidR="000C234B" w:rsidRPr="00B7336F">
        <w:rPr>
          <w:rFonts w:hint="eastAsia"/>
        </w:rPr>
        <w:t>。</w:t>
      </w:r>
      <w:r w:rsidR="000C234B">
        <w:rPr>
          <w:rFonts w:hint="eastAsia"/>
        </w:rPr>
        <w:t>复试档案存档四年备查。如待录取考生收到</w:t>
      </w:r>
      <w:r>
        <w:rPr>
          <w:rFonts w:hint="eastAsia"/>
        </w:rPr>
        <w:t>我院</w:t>
      </w:r>
      <w:r w:rsidR="000C234B">
        <w:rPr>
          <w:rFonts w:hint="eastAsia"/>
        </w:rPr>
        <w:t>待录取通知后两天内不在</w:t>
      </w:r>
      <w:proofErr w:type="gramStart"/>
      <w:r w:rsidR="000C234B" w:rsidRPr="003B399D">
        <w:rPr>
          <w:rFonts w:hint="eastAsia"/>
        </w:rPr>
        <w:t>教育部推免服务系统</w:t>
      </w:r>
      <w:proofErr w:type="gramEnd"/>
      <w:r w:rsidR="000C234B" w:rsidRPr="003B399D">
        <w:rPr>
          <w:rFonts w:hint="eastAsia"/>
        </w:rPr>
        <w:t>确认同意待录取</w:t>
      </w:r>
      <w:r w:rsidR="000C234B">
        <w:rPr>
          <w:rFonts w:hint="eastAsia"/>
        </w:rPr>
        <w:t>，则</w:t>
      </w:r>
      <w:r w:rsidR="000C7329">
        <w:rPr>
          <w:rFonts w:hint="eastAsia"/>
        </w:rPr>
        <w:t>将</w:t>
      </w:r>
      <w:r w:rsidR="000C234B">
        <w:rPr>
          <w:rFonts w:hint="eastAsia"/>
        </w:rPr>
        <w:t>撤销该生待录取通知。</w:t>
      </w:r>
    </w:p>
    <w:p w:rsidR="000C234B" w:rsidRPr="00234383" w:rsidRDefault="000C234B" w:rsidP="00FB6E77">
      <w:pPr>
        <w:pStyle w:val="a4"/>
        <w:spacing w:before="0" w:beforeAutospacing="0" w:after="0" w:afterAutospacing="0" w:line="360" w:lineRule="auto"/>
        <w:ind w:firstLineChars="100" w:firstLine="241"/>
        <w:rPr>
          <w:b/>
        </w:rPr>
      </w:pPr>
      <w:r w:rsidRPr="00234383">
        <w:rPr>
          <w:rFonts w:hint="eastAsia"/>
          <w:b/>
        </w:rPr>
        <w:t xml:space="preserve"> 7.考生通过</w:t>
      </w:r>
      <w:proofErr w:type="gramStart"/>
      <w:r w:rsidRPr="00234383">
        <w:rPr>
          <w:rFonts w:hint="eastAsia"/>
          <w:b/>
        </w:rPr>
        <w:t>教育部推免服务系统</w:t>
      </w:r>
      <w:proofErr w:type="gramEnd"/>
      <w:r w:rsidRPr="00234383">
        <w:rPr>
          <w:rFonts w:hint="eastAsia"/>
          <w:b/>
        </w:rPr>
        <w:t>确认同意</w:t>
      </w:r>
      <w:r>
        <w:rPr>
          <w:rFonts w:hint="eastAsia"/>
          <w:b/>
        </w:rPr>
        <w:t>待录取</w:t>
      </w:r>
      <w:r w:rsidRPr="00234383">
        <w:rPr>
          <w:b/>
        </w:rPr>
        <w:t>。</w:t>
      </w:r>
    </w:p>
    <w:p w:rsidR="000C234B" w:rsidRDefault="000C234B" w:rsidP="00FB6E77">
      <w:pPr>
        <w:pStyle w:val="a4"/>
        <w:spacing w:before="0" w:beforeAutospacing="0" w:after="0" w:afterAutospacing="0" w:line="360" w:lineRule="auto"/>
        <w:ind w:firstLineChars="150" w:firstLine="360"/>
      </w:pPr>
      <w:r>
        <w:rPr>
          <w:rFonts w:hint="eastAsia"/>
        </w:rPr>
        <w:t>考生收到</w:t>
      </w:r>
      <w:r w:rsidR="007D4A78">
        <w:rPr>
          <w:rFonts w:hint="eastAsia"/>
        </w:rPr>
        <w:t>我院</w:t>
      </w:r>
      <w:r>
        <w:rPr>
          <w:rFonts w:hint="eastAsia"/>
        </w:rPr>
        <w:t>待录取通知后两天内，在</w:t>
      </w:r>
      <w:proofErr w:type="gramStart"/>
      <w:r w:rsidRPr="003B399D">
        <w:rPr>
          <w:rFonts w:hint="eastAsia"/>
        </w:rPr>
        <w:t>教育部推免服务系统</w:t>
      </w:r>
      <w:proofErr w:type="gramEnd"/>
      <w:r w:rsidRPr="003B399D">
        <w:rPr>
          <w:rFonts w:hint="eastAsia"/>
        </w:rPr>
        <w:t>确认同意待录取</w:t>
      </w:r>
      <w:r w:rsidRPr="003B399D">
        <w:t>。</w:t>
      </w:r>
      <w:r>
        <w:rPr>
          <w:rFonts w:hint="eastAsia"/>
        </w:rPr>
        <w:t>逾期未确认考生，视为自动放弃待录取资格，经电话沟通后，</w:t>
      </w:r>
      <w:r w:rsidR="007D4A78">
        <w:rPr>
          <w:rFonts w:hint="eastAsia"/>
        </w:rPr>
        <w:t>我院将</w:t>
      </w:r>
      <w:r>
        <w:rPr>
          <w:rFonts w:hint="eastAsia"/>
        </w:rPr>
        <w:t>撤销该生待录取通知。</w:t>
      </w:r>
    </w:p>
    <w:p w:rsidR="000C234B" w:rsidRPr="0009708C" w:rsidRDefault="000C234B" w:rsidP="00FB6E77">
      <w:pPr>
        <w:pStyle w:val="a4"/>
        <w:spacing w:before="0" w:beforeAutospacing="0" w:after="0" w:afterAutospacing="0" w:line="360" w:lineRule="auto"/>
        <w:rPr>
          <w:b/>
        </w:rPr>
      </w:pPr>
      <w:r w:rsidRPr="0009708C">
        <w:rPr>
          <w:rFonts w:hint="eastAsia"/>
          <w:b/>
        </w:rPr>
        <w:t xml:space="preserve">  8.</w:t>
      </w:r>
      <w:r>
        <w:rPr>
          <w:rFonts w:hint="eastAsia"/>
          <w:b/>
        </w:rPr>
        <w:t>网上公示拟录取名单</w:t>
      </w:r>
      <w:r w:rsidRPr="0009708C">
        <w:rPr>
          <w:rFonts w:hint="eastAsia"/>
          <w:b/>
        </w:rPr>
        <w:t>。</w:t>
      </w:r>
    </w:p>
    <w:p w:rsidR="000C234B" w:rsidRDefault="000C234B" w:rsidP="00FB6E77">
      <w:pPr>
        <w:pStyle w:val="a4"/>
        <w:spacing w:before="0" w:beforeAutospacing="0" w:after="0" w:afterAutospacing="0" w:line="360" w:lineRule="auto"/>
        <w:ind w:firstLineChars="150" w:firstLine="360"/>
      </w:pPr>
      <w:r>
        <w:rPr>
          <w:rFonts w:hint="eastAsia"/>
        </w:rPr>
        <w:t xml:space="preserve"> 按期确认待录取的考生，视为同意将我校作为其唯一录取学校，进入拟录取环节。</w:t>
      </w:r>
      <w:r w:rsidR="006B3D51">
        <w:rPr>
          <w:rFonts w:hint="eastAsia"/>
        </w:rPr>
        <w:t>我院</w:t>
      </w:r>
      <w:r>
        <w:rPr>
          <w:rFonts w:hint="eastAsia"/>
        </w:rPr>
        <w:t>汇总同意待录取的考生名单，报学校研究生招生领导小组，审核通过后，网上公示</w:t>
      </w:r>
      <w:r w:rsidRPr="000F05D6">
        <w:rPr>
          <w:rFonts w:hint="eastAsia"/>
        </w:rPr>
        <w:t>拟录取名单</w:t>
      </w:r>
      <w:r>
        <w:rPr>
          <w:rFonts w:hint="eastAsia"/>
        </w:rPr>
        <w:t>。</w:t>
      </w:r>
    </w:p>
    <w:p w:rsidR="000C234B" w:rsidRPr="000F05D6" w:rsidRDefault="000C234B" w:rsidP="00FB6E77">
      <w:pPr>
        <w:pStyle w:val="a4"/>
        <w:spacing w:before="0" w:beforeAutospacing="0" w:after="0" w:afterAutospacing="0" w:line="360" w:lineRule="auto"/>
        <w:ind w:firstLineChars="100" w:firstLine="241"/>
        <w:rPr>
          <w:b/>
        </w:rPr>
      </w:pPr>
      <w:r w:rsidRPr="000F05D6">
        <w:rPr>
          <w:rFonts w:hint="eastAsia"/>
          <w:b/>
        </w:rPr>
        <w:t>9.录取工作</w:t>
      </w:r>
      <w:r>
        <w:rPr>
          <w:rFonts w:hint="eastAsia"/>
          <w:b/>
        </w:rPr>
        <w:t>。</w:t>
      </w:r>
    </w:p>
    <w:p w:rsidR="002A44F4" w:rsidRDefault="000C234B" w:rsidP="00FB6E77">
      <w:pPr>
        <w:spacing w:line="360" w:lineRule="auto"/>
        <w:ind w:firstLineChars="150" w:firstLine="315"/>
        <w:rPr>
          <w:rFonts w:ascii="宋体" w:hAnsi="宋体" w:cs="宋体"/>
          <w:kern w:val="0"/>
          <w:sz w:val="24"/>
          <w:szCs w:val="24"/>
        </w:rPr>
      </w:pPr>
      <w:r>
        <w:rPr>
          <w:rFonts w:hint="eastAsia"/>
        </w:rPr>
        <w:t xml:space="preserve"> </w:t>
      </w:r>
      <w:r w:rsidRPr="000757CD">
        <w:rPr>
          <w:rFonts w:ascii="宋体" w:hAnsi="宋体" w:cs="宋体" w:hint="eastAsia"/>
          <w:kern w:val="0"/>
          <w:sz w:val="24"/>
          <w:szCs w:val="24"/>
        </w:rPr>
        <w:t>按教育部要求进行其他相关录检工作。</w:t>
      </w:r>
      <w:r w:rsidRPr="000757CD">
        <w:rPr>
          <w:rFonts w:ascii="宋体" w:hAnsi="宋体" w:cs="宋体"/>
          <w:kern w:val="0"/>
          <w:sz w:val="24"/>
          <w:szCs w:val="24"/>
        </w:rPr>
        <w:t>正式录取通知书将在政审后，于201</w:t>
      </w:r>
      <w:r w:rsidR="009E0DC0">
        <w:rPr>
          <w:rFonts w:ascii="宋体" w:hAnsi="宋体" w:cs="宋体" w:hint="eastAsia"/>
          <w:kern w:val="0"/>
          <w:sz w:val="24"/>
          <w:szCs w:val="24"/>
        </w:rPr>
        <w:t>6</w:t>
      </w:r>
      <w:r w:rsidRPr="000757CD">
        <w:rPr>
          <w:rFonts w:ascii="宋体" w:hAnsi="宋体" w:cs="宋体"/>
          <w:kern w:val="0"/>
          <w:sz w:val="24"/>
          <w:szCs w:val="24"/>
        </w:rPr>
        <w:t>年6月</w:t>
      </w:r>
      <w:r w:rsidRPr="000757CD">
        <w:rPr>
          <w:rFonts w:ascii="宋体" w:hAnsi="宋体" w:cs="宋体" w:hint="eastAsia"/>
          <w:kern w:val="0"/>
          <w:sz w:val="24"/>
          <w:szCs w:val="24"/>
        </w:rPr>
        <w:t>下</w:t>
      </w:r>
      <w:r w:rsidRPr="000757CD">
        <w:rPr>
          <w:rFonts w:ascii="宋体" w:hAnsi="宋体" w:cs="宋体"/>
          <w:kern w:val="0"/>
          <w:sz w:val="24"/>
          <w:szCs w:val="24"/>
        </w:rPr>
        <w:t>旬寄发本人</w:t>
      </w:r>
      <w:r w:rsidRPr="000757CD">
        <w:rPr>
          <w:rFonts w:ascii="宋体" w:hAnsi="宋体" w:cs="宋体" w:hint="eastAsia"/>
          <w:kern w:val="0"/>
          <w:sz w:val="24"/>
          <w:szCs w:val="24"/>
        </w:rPr>
        <w:t>。</w:t>
      </w:r>
    </w:p>
    <w:p w:rsidR="002965F0" w:rsidRPr="006B3D51" w:rsidRDefault="002965F0" w:rsidP="002965F0">
      <w:pPr>
        <w:pStyle w:val="a3"/>
        <w:numPr>
          <w:ilvl w:val="0"/>
          <w:numId w:val="1"/>
        </w:numPr>
        <w:spacing w:line="360" w:lineRule="auto"/>
        <w:ind w:firstLineChars="0"/>
        <w:rPr>
          <w:rFonts w:ascii="宋体" w:hAnsi="宋体" w:cs="宋体"/>
          <w:b/>
          <w:kern w:val="0"/>
          <w:sz w:val="24"/>
          <w:szCs w:val="24"/>
        </w:rPr>
      </w:pPr>
      <w:r w:rsidRPr="006B3D51">
        <w:rPr>
          <w:rFonts w:ascii="宋体" w:hAnsi="宋体" w:cs="宋体" w:hint="eastAsia"/>
          <w:b/>
          <w:kern w:val="0"/>
          <w:sz w:val="24"/>
          <w:szCs w:val="24"/>
        </w:rPr>
        <w:t>复试细则</w:t>
      </w:r>
    </w:p>
    <w:p w:rsidR="00112C8B" w:rsidRPr="003752BD" w:rsidRDefault="0074169F" w:rsidP="00EB0D3D">
      <w:pPr>
        <w:spacing w:beforeLines="50" w:line="300" w:lineRule="auto"/>
        <w:ind w:firstLineChars="200" w:firstLine="482"/>
        <w:rPr>
          <w:rFonts w:ascii="宋体" w:hAnsi="宋体"/>
          <w:b/>
          <w:sz w:val="24"/>
        </w:rPr>
      </w:pPr>
      <w:r>
        <w:rPr>
          <w:rFonts w:ascii="宋体" w:hAnsi="宋体" w:hint="eastAsia"/>
          <w:b/>
          <w:sz w:val="24"/>
        </w:rPr>
        <w:t>（</w:t>
      </w:r>
      <w:r w:rsidR="00112C8B" w:rsidRPr="003752BD">
        <w:rPr>
          <w:rFonts w:ascii="宋体" w:hAnsi="宋体" w:hint="eastAsia"/>
          <w:b/>
          <w:sz w:val="24"/>
        </w:rPr>
        <w:t>一</w:t>
      </w:r>
      <w:r>
        <w:rPr>
          <w:rFonts w:ascii="宋体" w:hAnsi="宋体" w:hint="eastAsia"/>
          <w:b/>
          <w:sz w:val="24"/>
        </w:rPr>
        <w:t>）</w:t>
      </w:r>
      <w:r w:rsidR="00112C8B" w:rsidRPr="003752BD">
        <w:rPr>
          <w:rFonts w:ascii="宋体" w:hAnsi="宋体" w:hint="eastAsia"/>
          <w:b/>
          <w:sz w:val="24"/>
        </w:rPr>
        <w:t>参加复试人员分数线基本要求：</w:t>
      </w:r>
    </w:p>
    <w:p w:rsidR="00112C8B" w:rsidRDefault="00112C8B" w:rsidP="00112C8B">
      <w:pPr>
        <w:spacing w:line="300" w:lineRule="auto"/>
        <w:ind w:firstLineChars="200" w:firstLine="480"/>
        <w:rPr>
          <w:rFonts w:ascii="宋体" w:hAnsi="宋体"/>
          <w:sz w:val="24"/>
        </w:rPr>
      </w:pPr>
      <w:r>
        <w:rPr>
          <w:rFonts w:ascii="宋体" w:hAnsi="宋体" w:hint="eastAsia"/>
          <w:sz w:val="24"/>
        </w:rPr>
        <w:t>符合我院申请条件，</w:t>
      </w:r>
      <w:r w:rsidR="0074169F">
        <w:rPr>
          <w:rFonts w:ascii="宋体" w:hAnsi="宋体" w:hint="eastAsia"/>
          <w:sz w:val="24"/>
        </w:rPr>
        <w:t>申请材料经我院材料审查小组审查合格</w:t>
      </w:r>
      <w:r>
        <w:rPr>
          <w:rFonts w:ascii="宋体" w:hAnsi="宋体" w:hint="eastAsia"/>
          <w:sz w:val="24"/>
        </w:rPr>
        <w:t>并在规定时间内确认参加我院复试的申请者。</w:t>
      </w:r>
    </w:p>
    <w:p w:rsidR="00112C8B" w:rsidRDefault="0074169F" w:rsidP="00EB0D3D">
      <w:pPr>
        <w:spacing w:beforeLines="50" w:line="300" w:lineRule="auto"/>
        <w:ind w:firstLineChars="200" w:firstLine="482"/>
        <w:rPr>
          <w:sz w:val="24"/>
        </w:rPr>
      </w:pPr>
      <w:r>
        <w:rPr>
          <w:rFonts w:ascii="宋体" w:hAnsi="宋体" w:hint="eastAsia"/>
          <w:b/>
          <w:sz w:val="24"/>
        </w:rPr>
        <w:t>（</w:t>
      </w:r>
      <w:r w:rsidR="00112C8B" w:rsidRPr="003752BD">
        <w:rPr>
          <w:rFonts w:ascii="宋体" w:hAnsi="宋体" w:hint="eastAsia"/>
          <w:b/>
          <w:sz w:val="24"/>
        </w:rPr>
        <w:t>二</w:t>
      </w:r>
      <w:r>
        <w:rPr>
          <w:rFonts w:ascii="宋体" w:hAnsi="宋体" w:hint="eastAsia"/>
          <w:b/>
          <w:sz w:val="24"/>
        </w:rPr>
        <w:t>）</w:t>
      </w:r>
      <w:r w:rsidR="00112C8B" w:rsidRPr="003752BD">
        <w:rPr>
          <w:rFonts w:ascii="宋体" w:hAnsi="宋体" w:hint="eastAsia"/>
          <w:b/>
          <w:sz w:val="24"/>
        </w:rPr>
        <w:t>复试对象：</w:t>
      </w:r>
      <w:r w:rsidR="00112C8B" w:rsidRPr="003752BD">
        <w:rPr>
          <w:rFonts w:ascii="宋体" w:hAnsi="宋体" w:hint="eastAsia"/>
          <w:sz w:val="24"/>
        </w:rPr>
        <w:t>复试名单采取差额的方式，比例为</w:t>
      </w:r>
      <w:r w:rsidR="00112C8B">
        <w:rPr>
          <w:rFonts w:ascii="宋体" w:hAnsi="宋体" w:hint="eastAsia"/>
          <w:sz w:val="24"/>
        </w:rPr>
        <w:t>1:1.2</w:t>
      </w:r>
      <w:r w:rsidR="00112C8B" w:rsidRPr="003752BD">
        <w:rPr>
          <w:rFonts w:ascii="宋体" w:hAnsi="宋体" w:hint="eastAsia"/>
          <w:sz w:val="24"/>
        </w:rPr>
        <w:t>。</w:t>
      </w:r>
    </w:p>
    <w:p w:rsidR="00112C8B" w:rsidRDefault="0074169F" w:rsidP="00EB0D3D">
      <w:pPr>
        <w:spacing w:beforeLines="50" w:line="300" w:lineRule="auto"/>
        <w:ind w:firstLineChars="200" w:firstLine="482"/>
        <w:rPr>
          <w:rFonts w:ascii="宋体" w:hAnsi="宋体"/>
          <w:b/>
          <w:sz w:val="24"/>
        </w:rPr>
      </w:pPr>
      <w:r>
        <w:rPr>
          <w:rFonts w:ascii="宋体" w:hAnsi="宋体" w:hint="eastAsia"/>
          <w:b/>
          <w:sz w:val="24"/>
        </w:rPr>
        <w:t>（</w:t>
      </w:r>
      <w:r w:rsidR="00112C8B">
        <w:rPr>
          <w:rFonts w:ascii="宋体" w:hAnsi="宋体" w:hint="eastAsia"/>
          <w:b/>
          <w:sz w:val="24"/>
        </w:rPr>
        <w:t>三</w:t>
      </w:r>
      <w:r>
        <w:rPr>
          <w:rFonts w:ascii="宋体" w:hAnsi="宋体" w:hint="eastAsia"/>
          <w:b/>
          <w:sz w:val="24"/>
        </w:rPr>
        <w:t>）</w:t>
      </w:r>
      <w:r w:rsidR="00112C8B">
        <w:rPr>
          <w:rFonts w:ascii="宋体" w:hAnsi="宋体" w:hint="eastAsia"/>
          <w:b/>
          <w:sz w:val="24"/>
        </w:rPr>
        <w:t>复试时间﹑地点安排</w:t>
      </w:r>
      <w:r w:rsidR="00112C8B" w:rsidRPr="003752BD">
        <w:rPr>
          <w:rFonts w:ascii="宋体" w:hAnsi="宋体" w:hint="eastAsia"/>
          <w:b/>
          <w:sz w:val="24"/>
        </w:rPr>
        <w:t>：</w:t>
      </w:r>
    </w:p>
    <w:p w:rsidR="00112C8B" w:rsidRPr="00F6614B" w:rsidRDefault="00112C8B" w:rsidP="00EB0D3D">
      <w:pPr>
        <w:spacing w:beforeLines="50" w:line="300" w:lineRule="auto"/>
        <w:ind w:firstLineChars="200" w:firstLine="482"/>
        <w:rPr>
          <w:rFonts w:ascii="宋体" w:hAnsi="宋体"/>
          <w:sz w:val="24"/>
        </w:rPr>
      </w:pPr>
      <w:r w:rsidRPr="00112C8B">
        <w:rPr>
          <w:rFonts w:ascii="宋体" w:hAnsi="宋体" w:hint="eastAsia"/>
          <w:b/>
          <w:sz w:val="24"/>
        </w:rPr>
        <w:t>1.复试时间</w:t>
      </w:r>
      <w:r>
        <w:rPr>
          <w:rFonts w:ascii="宋体" w:hAnsi="宋体" w:hint="eastAsia"/>
          <w:sz w:val="24"/>
        </w:rPr>
        <w:t>：</w:t>
      </w:r>
      <w:r w:rsidRPr="00112C8B">
        <w:rPr>
          <w:rFonts w:ascii="宋体" w:hAnsi="宋体" w:hint="eastAsia"/>
          <w:sz w:val="24"/>
        </w:rPr>
        <w:t>复试时间于10月</w:t>
      </w:r>
      <w:r w:rsidR="00E61D1B">
        <w:rPr>
          <w:rFonts w:ascii="宋体" w:hAnsi="宋体" w:hint="eastAsia"/>
          <w:sz w:val="24"/>
        </w:rPr>
        <w:t>20</w:t>
      </w:r>
      <w:r w:rsidRPr="00112C8B">
        <w:rPr>
          <w:rFonts w:ascii="宋体" w:hAnsi="宋体" w:hint="eastAsia"/>
          <w:sz w:val="24"/>
        </w:rPr>
        <w:t>日截止。可以选择电话面试、网上面试，或实地面试进行面试</w:t>
      </w:r>
      <w:r>
        <w:rPr>
          <w:rFonts w:ascii="宋体" w:hAnsi="宋体" w:hint="eastAsia"/>
          <w:sz w:val="24"/>
        </w:rPr>
        <w:t>，复试地点以协商确定为准</w:t>
      </w:r>
      <w:r w:rsidRPr="00112C8B">
        <w:rPr>
          <w:rFonts w:ascii="宋体" w:hAnsi="宋体" w:hint="eastAsia"/>
          <w:sz w:val="24"/>
        </w:rPr>
        <w:t>。</w:t>
      </w:r>
    </w:p>
    <w:p w:rsidR="00112C8B" w:rsidRDefault="00112C8B" w:rsidP="00EB0D3D">
      <w:pPr>
        <w:spacing w:beforeLines="50" w:line="300" w:lineRule="auto"/>
        <w:ind w:firstLineChars="200" w:firstLine="482"/>
        <w:rPr>
          <w:rFonts w:ascii="宋体" w:hAnsi="宋体"/>
          <w:b/>
          <w:sz w:val="24"/>
        </w:rPr>
      </w:pPr>
      <w:r>
        <w:rPr>
          <w:rFonts w:ascii="宋体" w:hAnsi="宋体" w:hint="eastAsia"/>
          <w:b/>
          <w:sz w:val="24"/>
        </w:rPr>
        <w:t>2.复试</w:t>
      </w:r>
      <w:r w:rsidRPr="00A24586">
        <w:rPr>
          <w:rFonts w:ascii="宋体" w:hAnsi="宋体" w:hint="eastAsia"/>
          <w:b/>
          <w:sz w:val="24"/>
        </w:rPr>
        <w:t xml:space="preserve">时请考生提供以下材料： </w:t>
      </w:r>
    </w:p>
    <w:p w:rsidR="00112C8B" w:rsidRPr="00F6614B" w:rsidRDefault="00112C8B" w:rsidP="00F6614B">
      <w:pPr>
        <w:spacing w:line="300" w:lineRule="auto"/>
        <w:ind w:left="840"/>
        <w:rPr>
          <w:rFonts w:ascii="宋体" w:hAnsi="宋体"/>
          <w:sz w:val="24"/>
        </w:rPr>
      </w:pPr>
      <w:r w:rsidRPr="00F6614B">
        <w:rPr>
          <w:rFonts w:ascii="宋体" w:hAnsi="宋体" w:hint="eastAsia"/>
          <w:sz w:val="24"/>
        </w:rPr>
        <w:t>携带证明身份的</w:t>
      </w:r>
      <w:r w:rsidRPr="00F6614B">
        <w:rPr>
          <w:rFonts w:ascii="宋体" w:hAnsi="宋体"/>
          <w:sz w:val="24"/>
        </w:rPr>
        <w:t>第二代身份证</w:t>
      </w:r>
      <w:r w:rsidRPr="00F6614B">
        <w:rPr>
          <w:rFonts w:ascii="宋体" w:hAnsi="宋体" w:hint="eastAsia"/>
          <w:sz w:val="24"/>
        </w:rPr>
        <w:t>原件；</w:t>
      </w:r>
      <w:r w:rsidRPr="00F6614B">
        <w:rPr>
          <w:rFonts w:ascii="宋体" w:hAnsi="宋体"/>
          <w:sz w:val="24"/>
        </w:rPr>
        <w:t>学生证原件</w:t>
      </w:r>
      <w:r w:rsidR="00F6614B">
        <w:rPr>
          <w:rFonts w:ascii="宋体" w:hAnsi="宋体" w:hint="eastAsia"/>
          <w:sz w:val="24"/>
        </w:rPr>
        <w:t>。</w:t>
      </w:r>
    </w:p>
    <w:p w:rsidR="00112C8B" w:rsidRPr="003752BD" w:rsidRDefault="0074169F" w:rsidP="00EB0D3D">
      <w:pPr>
        <w:spacing w:beforeLines="50" w:line="300" w:lineRule="auto"/>
        <w:ind w:firstLineChars="200" w:firstLine="482"/>
        <w:rPr>
          <w:rFonts w:ascii="宋体" w:hAnsi="宋体"/>
          <w:b/>
          <w:sz w:val="24"/>
        </w:rPr>
      </w:pPr>
      <w:r>
        <w:rPr>
          <w:rFonts w:ascii="宋体" w:hAnsi="宋体" w:hint="eastAsia"/>
          <w:b/>
          <w:sz w:val="24"/>
        </w:rPr>
        <w:lastRenderedPageBreak/>
        <w:t>（四）</w:t>
      </w:r>
      <w:r w:rsidR="00112C8B" w:rsidRPr="003752BD">
        <w:rPr>
          <w:rFonts w:ascii="宋体" w:hAnsi="宋体" w:hint="eastAsia"/>
          <w:b/>
          <w:sz w:val="24"/>
        </w:rPr>
        <w:t>、</w:t>
      </w:r>
      <w:r w:rsidRPr="003752BD">
        <w:rPr>
          <w:rFonts w:ascii="宋体" w:hAnsi="宋体" w:hint="eastAsia"/>
          <w:b/>
          <w:sz w:val="24"/>
        </w:rPr>
        <w:t>复试要求</w:t>
      </w:r>
    </w:p>
    <w:p w:rsidR="006B3D51" w:rsidRPr="00141FB7" w:rsidRDefault="006B3D51" w:rsidP="00141FB7">
      <w:pPr>
        <w:spacing w:line="300" w:lineRule="auto"/>
        <w:ind w:firstLineChars="200" w:firstLine="480"/>
        <w:rPr>
          <w:rFonts w:ascii="宋体" w:hAnsi="宋体"/>
          <w:sz w:val="24"/>
        </w:rPr>
      </w:pPr>
      <w:r w:rsidRPr="00141FB7">
        <w:rPr>
          <w:rFonts w:ascii="宋体" w:hAnsi="宋体" w:hint="eastAsia"/>
          <w:sz w:val="24"/>
        </w:rPr>
        <w:t>各专业成立复试小组，由责任心强、教学经验丰富、学术水平高的副教授及以上人员3-5人组成。</w:t>
      </w:r>
      <w:r w:rsidR="0074169F" w:rsidRPr="00141FB7">
        <w:rPr>
          <w:rFonts w:hAnsi="宋体" w:hint="eastAsia"/>
          <w:sz w:val="24"/>
        </w:rPr>
        <w:t>复试小组根据申请者的</w:t>
      </w:r>
      <w:r w:rsidR="0074169F" w:rsidRPr="00141FB7">
        <w:rPr>
          <w:rFonts w:ascii="宋体" w:hAnsi="宋体" w:hint="eastAsia"/>
          <w:sz w:val="24"/>
        </w:rPr>
        <w:t>《攻读学位研究计划》水平和其核实情况作为复试最终成绩。</w:t>
      </w:r>
    </w:p>
    <w:p w:rsidR="006B3D51" w:rsidRDefault="006B3D51" w:rsidP="006B3D51">
      <w:pPr>
        <w:spacing w:line="300" w:lineRule="auto"/>
        <w:ind w:firstLineChars="200" w:firstLine="482"/>
        <w:rPr>
          <w:rFonts w:ascii="宋体" w:hAnsi="宋体"/>
          <w:b/>
          <w:sz w:val="24"/>
        </w:rPr>
      </w:pPr>
      <w:r w:rsidRPr="006B3D51">
        <w:rPr>
          <w:rFonts w:ascii="宋体" w:hAnsi="宋体" w:hint="eastAsia"/>
          <w:b/>
          <w:sz w:val="24"/>
        </w:rPr>
        <w:t>（五）待</w:t>
      </w:r>
      <w:r>
        <w:rPr>
          <w:rFonts w:ascii="宋体" w:hAnsi="宋体" w:hint="eastAsia"/>
          <w:b/>
          <w:sz w:val="24"/>
        </w:rPr>
        <w:t>录取通知</w:t>
      </w:r>
    </w:p>
    <w:p w:rsidR="00112C8B" w:rsidRDefault="006B3D51" w:rsidP="006B3D51">
      <w:pPr>
        <w:spacing w:line="300" w:lineRule="auto"/>
        <w:ind w:firstLineChars="200" w:firstLine="480"/>
        <w:rPr>
          <w:rFonts w:ascii="宋体" w:hAnsi="宋体"/>
          <w:sz w:val="24"/>
        </w:rPr>
      </w:pPr>
      <w:r>
        <w:rPr>
          <w:rFonts w:ascii="宋体" w:hAnsi="宋体" w:hint="eastAsia"/>
          <w:sz w:val="24"/>
        </w:rPr>
        <w:t>我院</w:t>
      </w:r>
      <w:r w:rsidRPr="006B3D51">
        <w:rPr>
          <w:rFonts w:ascii="宋体" w:hAnsi="宋体" w:hint="eastAsia"/>
          <w:sz w:val="24"/>
        </w:rPr>
        <w:t>汇总复试情况，报院研究生招生领导小组，审核通过后，在规定的复试时间结束三天内，通过</w:t>
      </w:r>
      <w:proofErr w:type="gramStart"/>
      <w:r w:rsidRPr="006B3D51">
        <w:rPr>
          <w:rFonts w:ascii="宋体" w:hAnsi="宋体" w:hint="eastAsia"/>
          <w:sz w:val="24"/>
        </w:rPr>
        <w:t>教育部推免服务系统</w:t>
      </w:r>
      <w:proofErr w:type="gramEnd"/>
      <w:r w:rsidRPr="006B3D51">
        <w:rPr>
          <w:rFonts w:ascii="宋体" w:hAnsi="宋体" w:hint="eastAsia"/>
          <w:sz w:val="24"/>
        </w:rPr>
        <w:t>向考生</w:t>
      </w:r>
      <w:r w:rsidRPr="006B3D51">
        <w:rPr>
          <w:rFonts w:ascii="宋体" w:hAnsi="宋体"/>
          <w:sz w:val="24"/>
        </w:rPr>
        <w:t>发出</w:t>
      </w:r>
      <w:r w:rsidRPr="006B3D51">
        <w:rPr>
          <w:rFonts w:ascii="宋体" w:hAnsi="宋体" w:hint="eastAsia"/>
          <w:sz w:val="24"/>
        </w:rPr>
        <w:t>待录取</w:t>
      </w:r>
      <w:r w:rsidRPr="006B3D51">
        <w:rPr>
          <w:rFonts w:ascii="宋体" w:hAnsi="宋体"/>
          <w:sz w:val="24"/>
        </w:rPr>
        <w:t>通知</w:t>
      </w:r>
      <w:r w:rsidRPr="006B3D51">
        <w:rPr>
          <w:rFonts w:ascii="宋体" w:hAnsi="宋体" w:hint="eastAsia"/>
          <w:sz w:val="24"/>
        </w:rPr>
        <w:t>，电话通知考生，并上报复试成绩。如待录取考生收到</w:t>
      </w:r>
      <w:r>
        <w:rPr>
          <w:rFonts w:ascii="宋体" w:hAnsi="宋体" w:hint="eastAsia"/>
          <w:sz w:val="24"/>
        </w:rPr>
        <w:t>我院</w:t>
      </w:r>
      <w:r w:rsidRPr="006B3D51">
        <w:rPr>
          <w:rFonts w:ascii="宋体" w:hAnsi="宋体" w:hint="eastAsia"/>
          <w:sz w:val="24"/>
        </w:rPr>
        <w:t>待录取通知后两天内不在</w:t>
      </w:r>
      <w:proofErr w:type="gramStart"/>
      <w:r w:rsidRPr="006B3D51">
        <w:rPr>
          <w:rFonts w:ascii="宋体" w:hAnsi="宋体" w:hint="eastAsia"/>
          <w:sz w:val="24"/>
        </w:rPr>
        <w:t>教育部推免服务系统</w:t>
      </w:r>
      <w:proofErr w:type="gramEnd"/>
      <w:r w:rsidRPr="006B3D51">
        <w:rPr>
          <w:rFonts w:ascii="宋体" w:hAnsi="宋体" w:hint="eastAsia"/>
          <w:sz w:val="24"/>
        </w:rPr>
        <w:t>确认同意待录取，则将撤销该生待录取通知。</w:t>
      </w:r>
    </w:p>
    <w:p w:rsidR="006B3D51" w:rsidRPr="006B3D51" w:rsidRDefault="006B3D51" w:rsidP="006B3D51">
      <w:pPr>
        <w:spacing w:line="300" w:lineRule="auto"/>
        <w:ind w:firstLineChars="200" w:firstLine="482"/>
        <w:rPr>
          <w:rFonts w:ascii="宋体" w:hAnsi="宋体"/>
          <w:b/>
          <w:sz w:val="24"/>
        </w:rPr>
      </w:pPr>
      <w:r w:rsidRPr="006B3D51">
        <w:rPr>
          <w:rFonts w:ascii="宋体" w:hAnsi="宋体" w:hint="eastAsia"/>
          <w:b/>
          <w:sz w:val="24"/>
        </w:rPr>
        <w:t>（</w:t>
      </w:r>
      <w:r>
        <w:rPr>
          <w:rFonts w:ascii="宋体" w:hAnsi="宋体" w:hint="eastAsia"/>
          <w:b/>
          <w:sz w:val="24"/>
        </w:rPr>
        <w:t>六</w:t>
      </w:r>
      <w:r w:rsidRPr="006B3D51">
        <w:rPr>
          <w:rFonts w:ascii="宋体" w:hAnsi="宋体" w:hint="eastAsia"/>
          <w:b/>
          <w:sz w:val="24"/>
        </w:rPr>
        <w:t>）网上公示拟录取名单</w:t>
      </w:r>
    </w:p>
    <w:p w:rsidR="006B3D51" w:rsidRDefault="006B3D51" w:rsidP="006B3D51">
      <w:pPr>
        <w:spacing w:line="300" w:lineRule="auto"/>
        <w:ind w:firstLineChars="200" w:firstLine="480"/>
        <w:rPr>
          <w:rFonts w:ascii="宋体" w:hAnsi="宋体"/>
          <w:sz w:val="24"/>
        </w:rPr>
      </w:pPr>
      <w:r w:rsidRPr="006B3D51">
        <w:rPr>
          <w:rFonts w:ascii="宋体" w:hAnsi="宋体" w:hint="eastAsia"/>
          <w:sz w:val="24"/>
        </w:rPr>
        <w:t>按期确认待录取的考生，视为同意将我校作为其唯一录取学校，进入拟录取环节。我院汇总同意待录取的考生名单，报学校研究生招生领导小组，审核通过后，网上公示拟录取名单。</w:t>
      </w:r>
    </w:p>
    <w:p w:rsidR="006C261A" w:rsidRPr="000F05D6" w:rsidRDefault="006C261A" w:rsidP="006C261A">
      <w:pPr>
        <w:pStyle w:val="a4"/>
        <w:spacing w:before="0" w:beforeAutospacing="0" w:after="0" w:afterAutospacing="0" w:line="360" w:lineRule="auto"/>
        <w:ind w:firstLineChars="200" w:firstLine="482"/>
        <w:rPr>
          <w:b/>
        </w:rPr>
      </w:pPr>
      <w:r w:rsidRPr="006C261A">
        <w:rPr>
          <w:rFonts w:cs="Times New Roman" w:hint="eastAsia"/>
          <w:b/>
          <w:kern w:val="2"/>
          <w:szCs w:val="22"/>
        </w:rPr>
        <w:t>（七）录取工作</w:t>
      </w:r>
    </w:p>
    <w:p w:rsidR="006C261A" w:rsidRPr="00A66FA7" w:rsidRDefault="006C261A" w:rsidP="006C261A">
      <w:pPr>
        <w:spacing w:line="300" w:lineRule="auto"/>
        <w:ind w:firstLineChars="200" w:firstLine="420"/>
        <w:rPr>
          <w:rFonts w:ascii="宋体" w:hAnsi="宋体"/>
          <w:sz w:val="24"/>
        </w:rPr>
      </w:pPr>
      <w:r>
        <w:rPr>
          <w:rFonts w:hint="eastAsia"/>
        </w:rPr>
        <w:t xml:space="preserve"> </w:t>
      </w:r>
      <w:r w:rsidRPr="000757CD">
        <w:rPr>
          <w:rFonts w:ascii="宋体" w:hAnsi="宋体" w:cs="宋体" w:hint="eastAsia"/>
          <w:kern w:val="0"/>
          <w:sz w:val="24"/>
          <w:szCs w:val="24"/>
        </w:rPr>
        <w:t>按教育部要求进行其他相关录检工作。</w:t>
      </w:r>
      <w:r w:rsidRPr="000757CD">
        <w:rPr>
          <w:rFonts w:ascii="宋体" w:hAnsi="宋体" w:cs="宋体"/>
          <w:kern w:val="0"/>
          <w:sz w:val="24"/>
          <w:szCs w:val="24"/>
        </w:rPr>
        <w:t>正式录取通知书将在政审后，于201</w:t>
      </w:r>
      <w:r w:rsidRPr="000757CD">
        <w:rPr>
          <w:rFonts w:ascii="宋体" w:hAnsi="宋体" w:cs="宋体" w:hint="eastAsia"/>
          <w:kern w:val="0"/>
          <w:sz w:val="24"/>
          <w:szCs w:val="24"/>
        </w:rPr>
        <w:t>5</w:t>
      </w:r>
      <w:r w:rsidRPr="000757CD">
        <w:rPr>
          <w:rFonts w:ascii="宋体" w:hAnsi="宋体" w:cs="宋体"/>
          <w:kern w:val="0"/>
          <w:sz w:val="24"/>
          <w:szCs w:val="24"/>
        </w:rPr>
        <w:t>年6月</w:t>
      </w:r>
      <w:r w:rsidRPr="000757CD">
        <w:rPr>
          <w:rFonts w:ascii="宋体" w:hAnsi="宋体" w:cs="宋体" w:hint="eastAsia"/>
          <w:kern w:val="0"/>
          <w:sz w:val="24"/>
          <w:szCs w:val="24"/>
        </w:rPr>
        <w:t>下</w:t>
      </w:r>
      <w:r w:rsidRPr="000757CD">
        <w:rPr>
          <w:rFonts w:ascii="宋体" w:hAnsi="宋体" w:cs="宋体"/>
          <w:kern w:val="0"/>
          <w:sz w:val="24"/>
          <w:szCs w:val="24"/>
        </w:rPr>
        <w:t>旬寄发本人</w:t>
      </w:r>
      <w:r w:rsidRPr="000757CD">
        <w:rPr>
          <w:rFonts w:ascii="宋体" w:hAnsi="宋体" w:cs="宋体" w:hint="eastAsia"/>
          <w:kern w:val="0"/>
          <w:sz w:val="24"/>
          <w:szCs w:val="24"/>
        </w:rPr>
        <w:t>。</w:t>
      </w:r>
    </w:p>
    <w:p w:rsidR="002965F0" w:rsidRPr="00552A5D" w:rsidRDefault="002965F0" w:rsidP="002965F0">
      <w:pPr>
        <w:pStyle w:val="a3"/>
        <w:numPr>
          <w:ilvl w:val="0"/>
          <w:numId w:val="1"/>
        </w:numPr>
        <w:spacing w:line="360" w:lineRule="auto"/>
        <w:ind w:firstLineChars="0"/>
        <w:rPr>
          <w:rFonts w:ascii="宋体" w:hAnsi="宋体" w:cs="宋体"/>
          <w:b/>
          <w:kern w:val="0"/>
          <w:sz w:val="24"/>
        </w:rPr>
      </w:pPr>
      <w:r w:rsidRPr="00552A5D">
        <w:rPr>
          <w:rFonts w:ascii="宋体" w:hAnsi="宋体" w:cs="宋体" w:hint="eastAsia"/>
          <w:b/>
          <w:kern w:val="0"/>
          <w:sz w:val="24"/>
        </w:rPr>
        <w:t>培养工作</w:t>
      </w:r>
    </w:p>
    <w:p w:rsidR="001F4C51" w:rsidRDefault="001F4C51" w:rsidP="001F4C51">
      <w:pPr>
        <w:pStyle w:val="a4"/>
        <w:spacing w:before="0" w:beforeAutospacing="0" w:after="0" w:afterAutospacing="0" w:line="360" w:lineRule="auto"/>
        <w:ind w:firstLineChars="250" w:firstLine="600"/>
      </w:pPr>
      <w:r w:rsidRPr="00C22CF0">
        <w:t>被我校接收</w:t>
      </w:r>
      <w:proofErr w:type="gramStart"/>
      <w:r w:rsidRPr="00C22CF0">
        <w:t>的免推硕士生或直博生</w:t>
      </w:r>
      <w:proofErr w:type="gramEnd"/>
      <w:r w:rsidRPr="00C22CF0">
        <w:t>，在大</w:t>
      </w:r>
      <w:proofErr w:type="gramStart"/>
      <w:r w:rsidRPr="00C22CF0">
        <w:t>四期间</w:t>
      </w:r>
      <w:proofErr w:type="gramEnd"/>
      <w:r w:rsidRPr="00C22CF0">
        <w:t>可提前开展若干研究生阶段的培养过程，包括</w:t>
      </w:r>
      <w:r>
        <w:rPr>
          <w:rFonts w:hint="eastAsia"/>
        </w:rPr>
        <w:t>：</w:t>
      </w:r>
    </w:p>
    <w:p w:rsidR="001F4C51" w:rsidRDefault="001F4C51" w:rsidP="001F4C51">
      <w:pPr>
        <w:pStyle w:val="a4"/>
        <w:spacing w:before="0" w:beforeAutospacing="0" w:after="0" w:afterAutospacing="0" w:line="360" w:lineRule="auto"/>
        <w:ind w:firstLineChars="200" w:firstLine="480"/>
      </w:pPr>
      <w:r>
        <w:rPr>
          <w:rFonts w:hint="eastAsia"/>
        </w:rPr>
        <w:t xml:space="preserve"> </w:t>
      </w:r>
      <w:r w:rsidRPr="00C22CF0">
        <w:t>1</w:t>
      </w:r>
      <w:r>
        <w:rPr>
          <w:rFonts w:hint="eastAsia"/>
        </w:rPr>
        <w:t>.</w:t>
      </w:r>
      <w:r w:rsidRPr="00C22CF0">
        <w:t>进入导师课题组，参与科研活动，条件成熟者可在大</w:t>
      </w:r>
      <w:proofErr w:type="gramStart"/>
      <w:r w:rsidRPr="00C22CF0">
        <w:t>四期间</w:t>
      </w:r>
      <w:proofErr w:type="gramEnd"/>
      <w:r w:rsidRPr="00C22CF0">
        <w:t>完成文献阅读和论文开题。</w:t>
      </w:r>
      <w:r>
        <w:rPr>
          <w:rFonts w:hint="eastAsia"/>
        </w:rPr>
        <w:t xml:space="preserve"> </w:t>
      </w:r>
    </w:p>
    <w:p w:rsidR="001F4C51" w:rsidRDefault="001F4C51" w:rsidP="001F4C51">
      <w:pPr>
        <w:pStyle w:val="a4"/>
        <w:spacing w:before="0" w:beforeAutospacing="0" w:after="0" w:afterAutospacing="0" w:line="360" w:lineRule="auto"/>
        <w:ind w:firstLineChars="250" w:firstLine="600"/>
      </w:pPr>
      <w:r w:rsidRPr="00C22CF0">
        <w:t>2</w:t>
      </w:r>
      <w:r>
        <w:rPr>
          <w:rFonts w:hint="eastAsia"/>
        </w:rPr>
        <w:t>.</w:t>
      </w:r>
      <w:r w:rsidRPr="00C22CF0">
        <w:t>大</w:t>
      </w:r>
      <w:proofErr w:type="gramStart"/>
      <w:r w:rsidRPr="00C22CF0">
        <w:t>四期间</w:t>
      </w:r>
      <w:proofErr w:type="gramEnd"/>
      <w:r w:rsidRPr="00C22CF0">
        <w:t>可选修培养方案规定的研究生校级公共课和学科基础课。在华中科技大学修课的学生，采用插班听课的方式，由任课老师和学院出具成绩，报研究生院培养处备案。在其它211高校（含非211高校但为省级重点学科）听课的学生，由该校研究生行政管理部门出具成绩，由该生导师所在学院认定后，报研究生院培养处备案。</w:t>
      </w:r>
    </w:p>
    <w:p w:rsidR="001F4C51" w:rsidRDefault="001F4C51" w:rsidP="001F4C51">
      <w:pPr>
        <w:pStyle w:val="a4"/>
        <w:spacing w:before="0" w:beforeAutospacing="0" w:after="0" w:afterAutospacing="0" w:line="360" w:lineRule="auto"/>
        <w:ind w:firstLineChars="200" w:firstLine="480"/>
      </w:pPr>
      <w:r>
        <w:rPr>
          <w:rFonts w:hint="eastAsia"/>
        </w:rPr>
        <w:t xml:space="preserve"> </w:t>
      </w:r>
      <w:r w:rsidRPr="00C22CF0">
        <w:t>3</w:t>
      </w:r>
      <w:r>
        <w:rPr>
          <w:rFonts w:hint="eastAsia"/>
        </w:rPr>
        <w:t>.</w:t>
      </w:r>
      <w:r w:rsidRPr="00C22CF0">
        <w:t>可在大</w:t>
      </w:r>
      <w:proofErr w:type="gramStart"/>
      <w:r w:rsidRPr="00C22CF0">
        <w:t>四期间</w:t>
      </w:r>
      <w:proofErr w:type="gramEnd"/>
      <w:r w:rsidRPr="00C22CF0">
        <w:t>提出读研期间短期出国研修计划，由该生导师和所在学院同意、批准后，报研究生院培养处择优资助。</w:t>
      </w:r>
    </w:p>
    <w:p w:rsidR="001F4C51" w:rsidRDefault="001F4C51" w:rsidP="001F4C51">
      <w:pPr>
        <w:spacing w:line="360" w:lineRule="auto"/>
        <w:ind w:firstLineChars="200" w:firstLine="480"/>
        <w:rPr>
          <w:rFonts w:ascii="宋体" w:hAnsi="宋体" w:cs="宋体"/>
          <w:kern w:val="0"/>
          <w:sz w:val="24"/>
          <w:szCs w:val="24"/>
        </w:rPr>
      </w:pPr>
      <w:r w:rsidRPr="001F4C51">
        <w:rPr>
          <w:rFonts w:ascii="宋体" w:hAnsi="宋体" w:cs="宋体" w:hint="eastAsia"/>
          <w:kern w:val="0"/>
          <w:sz w:val="24"/>
          <w:szCs w:val="24"/>
        </w:rPr>
        <w:t xml:space="preserve"> </w:t>
      </w:r>
      <w:r w:rsidRPr="001F4C51">
        <w:rPr>
          <w:rFonts w:ascii="宋体" w:hAnsi="宋体" w:cs="宋体"/>
          <w:kern w:val="0"/>
          <w:sz w:val="24"/>
          <w:szCs w:val="24"/>
        </w:rPr>
        <w:t>4</w:t>
      </w:r>
      <w:r w:rsidRPr="001F4C51">
        <w:rPr>
          <w:rFonts w:ascii="宋体" w:hAnsi="宋体" w:cs="宋体" w:hint="eastAsia"/>
          <w:kern w:val="0"/>
          <w:sz w:val="24"/>
          <w:szCs w:val="24"/>
        </w:rPr>
        <w:t>.</w:t>
      </w:r>
      <w:r w:rsidRPr="001F4C51">
        <w:rPr>
          <w:rFonts w:ascii="宋体" w:hAnsi="宋体" w:cs="宋体"/>
          <w:kern w:val="0"/>
          <w:sz w:val="24"/>
          <w:szCs w:val="24"/>
        </w:rPr>
        <w:t>优先选拔为硕博生，享受硕博贯通培养的各种优惠政策。</w:t>
      </w:r>
    </w:p>
    <w:p w:rsidR="00723410" w:rsidRPr="00141FB7" w:rsidRDefault="000F2FF1" w:rsidP="00141FB7">
      <w:pPr>
        <w:spacing w:line="360" w:lineRule="auto"/>
        <w:ind w:firstLineChars="250" w:firstLine="600"/>
        <w:rPr>
          <w:rFonts w:ascii="宋体" w:hAnsi="宋体" w:cs="宋体"/>
          <w:kern w:val="0"/>
          <w:sz w:val="24"/>
          <w:szCs w:val="24"/>
        </w:rPr>
      </w:pPr>
      <w:r w:rsidRPr="00141FB7">
        <w:rPr>
          <w:rFonts w:ascii="宋体" w:hAnsi="宋体" w:cs="宋体" w:hint="eastAsia"/>
          <w:kern w:val="0"/>
          <w:sz w:val="24"/>
          <w:szCs w:val="24"/>
        </w:rPr>
        <w:t>5</w:t>
      </w:r>
      <w:r w:rsidR="00723410" w:rsidRPr="00141FB7">
        <w:rPr>
          <w:rFonts w:ascii="宋体" w:hAnsi="宋体" w:cs="宋体" w:hint="eastAsia"/>
          <w:kern w:val="0"/>
          <w:sz w:val="24"/>
          <w:szCs w:val="24"/>
        </w:rPr>
        <w:t>.</w:t>
      </w:r>
      <w:r w:rsidR="00723410" w:rsidRPr="00141FB7">
        <w:rPr>
          <w:rFonts w:ascii="宋体" w:hAnsi="宋体" w:cs="宋体"/>
          <w:kern w:val="0"/>
          <w:sz w:val="24"/>
          <w:szCs w:val="24"/>
        </w:rPr>
        <w:t>生源学校为“985”高校成绩在本</w:t>
      </w:r>
      <w:r w:rsidR="00E07354" w:rsidRPr="00141FB7">
        <w:rPr>
          <w:rFonts w:ascii="宋体" w:hAnsi="宋体" w:cs="宋体" w:hint="eastAsia"/>
          <w:kern w:val="0"/>
          <w:sz w:val="24"/>
          <w:szCs w:val="24"/>
        </w:rPr>
        <w:t>年级</w:t>
      </w:r>
      <w:r w:rsidR="00723410" w:rsidRPr="00141FB7">
        <w:rPr>
          <w:rFonts w:ascii="宋体" w:hAnsi="宋体" w:cs="宋体"/>
          <w:kern w:val="0"/>
          <w:sz w:val="24"/>
          <w:szCs w:val="24"/>
        </w:rPr>
        <w:t>排名前</w:t>
      </w:r>
      <w:r w:rsidR="00723410" w:rsidRPr="00141FB7">
        <w:rPr>
          <w:rFonts w:ascii="宋体" w:hAnsi="宋体" w:cs="宋体" w:hint="eastAsia"/>
          <w:kern w:val="0"/>
          <w:sz w:val="24"/>
          <w:szCs w:val="24"/>
        </w:rPr>
        <w:t>5</w:t>
      </w:r>
      <w:r w:rsidR="00723410" w:rsidRPr="00141FB7">
        <w:rPr>
          <w:rFonts w:ascii="宋体" w:hAnsi="宋体" w:cs="宋体"/>
          <w:kern w:val="0"/>
          <w:sz w:val="24"/>
          <w:szCs w:val="24"/>
        </w:rPr>
        <w:t>%</w:t>
      </w:r>
      <w:r w:rsidR="00723410" w:rsidRPr="00141FB7">
        <w:rPr>
          <w:rFonts w:ascii="宋体" w:hAnsi="宋体" w:cs="宋体" w:hint="eastAsia"/>
          <w:kern w:val="0"/>
          <w:sz w:val="24"/>
          <w:szCs w:val="24"/>
        </w:rPr>
        <w:t>者，</w:t>
      </w:r>
      <w:r w:rsidR="00723410" w:rsidRPr="00141FB7">
        <w:rPr>
          <w:rFonts w:ascii="宋体" w:hAnsi="宋体" w:cs="宋体"/>
          <w:kern w:val="0"/>
          <w:sz w:val="24"/>
          <w:szCs w:val="24"/>
        </w:rPr>
        <w:t>可享受</w:t>
      </w:r>
      <w:r w:rsidR="00723410" w:rsidRPr="00141FB7">
        <w:rPr>
          <w:rFonts w:ascii="宋体" w:hAnsi="宋体" w:cs="宋体" w:hint="eastAsia"/>
          <w:kern w:val="0"/>
          <w:sz w:val="24"/>
          <w:szCs w:val="24"/>
        </w:rPr>
        <w:t>学院</w:t>
      </w:r>
      <w:r w:rsidR="00723410" w:rsidRPr="00141FB7">
        <w:rPr>
          <w:rFonts w:ascii="宋体" w:hAnsi="宋体" w:cs="宋体"/>
          <w:kern w:val="0"/>
          <w:sz w:val="24"/>
          <w:szCs w:val="24"/>
        </w:rPr>
        <w:t>给予的</w:t>
      </w:r>
      <w:r w:rsidR="00E07354" w:rsidRPr="00141FB7">
        <w:rPr>
          <w:rFonts w:ascii="宋体" w:hAnsi="宋体" w:cs="宋体" w:hint="eastAsia"/>
          <w:kern w:val="0"/>
          <w:sz w:val="24"/>
          <w:szCs w:val="24"/>
        </w:rPr>
        <w:t>一年的</w:t>
      </w:r>
      <w:r w:rsidR="00723410" w:rsidRPr="00141FB7">
        <w:rPr>
          <w:rFonts w:ascii="宋体" w:hAnsi="宋体" w:cs="宋体"/>
          <w:kern w:val="0"/>
          <w:sz w:val="24"/>
          <w:szCs w:val="24"/>
        </w:rPr>
        <w:t>特别</w:t>
      </w:r>
      <w:r w:rsidR="00E07354" w:rsidRPr="00141FB7">
        <w:rPr>
          <w:rFonts w:ascii="宋体" w:hAnsi="宋体" w:cs="宋体" w:hint="eastAsia"/>
          <w:kern w:val="0"/>
          <w:sz w:val="24"/>
          <w:szCs w:val="24"/>
        </w:rPr>
        <w:t>助学金，总额度为一万元</w:t>
      </w:r>
      <w:r w:rsidR="00563A03">
        <w:rPr>
          <w:rFonts w:ascii="宋体" w:hAnsi="宋体" w:cs="宋体" w:hint="eastAsia"/>
          <w:kern w:val="0"/>
          <w:sz w:val="24"/>
          <w:szCs w:val="24"/>
        </w:rPr>
        <w:t>/人</w:t>
      </w:r>
      <w:r w:rsidR="00723410" w:rsidRPr="00141FB7">
        <w:rPr>
          <w:rFonts w:ascii="宋体" w:hAnsi="宋体" w:cs="宋体" w:hint="eastAsia"/>
          <w:kern w:val="0"/>
          <w:sz w:val="24"/>
          <w:szCs w:val="24"/>
        </w:rPr>
        <w:t>。</w:t>
      </w:r>
    </w:p>
    <w:p w:rsidR="002965F0" w:rsidRDefault="002965F0" w:rsidP="002965F0">
      <w:pPr>
        <w:pStyle w:val="a3"/>
        <w:numPr>
          <w:ilvl w:val="0"/>
          <w:numId w:val="1"/>
        </w:numPr>
        <w:spacing w:line="360" w:lineRule="auto"/>
        <w:ind w:firstLineChars="0"/>
        <w:rPr>
          <w:rFonts w:ascii="宋体" w:hAnsi="宋体" w:cs="宋体"/>
          <w:kern w:val="0"/>
          <w:sz w:val="24"/>
        </w:rPr>
      </w:pPr>
      <w:r>
        <w:rPr>
          <w:rFonts w:ascii="宋体" w:hAnsi="宋体" w:cs="宋体" w:hint="eastAsia"/>
          <w:kern w:val="0"/>
          <w:sz w:val="24"/>
        </w:rPr>
        <w:t>学费与奖助金</w:t>
      </w:r>
    </w:p>
    <w:p w:rsidR="001F4C51" w:rsidRDefault="001F4C51" w:rsidP="001F4C51">
      <w:pPr>
        <w:pStyle w:val="a4"/>
        <w:spacing w:before="0" w:beforeAutospacing="0" w:after="0" w:afterAutospacing="0" w:line="360" w:lineRule="auto"/>
        <w:ind w:left="710"/>
      </w:pPr>
      <w:r w:rsidRPr="004C4759">
        <w:rPr>
          <w:rFonts w:hint="eastAsia"/>
          <w:b/>
        </w:rPr>
        <w:lastRenderedPageBreak/>
        <w:t>学费：</w:t>
      </w:r>
      <w:r w:rsidRPr="006A10EC">
        <w:rPr>
          <w:rFonts w:hint="eastAsia"/>
        </w:rPr>
        <w:t>按照湖北省物价局有关物价文件执行，以物价局核定为准。</w:t>
      </w:r>
    </w:p>
    <w:p w:rsidR="001F4C51" w:rsidRDefault="001F4C51" w:rsidP="001F4C51">
      <w:pPr>
        <w:pStyle w:val="a4"/>
        <w:spacing w:before="0" w:beforeAutospacing="0" w:after="0" w:afterAutospacing="0" w:line="360" w:lineRule="auto"/>
        <w:ind w:firstLineChars="200" w:firstLine="480"/>
      </w:pPr>
      <w:r>
        <w:rPr>
          <w:rFonts w:hint="eastAsia"/>
        </w:rPr>
        <w:t xml:space="preserve"> </w:t>
      </w:r>
      <w:r w:rsidRPr="004C4759">
        <w:rPr>
          <w:rFonts w:hint="eastAsia"/>
          <w:b/>
        </w:rPr>
        <w:t>奖学金：</w:t>
      </w:r>
      <w:r w:rsidRPr="006A10EC">
        <w:rPr>
          <w:rFonts w:hint="eastAsia"/>
        </w:rPr>
        <w:t>按照</w:t>
      </w:r>
      <w:r w:rsidRPr="00857D49">
        <w:rPr>
          <w:rFonts w:hint="eastAsia"/>
        </w:rPr>
        <w:t>关于印发《华中科技大学研究生学业奖学金管理暂行办法》的通知</w:t>
      </w:r>
      <w:r w:rsidRPr="006A10EC">
        <w:rPr>
          <w:rFonts w:hint="eastAsia"/>
        </w:rPr>
        <w:t>（</w:t>
      </w:r>
      <w:r>
        <w:rPr>
          <w:rFonts w:hint="eastAsia"/>
        </w:rPr>
        <w:t>校</w:t>
      </w:r>
      <w:proofErr w:type="gramStart"/>
      <w:r>
        <w:rPr>
          <w:rFonts w:hint="eastAsia"/>
        </w:rPr>
        <w:t>研</w:t>
      </w:r>
      <w:proofErr w:type="gramEnd"/>
      <w:r w:rsidRPr="006A10EC">
        <w:rPr>
          <w:rFonts w:hint="eastAsia"/>
        </w:rPr>
        <w:t>[2014]1</w:t>
      </w:r>
      <w:r>
        <w:rPr>
          <w:rFonts w:hint="eastAsia"/>
        </w:rPr>
        <w:t>1</w:t>
      </w:r>
      <w:r w:rsidRPr="006A10EC">
        <w:rPr>
          <w:rFonts w:hint="eastAsia"/>
        </w:rPr>
        <w:t>号）执行。</w:t>
      </w:r>
      <w:proofErr w:type="gramStart"/>
      <w:r w:rsidRPr="004C4759">
        <w:rPr>
          <w:rFonts w:hint="eastAsia"/>
        </w:rPr>
        <w:t>硕士免推生</w:t>
      </w:r>
      <w:proofErr w:type="gramEnd"/>
      <w:r w:rsidRPr="004C4759">
        <w:rPr>
          <w:rFonts w:hint="eastAsia"/>
        </w:rPr>
        <w:t>和硕博生（硕士阶段）原则上在第一学年获得一等学业奖学金，从第二学年开始统一参加评定；硕博生（博士阶段）获得博士研究生学业奖学金。</w:t>
      </w:r>
    </w:p>
    <w:p w:rsidR="001F4C51" w:rsidRDefault="001F4C51" w:rsidP="001F4C51">
      <w:pPr>
        <w:spacing w:line="360" w:lineRule="auto"/>
        <w:rPr>
          <w:rFonts w:ascii="宋体" w:hAnsi="宋体" w:cs="宋体"/>
          <w:kern w:val="0"/>
          <w:sz w:val="24"/>
          <w:szCs w:val="24"/>
        </w:rPr>
      </w:pPr>
      <w:r w:rsidRPr="006A10EC">
        <w:rPr>
          <w:rFonts w:hint="eastAsia"/>
        </w:rPr>
        <w:t xml:space="preserve"> </w:t>
      </w:r>
      <w:r>
        <w:rPr>
          <w:rFonts w:hint="eastAsia"/>
        </w:rPr>
        <w:t xml:space="preserve">     </w:t>
      </w:r>
      <w:r w:rsidRPr="001F4C51">
        <w:rPr>
          <w:rFonts w:ascii="宋体" w:hAnsi="宋体" w:cs="宋体" w:hint="eastAsia"/>
          <w:b/>
          <w:kern w:val="0"/>
          <w:sz w:val="24"/>
          <w:szCs w:val="24"/>
        </w:rPr>
        <w:t>助学金</w:t>
      </w:r>
      <w:r w:rsidRPr="001F4C51">
        <w:rPr>
          <w:rFonts w:ascii="宋体" w:hAnsi="宋体" w:cs="宋体" w:hint="eastAsia"/>
          <w:kern w:val="0"/>
          <w:sz w:val="24"/>
          <w:szCs w:val="24"/>
        </w:rPr>
        <w:t>：按照关于印发《华中科技大学研究生学业助学金管理暂行办法》的通知（校</w:t>
      </w:r>
      <w:proofErr w:type="gramStart"/>
      <w:r w:rsidRPr="001F4C51">
        <w:rPr>
          <w:rFonts w:ascii="宋体" w:hAnsi="宋体" w:cs="宋体" w:hint="eastAsia"/>
          <w:kern w:val="0"/>
          <w:sz w:val="24"/>
          <w:szCs w:val="24"/>
        </w:rPr>
        <w:t>研</w:t>
      </w:r>
      <w:proofErr w:type="gramEnd"/>
      <w:r w:rsidRPr="001F4C51">
        <w:rPr>
          <w:rFonts w:ascii="宋体" w:hAnsi="宋体" w:cs="宋体" w:hint="eastAsia"/>
          <w:kern w:val="0"/>
          <w:sz w:val="24"/>
          <w:szCs w:val="24"/>
        </w:rPr>
        <w:t>[2014]10号）执行。硕博生资助标准高于一般硕士生。</w:t>
      </w:r>
    </w:p>
    <w:p w:rsidR="002965F0" w:rsidRDefault="002965F0" w:rsidP="002965F0">
      <w:pPr>
        <w:pStyle w:val="a3"/>
        <w:numPr>
          <w:ilvl w:val="0"/>
          <w:numId w:val="1"/>
        </w:numPr>
        <w:spacing w:line="360" w:lineRule="auto"/>
        <w:ind w:firstLineChars="0"/>
        <w:rPr>
          <w:rFonts w:ascii="宋体" w:hAnsi="宋体" w:cs="宋体"/>
          <w:kern w:val="0"/>
          <w:sz w:val="24"/>
        </w:rPr>
      </w:pPr>
      <w:r>
        <w:rPr>
          <w:rFonts w:ascii="宋体" w:hAnsi="宋体" w:cs="宋体" w:hint="eastAsia"/>
          <w:kern w:val="0"/>
          <w:sz w:val="24"/>
        </w:rPr>
        <w:t>服务与信息提供</w:t>
      </w:r>
    </w:p>
    <w:p w:rsidR="007F4EE3" w:rsidRDefault="001F4C51" w:rsidP="007F4EE3">
      <w:pPr>
        <w:pStyle w:val="a3"/>
        <w:numPr>
          <w:ilvl w:val="0"/>
          <w:numId w:val="4"/>
        </w:numPr>
        <w:spacing w:line="360" w:lineRule="auto"/>
        <w:ind w:firstLineChars="0"/>
        <w:rPr>
          <w:rFonts w:ascii="宋体" w:hAnsi="宋体" w:cs="宋体"/>
          <w:kern w:val="0"/>
          <w:sz w:val="24"/>
        </w:rPr>
      </w:pPr>
      <w:r>
        <w:rPr>
          <w:rFonts w:ascii="宋体" w:hAnsi="宋体" w:cs="宋体" w:hint="eastAsia"/>
          <w:kern w:val="0"/>
          <w:sz w:val="24"/>
        </w:rPr>
        <w:t>能源与动力工程学院</w:t>
      </w:r>
      <w:r w:rsidR="00662A5A">
        <w:rPr>
          <w:rFonts w:ascii="宋体" w:hAnsi="宋体" w:cs="宋体" w:hint="eastAsia"/>
          <w:kern w:val="0"/>
          <w:sz w:val="24"/>
        </w:rPr>
        <w:t>接收推免生</w:t>
      </w:r>
      <w:r w:rsidR="007F4EE3">
        <w:rPr>
          <w:rFonts w:ascii="宋体" w:hAnsi="宋体" w:cs="宋体" w:hint="eastAsia"/>
          <w:kern w:val="0"/>
          <w:sz w:val="24"/>
        </w:rPr>
        <w:t>咨询</w:t>
      </w:r>
    </w:p>
    <w:p w:rsidR="001F4C51" w:rsidRDefault="001F4C51" w:rsidP="007F4EE3">
      <w:pPr>
        <w:pStyle w:val="a3"/>
        <w:spacing w:line="360" w:lineRule="auto"/>
        <w:ind w:left="1790" w:firstLineChars="0" w:firstLine="0"/>
        <w:rPr>
          <w:rFonts w:ascii="宋体" w:hAnsi="宋体" w:cs="宋体"/>
          <w:kern w:val="0"/>
          <w:sz w:val="24"/>
          <w:szCs w:val="24"/>
        </w:rPr>
      </w:pPr>
      <w:r>
        <w:rPr>
          <w:rFonts w:ascii="宋体" w:hAnsi="宋体" w:cs="宋体" w:hint="eastAsia"/>
          <w:kern w:val="0"/>
          <w:sz w:val="24"/>
        </w:rPr>
        <w:t>电话：027-87557814，</w:t>
      </w:r>
      <w:hyperlink r:id="rId7" w:history="1">
        <w:r w:rsidR="007F4EE3" w:rsidRPr="002B4E67">
          <w:rPr>
            <w:rFonts w:ascii="宋体" w:hAnsi="宋体" w:cs="宋体" w:hint="eastAsia"/>
            <w:kern w:val="0"/>
            <w:sz w:val="24"/>
            <w:szCs w:val="24"/>
          </w:rPr>
          <w:t>邮箱</w:t>
        </w:r>
        <w:r w:rsidR="007F4EE3" w:rsidRPr="002B4E67">
          <w:rPr>
            <w:rFonts w:ascii="宋体" w:hAnsi="宋体" w:cs="宋体"/>
            <w:kern w:val="0"/>
            <w:sz w:val="24"/>
            <w:szCs w:val="24"/>
          </w:rPr>
          <w:t>yswang@hust.edu.cn</w:t>
        </w:r>
      </w:hyperlink>
    </w:p>
    <w:p w:rsidR="002B4E67" w:rsidRDefault="006A393B" w:rsidP="007F4EE3">
      <w:pPr>
        <w:pStyle w:val="a3"/>
        <w:spacing w:line="360" w:lineRule="auto"/>
        <w:ind w:left="1790" w:firstLineChars="0" w:firstLine="0"/>
      </w:pPr>
      <w:r w:rsidRPr="006A393B">
        <w:rPr>
          <w:rFonts w:ascii="宋体" w:hAnsi="宋体" w:cs="宋体" w:hint="eastAsia"/>
          <w:kern w:val="0"/>
          <w:sz w:val="24"/>
          <w:szCs w:val="24"/>
        </w:rPr>
        <w:t>能源学院推免咨询报名</w:t>
      </w:r>
      <w:r>
        <w:rPr>
          <w:rFonts w:ascii="宋体" w:hAnsi="宋体" w:cs="宋体" w:hint="eastAsia"/>
          <w:kern w:val="0"/>
          <w:sz w:val="24"/>
          <w:szCs w:val="24"/>
        </w:rPr>
        <w:t>群号：</w:t>
      </w:r>
      <w:r w:rsidRPr="006A393B">
        <w:rPr>
          <w:rFonts w:ascii="宋体" w:hAnsi="宋体" w:cs="宋体" w:hint="eastAsia"/>
          <w:kern w:val="0"/>
          <w:sz w:val="24"/>
          <w:szCs w:val="24"/>
        </w:rPr>
        <w:t xml:space="preserve"> 390189440</w:t>
      </w:r>
    </w:p>
    <w:p w:rsidR="00810653" w:rsidRDefault="00810653" w:rsidP="007F4EE3">
      <w:pPr>
        <w:pStyle w:val="a3"/>
        <w:spacing w:line="360" w:lineRule="auto"/>
        <w:ind w:left="1790" w:firstLineChars="0" w:firstLine="0"/>
        <w:rPr>
          <w:rFonts w:ascii="宋体" w:hAnsi="宋体" w:cs="宋体"/>
          <w:kern w:val="0"/>
          <w:sz w:val="24"/>
        </w:rPr>
      </w:pPr>
      <w:r w:rsidRPr="00810653">
        <w:rPr>
          <w:rFonts w:ascii="宋体" w:hAnsi="宋体" w:cs="宋体" w:hint="eastAsia"/>
          <w:kern w:val="0"/>
          <w:sz w:val="24"/>
        </w:rPr>
        <w:t xml:space="preserve">王老师 </w:t>
      </w:r>
    </w:p>
    <w:p w:rsidR="007F4EE3" w:rsidRDefault="007F4EE3" w:rsidP="007F4EE3">
      <w:pPr>
        <w:pStyle w:val="a4"/>
        <w:spacing w:before="0" w:beforeAutospacing="0" w:after="0" w:afterAutospacing="0" w:line="360" w:lineRule="auto"/>
        <w:ind w:firstLineChars="600" w:firstLine="1440"/>
      </w:pPr>
      <w:r>
        <w:rPr>
          <w:rFonts w:hint="eastAsia"/>
        </w:rPr>
        <w:t>2.</w:t>
      </w:r>
      <w:r w:rsidRPr="00C645BB">
        <w:rPr>
          <w:rFonts w:hint="eastAsia"/>
        </w:rPr>
        <w:t>华中科技大学</w:t>
      </w:r>
      <w:r>
        <w:t>研究生招生办</w:t>
      </w:r>
    </w:p>
    <w:p w:rsidR="007F4EE3" w:rsidRDefault="007F4EE3" w:rsidP="007F4EE3">
      <w:pPr>
        <w:pStyle w:val="a4"/>
        <w:spacing w:before="0" w:beforeAutospacing="0" w:after="0" w:afterAutospacing="0" w:line="360" w:lineRule="auto"/>
      </w:pPr>
      <w:r>
        <w:rPr>
          <w:rFonts w:hint="eastAsia"/>
        </w:rPr>
        <w:t xml:space="preserve">               电话：027-87542552</w:t>
      </w:r>
      <w:r>
        <w:t>，</w:t>
      </w:r>
      <w:r>
        <w:rPr>
          <w:rFonts w:hint="eastAsia"/>
        </w:rPr>
        <w:t xml:space="preserve">027-87541746  </w:t>
      </w:r>
    </w:p>
    <w:p w:rsidR="007F4EE3" w:rsidRDefault="007F4EE3" w:rsidP="007F4EE3">
      <w:pPr>
        <w:pStyle w:val="a4"/>
        <w:spacing w:before="0" w:beforeAutospacing="0" w:after="0" w:afterAutospacing="0" w:line="360" w:lineRule="auto"/>
      </w:pPr>
      <w:r>
        <w:rPr>
          <w:rFonts w:hint="eastAsia"/>
        </w:rPr>
        <w:t xml:space="preserve">               </w:t>
      </w:r>
      <w:r>
        <w:t>邮箱：</w:t>
      </w:r>
      <w:r>
        <w:rPr>
          <w:rFonts w:hint="eastAsia"/>
        </w:rPr>
        <w:t xml:space="preserve">zhaoban@mail.hust.edu.cn </w:t>
      </w:r>
    </w:p>
    <w:p w:rsidR="007F4EE3" w:rsidRDefault="007F4EE3" w:rsidP="007F4EE3">
      <w:pPr>
        <w:pStyle w:val="a4"/>
        <w:spacing w:before="0" w:beforeAutospacing="0" w:after="0" w:afterAutospacing="0" w:line="360" w:lineRule="auto"/>
      </w:pPr>
      <w:r>
        <w:rPr>
          <w:rFonts w:hint="eastAsia"/>
        </w:rPr>
        <w:t xml:space="preserve">               网址：http://www.hustzs.cn(提供在线咨询)  </w:t>
      </w:r>
    </w:p>
    <w:p w:rsidR="007F4EE3" w:rsidRDefault="007F4EE3" w:rsidP="007F4EE3">
      <w:pPr>
        <w:pStyle w:val="a4"/>
        <w:spacing w:before="0" w:beforeAutospacing="0" w:after="0" w:afterAutospacing="0" w:line="360" w:lineRule="auto"/>
      </w:pPr>
      <w:r>
        <w:t xml:space="preserve">　　</w:t>
      </w:r>
      <w:r>
        <w:rPr>
          <w:rFonts w:hint="eastAsia"/>
        </w:rPr>
        <w:t xml:space="preserve">         3.华中科技大学</w:t>
      </w:r>
      <w:r>
        <w:t>监察处</w:t>
      </w:r>
    </w:p>
    <w:p w:rsidR="007F4EE3" w:rsidRPr="007F4EE3" w:rsidRDefault="007F4EE3" w:rsidP="007F4EE3">
      <w:pPr>
        <w:spacing w:line="360" w:lineRule="auto"/>
        <w:ind w:firstLineChars="600" w:firstLine="1260"/>
        <w:rPr>
          <w:rFonts w:ascii="宋体" w:hAnsi="宋体" w:cs="宋体"/>
          <w:kern w:val="0"/>
          <w:sz w:val="24"/>
          <w:szCs w:val="24"/>
        </w:rPr>
      </w:pPr>
      <w:r>
        <w:rPr>
          <w:rFonts w:hint="eastAsia"/>
        </w:rPr>
        <w:t xml:space="preserve">      </w:t>
      </w:r>
      <w:r w:rsidRPr="007F4EE3">
        <w:rPr>
          <w:rFonts w:ascii="宋体" w:hAnsi="宋体" w:cs="宋体" w:hint="eastAsia"/>
          <w:kern w:val="0"/>
          <w:sz w:val="24"/>
          <w:szCs w:val="24"/>
        </w:rPr>
        <w:t>电话：027-</w:t>
      </w:r>
      <w:r w:rsidRPr="007F4EE3">
        <w:rPr>
          <w:rFonts w:ascii="宋体" w:hAnsi="宋体" w:cs="宋体"/>
          <w:kern w:val="0"/>
          <w:sz w:val="24"/>
          <w:szCs w:val="24"/>
        </w:rPr>
        <w:t>87542001</w:t>
      </w:r>
      <w:r w:rsidRPr="007F4EE3">
        <w:rPr>
          <w:rFonts w:ascii="宋体" w:hAnsi="宋体" w:cs="宋体" w:hint="eastAsia"/>
          <w:kern w:val="0"/>
          <w:sz w:val="24"/>
          <w:szCs w:val="24"/>
        </w:rPr>
        <w:t>，</w:t>
      </w:r>
      <w:r w:rsidRPr="007F4EE3">
        <w:rPr>
          <w:rFonts w:ascii="宋体" w:hAnsi="宋体" w:cs="宋体"/>
          <w:kern w:val="0"/>
          <w:sz w:val="24"/>
          <w:szCs w:val="24"/>
        </w:rPr>
        <w:t>027</w:t>
      </w:r>
      <w:r w:rsidRPr="007F4EE3">
        <w:rPr>
          <w:rFonts w:ascii="宋体" w:hAnsi="宋体" w:cs="宋体" w:hint="eastAsia"/>
          <w:kern w:val="0"/>
          <w:sz w:val="24"/>
          <w:szCs w:val="24"/>
        </w:rPr>
        <w:t>-</w:t>
      </w:r>
      <w:r w:rsidRPr="007F4EE3">
        <w:rPr>
          <w:rFonts w:ascii="宋体" w:hAnsi="宋体" w:cs="宋体"/>
          <w:kern w:val="0"/>
          <w:sz w:val="24"/>
          <w:szCs w:val="24"/>
        </w:rPr>
        <w:t>87543616</w:t>
      </w:r>
    </w:p>
    <w:sectPr w:rsidR="007F4EE3" w:rsidRPr="007F4EE3" w:rsidSect="0024021C">
      <w:pgSz w:w="11906" w:h="16838"/>
      <w:pgMar w:top="1440" w:right="1274"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77" w:rsidRDefault="00E30477" w:rsidP="00B24E5E">
      <w:r>
        <w:separator/>
      </w:r>
    </w:p>
  </w:endnote>
  <w:endnote w:type="continuationSeparator" w:id="0">
    <w:p w:rsidR="00E30477" w:rsidRDefault="00E30477" w:rsidP="00B2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77" w:rsidRDefault="00E30477" w:rsidP="00B24E5E">
      <w:r>
        <w:separator/>
      </w:r>
    </w:p>
  </w:footnote>
  <w:footnote w:type="continuationSeparator" w:id="0">
    <w:p w:rsidR="00E30477" w:rsidRDefault="00E30477" w:rsidP="00B24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2395"/>
    <w:multiLevelType w:val="hybridMultilevel"/>
    <w:tmpl w:val="E690BA3A"/>
    <w:lvl w:ilvl="0" w:tplc="B1FA4E6C">
      <w:start w:val="1"/>
      <w:numFmt w:val="decimal"/>
      <w:lvlText w:val="%1."/>
      <w:lvlJc w:val="left"/>
      <w:pPr>
        <w:ind w:left="1790" w:hanging="360"/>
      </w:pPr>
      <w:rPr>
        <w:rFonts w:hint="default"/>
      </w:rPr>
    </w:lvl>
    <w:lvl w:ilvl="1" w:tplc="04090019" w:tentative="1">
      <w:start w:val="1"/>
      <w:numFmt w:val="lowerLetter"/>
      <w:lvlText w:val="%2)"/>
      <w:lvlJc w:val="left"/>
      <w:pPr>
        <w:ind w:left="2270" w:hanging="420"/>
      </w:pPr>
    </w:lvl>
    <w:lvl w:ilvl="2" w:tplc="0409001B" w:tentative="1">
      <w:start w:val="1"/>
      <w:numFmt w:val="lowerRoman"/>
      <w:lvlText w:val="%3."/>
      <w:lvlJc w:val="right"/>
      <w:pPr>
        <w:ind w:left="2690" w:hanging="420"/>
      </w:pPr>
    </w:lvl>
    <w:lvl w:ilvl="3" w:tplc="0409000F" w:tentative="1">
      <w:start w:val="1"/>
      <w:numFmt w:val="decimal"/>
      <w:lvlText w:val="%4."/>
      <w:lvlJc w:val="left"/>
      <w:pPr>
        <w:ind w:left="3110" w:hanging="420"/>
      </w:pPr>
    </w:lvl>
    <w:lvl w:ilvl="4" w:tplc="04090019" w:tentative="1">
      <w:start w:val="1"/>
      <w:numFmt w:val="lowerLetter"/>
      <w:lvlText w:val="%5)"/>
      <w:lvlJc w:val="left"/>
      <w:pPr>
        <w:ind w:left="3530" w:hanging="420"/>
      </w:pPr>
    </w:lvl>
    <w:lvl w:ilvl="5" w:tplc="0409001B" w:tentative="1">
      <w:start w:val="1"/>
      <w:numFmt w:val="lowerRoman"/>
      <w:lvlText w:val="%6."/>
      <w:lvlJc w:val="right"/>
      <w:pPr>
        <w:ind w:left="3950" w:hanging="420"/>
      </w:pPr>
    </w:lvl>
    <w:lvl w:ilvl="6" w:tplc="0409000F" w:tentative="1">
      <w:start w:val="1"/>
      <w:numFmt w:val="decimal"/>
      <w:lvlText w:val="%7."/>
      <w:lvlJc w:val="left"/>
      <w:pPr>
        <w:ind w:left="4370" w:hanging="420"/>
      </w:pPr>
    </w:lvl>
    <w:lvl w:ilvl="7" w:tplc="04090019" w:tentative="1">
      <w:start w:val="1"/>
      <w:numFmt w:val="lowerLetter"/>
      <w:lvlText w:val="%8)"/>
      <w:lvlJc w:val="left"/>
      <w:pPr>
        <w:ind w:left="4790" w:hanging="420"/>
      </w:pPr>
    </w:lvl>
    <w:lvl w:ilvl="8" w:tplc="0409001B" w:tentative="1">
      <w:start w:val="1"/>
      <w:numFmt w:val="lowerRoman"/>
      <w:lvlText w:val="%9."/>
      <w:lvlJc w:val="right"/>
      <w:pPr>
        <w:ind w:left="5210" w:hanging="420"/>
      </w:pPr>
    </w:lvl>
  </w:abstractNum>
  <w:abstractNum w:abstractNumId="1">
    <w:nsid w:val="3F347EB2"/>
    <w:multiLevelType w:val="hybridMultilevel"/>
    <w:tmpl w:val="5658C04A"/>
    <w:lvl w:ilvl="0" w:tplc="5F720532">
      <w:start w:val="1"/>
      <w:numFmt w:val="japaneseCounting"/>
      <w:lvlText w:val="%1、"/>
      <w:lvlJc w:val="left"/>
      <w:pPr>
        <w:ind w:left="1430" w:hanging="720"/>
      </w:pPr>
      <w:rPr>
        <w:rFonts w:hint="default"/>
        <w:sz w:val="28"/>
        <w:szCs w:val="28"/>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4EF7223A"/>
    <w:multiLevelType w:val="hybridMultilevel"/>
    <w:tmpl w:val="FCCE13C0"/>
    <w:lvl w:ilvl="0" w:tplc="2566FC2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6FC12BC"/>
    <w:multiLevelType w:val="hybridMultilevel"/>
    <w:tmpl w:val="E690BA3A"/>
    <w:lvl w:ilvl="0" w:tplc="B1FA4E6C">
      <w:start w:val="1"/>
      <w:numFmt w:val="decimal"/>
      <w:lvlText w:val="%1."/>
      <w:lvlJc w:val="left"/>
      <w:pPr>
        <w:ind w:left="1790" w:hanging="360"/>
      </w:pPr>
      <w:rPr>
        <w:rFonts w:hint="default"/>
      </w:rPr>
    </w:lvl>
    <w:lvl w:ilvl="1" w:tplc="04090019" w:tentative="1">
      <w:start w:val="1"/>
      <w:numFmt w:val="lowerLetter"/>
      <w:lvlText w:val="%2)"/>
      <w:lvlJc w:val="left"/>
      <w:pPr>
        <w:ind w:left="2270" w:hanging="420"/>
      </w:pPr>
    </w:lvl>
    <w:lvl w:ilvl="2" w:tplc="0409001B" w:tentative="1">
      <w:start w:val="1"/>
      <w:numFmt w:val="lowerRoman"/>
      <w:lvlText w:val="%3."/>
      <w:lvlJc w:val="right"/>
      <w:pPr>
        <w:ind w:left="2690" w:hanging="420"/>
      </w:pPr>
    </w:lvl>
    <w:lvl w:ilvl="3" w:tplc="0409000F" w:tentative="1">
      <w:start w:val="1"/>
      <w:numFmt w:val="decimal"/>
      <w:lvlText w:val="%4."/>
      <w:lvlJc w:val="left"/>
      <w:pPr>
        <w:ind w:left="3110" w:hanging="420"/>
      </w:pPr>
    </w:lvl>
    <w:lvl w:ilvl="4" w:tplc="04090019" w:tentative="1">
      <w:start w:val="1"/>
      <w:numFmt w:val="lowerLetter"/>
      <w:lvlText w:val="%5)"/>
      <w:lvlJc w:val="left"/>
      <w:pPr>
        <w:ind w:left="3530" w:hanging="420"/>
      </w:pPr>
    </w:lvl>
    <w:lvl w:ilvl="5" w:tplc="0409001B" w:tentative="1">
      <w:start w:val="1"/>
      <w:numFmt w:val="lowerRoman"/>
      <w:lvlText w:val="%6."/>
      <w:lvlJc w:val="right"/>
      <w:pPr>
        <w:ind w:left="3950" w:hanging="420"/>
      </w:pPr>
    </w:lvl>
    <w:lvl w:ilvl="6" w:tplc="0409000F" w:tentative="1">
      <w:start w:val="1"/>
      <w:numFmt w:val="decimal"/>
      <w:lvlText w:val="%7."/>
      <w:lvlJc w:val="left"/>
      <w:pPr>
        <w:ind w:left="4370" w:hanging="420"/>
      </w:pPr>
    </w:lvl>
    <w:lvl w:ilvl="7" w:tplc="04090019" w:tentative="1">
      <w:start w:val="1"/>
      <w:numFmt w:val="lowerLetter"/>
      <w:lvlText w:val="%8)"/>
      <w:lvlJc w:val="left"/>
      <w:pPr>
        <w:ind w:left="4790" w:hanging="420"/>
      </w:pPr>
    </w:lvl>
    <w:lvl w:ilvl="8" w:tplc="0409001B" w:tentative="1">
      <w:start w:val="1"/>
      <w:numFmt w:val="lowerRoman"/>
      <w:lvlText w:val="%9."/>
      <w:lvlJc w:val="right"/>
      <w:pPr>
        <w:ind w:left="5210" w:hanging="420"/>
      </w:pPr>
    </w:lvl>
  </w:abstractNum>
  <w:abstractNum w:abstractNumId="4">
    <w:nsid w:val="7AA67F63"/>
    <w:multiLevelType w:val="hybridMultilevel"/>
    <w:tmpl w:val="A6A6AE78"/>
    <w:lvl w:ilvl="0" w:tplc="2284ACFA">
      <w:start w:val="1"/>
      <w:numFmt w:val="decimal"/>
      <w:lvlText w:val="%1）"/>
      <w:lvlJc w:val="left"/>
      <w:pPr>
        <w:ind w:left="786" w:hanging="36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ABE"/>
    <w:rsid w:val="00042EBD"/>
    <w:rsid w:val="00047AB5"/>
    <w:rsid w:val="000757CD"/>
    <w:rsid w:val="000A043B"/>
    <w:rsid w:val="000C234B"/>
    <w:rsid w:val="000C7329"/>
    <w:rsid w:val="000D50FA"/>
    <w:rsid w:val="000E1B53"/>
    <w:rsid w:val="000E4907"/>
    <w:rsid w:val="000F2FF1"/>
    <w:rsid w:val="00112C8B"/>
    <w:rsid w:val="00134BE4"/>
    <w:rsid w:val="00141FB7"/>
    <w:rsid w:val="00165F68"/>
    <w:rsid w:val="001D7BEE"/>
    <w:rsid w:val="001F4C51"/>
    <w:rsid w:val="00214F97"/>
    <w:rsid w:val="00223A36"/>
    <w:rsid w:val="00230DAE"/>
    <w:rsid w:val="0024021C"/>
    <w:rsid w:val="002611C8"/>
    <w:rsid w:val="00270EFE"/>
    <w:rsid w:val="00275D02"/>
    <w:rsid w:val="00291A12"/>
    <w:rsid w:val="002965F0"/>
    <w:rsid w:val="002A44F4"/>
    <w:rsid w:val="002B4E67"/>
    <w:rsid w:val="002E0436"/>
    <w:rsid w:val="002F57B3"/>
    <w:rsid w:val="00310669"/>
    <w:rsid w:val="00317724"/>
    <w:rsid w:val="00324CCC"/>
    <w:rsid w:val="00333654"/>
    <w:rsid w:val="003470DE"/>
    <w:rsid w:val="00375C27"/>
    <w:rsid w:val="00390355"/>
    <w:rsid w:val="003A18E0"/>
    <w:rsid w:val="003E1298"/>
    <w:rsid w:val="003E59F8"/>
    <w:rsid w:val="00407F58"/>
    <w:rsid w:val="0041301D"/>
    <w:rsid w:val="004469D8"/>
    <w:rsid w:val="004D5464"/>
    <w:rsid w:val="004D63DF"/>
    <w:rsid w:val="0053485C"/>
    <w:rsid w:val="00552A5D"/>
    <w:rsid w:val="00563A03"/>
    <w:rsid w:val="00573DB5"/>
    <w:rsid w:val="00581083"/>
    <w:rsid w:val="005B65E5"/>
    <w:rsid w:val="005E4CF4"/>
    <w:rsid w:val="00605A97"/>
    <w:rsid w:val="00620A78"/>
    <w:rsid w:val="00622ED9"/>
    <w:rsid w:val="00662A5A"/>
    <w:rsid w:val="006759B3"/>
    <w:rsid w:val="006A393B"/>
    <w:rsid w:val="006A79F7"/>
    <w:rsid w:val="006B3D51"/>
    <w:rsid w:val="006C261A"/>
    <w:rsid w:val="006E372A"/>
    <w:rsid w:val="006F0001"/>
    <w:rsid w:val="007048FD"/>
    <w:rsid w:val="00723410"/>
    <w:rsid w:val="0074169F"/>
    <w:rsid w:val="00790E58"/>
    <w:rsid w:val="00790FC5"/>
    <w:rsid w:val="00794CDB"/>
    <w:rsid w:val="007C6C58"/>
    <w:rsid w:val="007D168E"/>
    <w:rsid w:val="007D4631"/>
    <w:rsid w:val="007D4A78"/>
    <w:rsid w:val="007D6F42"/>
    <w:rsid w:val="007F1C81"/>
    <w:rsid w:val="007F2F5A"/>
    <w:rsid w:val="007F4EE3"/>
    <w:rsid w:val="00810653"/>
    <w:rsid w:val="00810A34"/>
    <w:rsid w:val="0085299D"/>
    <w:rsid w:val="00871116"/>
    <w:rsid w:val="0087724B"/>
    <w:rsid w:val="008819FD"/>
    <w:rsid w:val="008964F3"/>
    <w:rsid w:val="008A2937"/>
    <w:rsid w:val="008A53F4"/>
    <w:rsid w:val="008A7EF9"/>
    <w:rsid w:val="008D09D7"/>
    <w:rsid w:val="008E2B49"/>
    <w:rsid w:val="008E42AA"/>
    <w:rsid w:val="0090548E"/>
    <w:rsid w:val="00924662"/>
    <w:rsid w:val="009310FD"/>
    <w:rsid w:val="00940257"/>
    <w:rsid w:val="00963271"/>
    <w:rsid w:val="00990790"/>
    <w:rsid w:val="00990DFD"/>
    <w:rsid w:val="009E0DC0"/>
    <w:rsid w:val="009F6579"/>
    <w:rsid w:val="00A04FE2"/>
    <w:rsid w:val="00A11E1A"/>
    <w:rsid w:val="00A572F0"/>
    <w:rsid w:val="00A74CEF"/>
    <w:rsid w:val="00A85C7B"/>
    <w:rsid w:val="00A94AAC"/>
    <w:rsid w:val="00AA6D37"/>
    <w:rsid w:val="00AB5597"/>
    <w:rsid w:val="00AC5379"/>
    <w:rsid w:val="00B15ABE"/>
    <w:rsid w:val="00B24E5E"/>
    <w:rsid w:val="00B27484"/>
    <w:rsid w:val="00B44F05"/>
    <w:rsid w:val="00B577D7"/>
    <w:rsid w:val="00B57857"/>
    <w:rsid w:val="00C218D3"/>
    <w:rsid w:val="00C37A04"/>
    <w:rsid w:val="00C7786A"/>
    <w:rsid w:val="00CD544C"/>
    <w:rsid w:val="00CE3A06"/>
    <w:rsid w:val="00D62D2F"/>
    <w:rsid w:val="00D62F8F"/>
    <w:rsid w:val="00D8766B"/>
    <w:rsid w:val="00E07354"/>
    <w:rsid w:val="00E30477"/>
    <w:rsid w:val="00E51D0D"/>
    <w:rsid w:val="00E61D1B"/>
    <w:rsid w:val="00E659C1"/>
    <w:rsid w:val="00E93CF1"/>
    <w:rsid w:val="00EA2993"/>
    <w:rsid w:val="00EB0D3D"/>
    <w:rsid w:val="00EB6C37"/>
    <w:rsid w:val="00F12B4E"/>
    <w:rsid w:val="00F13CD9"/>
    <w:rsid w:val="00F332B4"/>
    <w:rsid w:val="00F65F19"/>
    <w:rsid w:val="00F6614B"/>
    <w:rsid w:val="00F673EA"/>
    <w:rsid w:val="00FA2B01"/>
    <w:rsid w:val="00FA4ECB"/>
    <w:rsid w:val="00FB5BDC"/>
    <w:rsid w:val="00FB6E77"/>
    <w:rsid w:val="00FC2A4B"/>
    <w:rsid w:val="00FF2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A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58"/>
    <w:pPr>
      <w:ind w:firstLineChars="200" w:firstLine="420"/>
    </w:pPr>
  </w:style>
  <w:style w:type="paragraph" w:customStyle="1" w:styleId="reader-word-layer">
    <w:name w:val="reader-word-layer"/>
    <w:basedOn w:val="a"/>
    <w:rsid w:val="00A572F0"/>
    <w:pPr>
      <w:widowControl/>
      <w:spacing w:before="100" w:beforeAutospacing="1" w:after="100" w:afterAutospacing="1"/>
      <w:jc w:val="left"/>
    </w:pPr>
    <w:rPr>
      <w:rFonts w:ascii="宋体" w:hAnsi="宋体" w:cs="宋体"/>
      <w:kern w:val="0"/>
      <w:sz w:val="24"/>
      <w:szCs w:val="24"/>
    </w:rPr>
  </w:style>
  <w:style w:type="paragraph" w:styleId="a4">
    <w:name w:val="Normal (Web)"/>
    <w:basedOn w:val="a"/>
    <w:rsid w:val="000C234B"/>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semiHidden/>
    <w:rsid w:val="00FC2A4B"/>
    <w:rPr>
      <w:rFonts w:ascii="Times New Roman" w:hAnsi="Times New Roman"/>
      <w:sz w:val="18"/>
      <w:szCs w:val="18"/>
    </w:rPr>
  </w:style>
  <w:style w:type="character" w:customStyle="1" w:styleId="Char">
    <w:name w:val="批注框文本 Char"/>
    <w:basedOn w:val="a0"/>
    <w:link w:val="a5"/>
    <w:semiHidden/>
    <w:rsid w:val="00FC2A4B"/>
    <w:rPr>
      <w:rFonts w:ascii="Times New Roman" w:eastAsia="宋体" w:hAnsi="Times New Roman" w:cs="Times New Roman"/>
      <w:sz w:val="18"/>
      <w:szCs w:val="18"/>
    </w:rPr>
  </w:style>
  <w:style w:type="character" w:styleId="a6">
    <w:name w:val="Hyperlink"/>
    <w:basedOn w:val="a0"/>
    <w:rsid w:val="001F4C51"/>
    <w:rPr>
      <w:rFonts w:ascii="Verdana" w:hAnsi="Verdana" w:hint="default"/>
      <w:strike w:val="0"/>
      <w:dstrike w:val="0"/>
      <w:color w:val="565656"/>
      <w:u w:val="none"/>
      <w:effect w:val="none"/>
    </w:rPr>
  </w:style>
  <w:style w:type="paragraph" w:styleId="a7">
    <w:name w:val="header"/>
    <w:basedOn w:val="a"/>
    <w:link w:val="Char0"/>
    <w:uiPriority w:val="99"/>
    <w:semiHidden/>
    <w:unhideWhenUsed/>
    <w:rsid w:val="00B24E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B24E5E"/>
    <w:rPr>
      <w:sz w:val="18"/>
      <w:szCs w:val="18"/>
    </w:rPr>
  </w:style>
  <w:style w:type="paragraph" w:styleId="a8">
    <w:name w:val="footer"/>
    <w:basedOn w:val="a"/>
    <w:link w:val="Char1"/>
    <w:uiPriority w:val="99"/>
    <w:semiHidden/>
    <w:unhideWhenUsed/>
    <w:rsid w:val="00B24E5E"/>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B24E5E"/>
    <w:rPr>
      <w:sz w:val="18"/>
      <w:szCs w:val="18"/>
    </w:rPr>
  </w:style>
  <w:style w:type="paragraph" w:customStyle="1" w:styleId="Default">
    <w:name w:val="Default"/>
    <w:rsid w:val="0085299D"/>
    <w:pPr>
      <w:widowControl w:val="0"/>
      <w:autoSpaceDE w:val="0"/>
      <w:autoSpaceDN w:val="0"/>
      <w:adjustRightInd w:val="0"/>
    </w:pPr>
    <w:rPr>
      <w:rFonts w:ascii="SimSun" w:hAnsi="SimSun" w:cs="SimSun"/>
      <w:color w:val="000000"/>
      <w:sz w:val="24"/>
      <w:szCs w:val="24"/>
    </w:rPr>
  </w:style>
</w:styles>
</file>

<file path=word/webSettings.xml><?xml version="1.0" encoding="utf-8"?>
<w:webSettings xmlns:r="http://schemas.openxmlformats.org/officeDocument/2006/relationships" xmlns:w="http://schemas.openxmlformats.org/wordprocessingml/2006/main">
  <w:divs>
    <w:div w:id="123890600">
      <w:bodyDiv w:val="1"/>
      <w:marLeft w:val="0"/>
      <w:marRight w:val="0"/>
      <w:marTop w:val="0"/>
      <w:marBottom w:val="0"/>
      <w:divBdr>
        <w:top w:val="none" w:sz="0" w:space="0" w:color="auto"/>
        <w:left w:val="none" w:sz="0" w:space="0" w:color="auto"/>
        <w:bottom w:val="none" w:sz="0" w:space="0" w:color="auto"/>
        <w:right w:val="none" w:sz="0" w:space="0" w:color="auto"/>
      </w:divBdr>
    </w:div>
    <w:div w:id="660352533">
      <w:bodyDiv w:val="1"/>
      <w:marLeft w:val="0"/>
      <w:marRight w:val="0"/>
      <w:marTop w:val="0"/>
      <w:marBottom w:val="0"/>
      <w:divBdr>
        <w:top w:val="none" w:sz="0" w:space="0" w:color="auto"/>
        <w:left w:val="none" w:sz="0" w:space="0" w:color="auto"/>
        <w:bottom w:val="none" w:sz="0" w:space="0" w:color="auto"/>
        <w:right w:val="none" w:sz="0" w:space="0" w:color="auto"/>
      </w:divBdr>
    </w:div>
    <w:div w:id="894007824">
      <w:bodyDiv w:val="1"/>
      <w:marLeft w:val="0"/>
      <w:marRight w:val="0"/>
      <w:marTop w:val="0"/>
      <w:marBottom w:val="0"/>
      <w:divBdr>
        <w:top w:val="none" w:sz="0" w:space="0" w:color="auto"/>
        <w:left w:val="none" w:sz="0" w:space="0" w:color="auto"/>
        <w:bottom w:val="none" w:sz="0" w:space="0" w:color="auto"/>
        <w:right w:val="none" w:sz="0" w:space="0" w:color="auto"/>
      </w:divBdr>
    </w:div>
    <w:div w:id="1183396949">
      <w:bodyDiv w:val="1"/>
      <w:marLeft w:val="0"/>
      <w:marRight w:val="0"/>
      <w:marTop w:val="0"/>
      <w:marBottom w:val="0"/>
      <w:divBdr>
        <w:top w:val="none" w:sz="0" w:space="0" w:color="auto"/>
        <w:left w:val="none" w:sz="0" w:space="0" w:color="auto"/>
        <w:bottom w:val="none" w:sz="0" w:space="0" w:color="auto"/>
        <w:right w:val="none" w:sz="0" w:space="0" w:color="auto"/>
      </w:divBdr>
    </w:div>
    <w:div w:id="1246453844">
      <w:bodyDiv w:val="1"/>
      <w:marLeft w:val="0"/>
      <w:marRight w:val="0"/>
      <w:marTop w:val="0"/>
      <w:marBottom w:val="0"/>
      <w:divBdr>
        <w:top w:val="none" w:sz="0" w:space="0" w:color="auto"/>
        <w:left w:val="none" w:sz="0" w:space="0" w:color="auto"/>
        <w:bottom w:val="none" w:sz="0" w:space="0" w:color="auto"/>
        <w:right w:val="none" w:sz="0" w:space="0" w:color="auto"/>
      </w:divBdr>
    </w:div>
    <w:div w:id="1289631407">
      <w:bodyDiv w:val="1"/>
      <w:marLeft w:val="0"/>
      <w:marRight w:val="0"/>
      <w:marTop w:val="0"/>
      <w:marBottom w:val="0"/>
      <w:divBdr>
        <w:top w:val="none" w:sz="0" w:space="0" w:color="auto"/>
        <w:left w:val="none" w:sz="0" w:space="0" w:color="auto"/>
        <w:bottom w:val="none" w:sz="0" w:space="0" w:color="auto"/>
        <w:right w:val="none" w:sz="0" w:space="0" w:color="auto"/>
      </w:divBdr>
    </w:div>
    <w:div w:id="1733624819">
      <w:bodyDiv w:val="1"/>
      <w:marLeft w:val="0"/>
      <w:marRight w:val="0"/>
      <w:marTop w:val="0"/>
      <w:marBottom w:val="0"/>
      <w:divBdr>
        <w:top w:val="none" w:sz="0" w:space="0" w:color="auto"/>
        <w:left w:val="none" w:sz="0" w:space="0" w:color="auto"/>
        <w:bottom w:val="none" w:sz="0" w:space="0" w:color="auto"/>
        <w:right w:val="none" w:sz="0" w:space="0" w:color="auto"/>
      </w:divBdr>
    </w:div>
    <w:div w:id="1976711995">
      <w:bodyDiv w:val="1"/>
      <w:marLeft w:val="0"/>
      <w:marRight w:val="0"/>
      <w:marTop w:val="0"/>
      <w:marBottom w:val="0"/>
      <w:divBdr>
        <w:top w:val="none" w:sz="0" w:space="0" w:color="auto"/>
        <w:left w:val="none" w:sz="0" w:space="0" w:color="auto"/>
        <w:bottom w:val="none" w:sz="0" w:space="0" w:color="auto"/>
        <w:right w:val="none" w:sz="0" w:space="0" w:color="auto"/>
      </w:divBdr>
    </w:div>
    <w:div w:id="212765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7038;&#31665;yswang@hus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Links>
    <vt:vector size="6" baseType="variant">
      <vt:variant>
        <vt:i4>-1868661775</vt:i4>
      </vt:variant>
      <vt:variant>
        <vt:i4>0</vt:i4>
      </vt:variant>
      <vt:variant>
        <vt:i4>0</vt:i4>
      </vt:variant>
      <vt:variant>
        <vt:i4>5</vt:i4>
      </vt:variant>
      <vt:variant>
        <vt:lpwstr>mailto:邮箱yswang@hust.edu.cn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dc:creator>
  <cp:lastModifiedBy>zs</cp:lastModifiedBy>
  <cp:revision>17</cp:revision>
  <dcterms:created xsi:type="dcterms:W3CDTF">2015-08-28T06:42:00Z</dcterms:created>
  <dcterms:modified xsi:type="dcterms:W3CDTF">2015-09-17T08:03:00Z</dcterms:modified>
</cp:coreProperties>
</file>