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0E" w:rsidRDefault="00500E60" w:rsidP="00673F5E">
      <w:pPr>
        <w:spacing w:line="240" w:lineRule="atLeast"/>
        <w:jc w:val="center"/>
        <w:rPr>
          <w:rFonts w:asciiTheme="majorEastAsia" w:eastAsiaTheme="majorEastAsia" w:hAnsiTheme="majorEastAsia" w:hint="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2016年全国硕士</w:t>
      </w:r>
      <w:hyperlink r:id="rId7" w:tgtFrame="_blank" w:history="1">
        <w:r>
          <w:rPr>
            <w:rFonts w:asciiTheme="majorEastAsia" w:eastAsiaTheme="majorEastAsia" w:hAnsiTheme="majorEastAsia" w:cs="Arial"/>
            <w:b/>
            <w:kern w:val="0"/>
            <w:szCs w:val="21"/>
          </w:rPr>
          <w:t>研究生</w:t>
        </w:r>
        <w:r>
          <w:rPr>
            <w:rFonts w:asciiTheme="majorEastAsia" w:eastAsiaTheme="majorEastAsia" w:hAnsiTheme="majorEastAsia" w:cs="Arial" w:hint="eastAsia"/>
            <w:b/>
            <w:kern w:val="0"/>
            <w:szCs w:val="21"/>
          </w:rPr>
          <w:t>招生</w:t>
        </w:r>
        <w:r w:rsidR="00FA5142" w:rsidRPr="00673F5E">
          <w:rPr>
            <w:rFonts w:asciiTheme="majorEastAsia" w:eastAsiaTheme="majorEastAsia" w:hAnsiTheme="majorEastAsia" w:cs="Arial"/>
            <w:b/>
            <w:kern w:val="0"/>
            <w:szCs w:val="21"/>
          </w:rPr>
          <w:t>考试考场规则</w:t>
        </w:r>
      </w:hyperlink>
    </w:p>
    <w:p w:rsidR="00500E60" w:rsidRPr="00673F5E" w:rsidRDefault="00500E60" w:rsidP="00673F5E">
      <w:pPr>
        <w:spacing w:line="240" w:lineRule="atLeast"/>
        <w:jc w:val="center"/>
        <w:rPr>
          <w:rFonts w:asciiTheme="majorEastAsia" w:eastAsiaTheme="majorEastAsia" w:hAnsiTheme="majorEastAsia"/>
          <w:b/>
          <w:szCs w:val="21"/>
        </w:rPr>
      </w:pPr>
    </w:p>
    <w:p w:rsidR="00385B08" w:rsidRPr="00673F5E" w:rsidRDefault="00385B08" w:rsidP="00500E60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jc w:val="both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一、考生应当自觉服从监考员等考试工作人员管理，不得以任何理由妨碍监考员等考试工作人员履行职责，不得扰乱考场及其他考试工作地点的秩序。</w:t>
      </w:r>
    </w:p>
    <w:p w:rsidR="00385B08" w:rsidRPr="00673F5E" w:rsidRDefault="00385B08" w:rsidP="00500E6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　　二、考生凭本人《准考证》和有效居民身份证按规定时间和地点参加考试。应当主动接受监考员按规定对其进行的身份验证核查、安全检查和随身物品检查等。</w:t>
      </w:r>
    </w:p>
    <w:p w:rsidR="00385B08" w:rsidRPr="00673F5E" w:rsidRDefault="00385B08" w:rsidP="00500E6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　　三、考生只准携带省级教育招生考试管理机构规定的考试用品，如黑色字迹签字笔，以及铅笔、橡皮、绘图仪器等，或者按照招生单位在准考证上注明的所需携带的用具。不得携带任何书刊、报纸、稿纸、图片、资料、具有通讯功能的工具(如手机、照相设备、扫描设备等)或者有存储、编程、查询功能的电子用品以及涂改液、修正带等物品进入考场。</w:t>
      </w:r>
      <w:r w:rsidR="00500E60">
        <w:rPr>
          <w:rFonts w:asciiTheme="majorEastAsia" w:eastAsiaTheme="majorEastAsia" w:hAnsiTheme="majorEastAsia" w:hint="eastAsia"/>
          <w:color w:val="333333"/>
          <w:sz w:val="21"/>
          <w:szCs w:val="21"/>
        </w:rPr>
        <w:t>考生在</w:t>
      </w:r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考场内不得传递文具、用品等。</w:t>
      </w:r>
    </w:p>
    <w:p w:rsidR="00385B08" w:rsidRPr="00673F5E" w:rsidRDefault="00385B08" w:rsidP="00500E6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　　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管理机构的要求粘贴条形码等。</w:t>
      </w:r>
      <w:proofErr w:type="gramStart"/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凡漏贴</w:t>
      </w:r>
      <w:proofErr w:type="gramEnd"/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条形码的，</w:t>
      </w:r>
      <w:proofErr w:type="gramStart"/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凡漏填</w:t>
      </w:r>
      <w:proofErr w:type="gramEnd"/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、错填或者字迹不清的答卷影响评卷结果，责任由考生自负。遇试卷、答题卡、答题纸等分发错误及试卷字迹不清、漏印、重印、缺页等问题，可举手询问</w:t>
      </w:r>
      <w:r w:rsidR="00500E60">
        <w:rPr>
          <w:rFonts w:asciiTheme="majorEastAsia" w:eastAsiaTheme="majorEastAsia" w:hAnsiTheme="majorEastAsia" w:hint="eastAsia"/>
          <w:color w:val="333333"/>
          <w:sz w:val="21"/>
          <w:szCs w:val="21"/>
        </w:rPr>
        <w:t>；</w:t>
      </w:r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涉及试题内容的疑问，不得向监考员询问。</w:t>
      </w:r>
    </w:p>
    <w:p w:rsidR="00385B08" w:rsidRPr="00673F5E" w:rsidRDefault="00385B08" w:rsidP="00500E6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　　五、开考信号发出后方可开始答题。</w:t>
      </w:r>
    </w:p>
    <w:p w:rsidR="00385B08" w:rsidRPr="00673F5E" w:rsidRDefault="00385B08" w:rsidP="00500E6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　　六、考生迟到15分钟后，</w:t>
      </w:r>
      <w:r w:rsidR="00500E60">
        <w:rPr>
          <w:rFonts w:asciiTheme="majorEastAsia" w:eastAsiaTheme="majorEastAsia" w:hAnsiTheme="majorEastAsia" w:hint="eastAsia"/>
          <w:color w:val="333333"/>
          <w:sz w:val="21"/>
          <w:szCs w:val="21"/>
        </w:rPr>
        <w:t>迟到考生</w:t>
      </w:r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不准进入考场参加当科考试，交卷出场时间不得早于当科考试结束前30</w:t>
      </w:r>
      <w:r w:rsidR="00500E60">
        <w:rPr>
          <w:rFonts w:asciiTheme="majorEastAsia" w:eastAsiaTheme="majorEastAsia" w:hAnsiTheme="majorEastAsia" w:hint="eastAsia"/>
          <w:color w:val="333333"/>
          <w:sz w:val="21"/>
          <w:szCs w:val="21"/>
        </w:rPr>
        <w:t>分钟。</w:t>
      </w:r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考生交卷出场后不得再进场续考，也不得在考试机构规定的区域逗留或者交谈。</w:t>
      </w:r>
    </w:p>
    <w:p w:rsidR="00385B08" w:rsidRPr="00673F5E" w:rsidRDefault="00385B08" w:rsidP="00500E6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　　七、考生应当在答题纸的密封线以外或者答题卡规定的区域答题。</w:t>
      </w:r>
      <w:proofErr w:type="gramStart"/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不</w:t>
      </w:r>
      <w:proofErr w:type="gramEnd"/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385B08" w:rsidRPr="00673F5E" w:rsidRDefault="00385B08" w:rsidP="00500E6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　　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不</w:t>
      </w:r>
      <w:proofErr w:type="gramEnd"/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准将试卷、答卷、答题卡或者草稿纸带出考场。</w:t>
      </w:r>
    </w:p>
    <w:p w:rsidR="00385B08" w:rsidRPr="00673F5E" w:rsidRDefault="003E64FD" w:rsidP="00500E6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　　九、考试结束信号发出后，考生应当立即停止答题并停笔</w:t>
      </w:r>
      <w:r w:rsidR="00385B08"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。</w:t>
      </w:r>
    </w:p>
    <w:p w:rsidR="00385B08" w:rsidRPr="00673F5E" w:rsidRDefault="00385B08" w:rsidP="00500E6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lastRenderedPageBreak/>
        <w:t xml:space="preserve">　　全国统一命题科目的试卷和答题卡放在桌上，由监考员逐一收取。自命题科目，由考生将试卷、答题卡、答题纸(或者答卷)装入原试卷袋内并密封。经监考员逐个核查无误后，方可逐一离开考场。</w:t>
      </w:r>
    </w:p>
    <w:p w:rsidR="00385B08" w:rsidRPr="00673F5E" w:rsidRDefault="00385B08" w:rsidP="00500E6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sz w:val="21"/>
          <w:szCs w:val="21"/>
        </w:rPr>
      </w:pPr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　　十、</w:t>
      </w:r>
      <w:r w:rsidR="003E64FD">
        <w:rPr>
          <w:rFonts w:asciiTheme="majorEastAsia" w:eastAsiaTheme="majorEastAsia" w:hAnsiTheme="majorEastAsia" w:hint="eastAsia"/>
          <w:color w:val="333333"/>
          <w:sz w:val="21"/>
          <w:szCs w:val="21"/>
        </w:rPr>
        <w:t>考生不遵守考场规则</w:t>
      </w:r>
      <w:bookmarkStart w:id="0" w:name="_GoBack"/>
      <w:bookmarkEnd w:id="0"/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，不服从考</w:t>
      </w:r>
      <w:proofErr w:type="gramStart"/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务</w:t>
      </w:r>
      <w:proofErr w:type="gramEnd"/>
      <w:r w:rsidRPr="00673F5E">
        <w:rPr>
          <w:rFonts w:asciiTheme="majorEastAsia" w:eastAsiaTheme="majorEastAsia" w:hAnsiTheme="majorEastAsia" w:hint="eastAsia"/>
          <w:color w:val="333333"/>
          <w:sz w:val="21"/>
          <w:szCs w:val="21"/>
        </w:rPr>
        <w:t>工作人员管理，有违纪、作弊等行为的，将按照《国家教育考试违规处理办法》进行处理并记入国家教育考试诚信档案。</w:t>
      </w:r>
    </w:p>
    <w:sectPr w:rsidR="00385B08" w:rsidRPr="00673F5E" w:rsidSect="005A3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81" w:rsidRDefault="00FF3581" w:rsidP="00385B08">
      <w:r>
        <w:separator/>
      </w:r>
    </w:p>
  </w:endnote>
  <w:endnote w:type="continuationSeparator" w:id="0">
    <w:p w:rsidR="00FF3581" w:rsidRDefault="00FF3581" w:rsidP="0038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81" w:rsidRDefault="00FF3581" w:rsidP="00385B08">
      <w:r>
        <w:separator/>
      </w:r>
    </w:p>
  </w:footnote>
  <w:footnote w:type="continuationSeparator" w:id="0">
    <w:p w:rsidR="00FF3581" w:rsidRDefault="00FF3581" w:rsidP="00385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142"/>
    <w:rsid w:val="00385B08"/>
    <w:rsid w:val="003E64FD"/>
    <w:rsid w:val="004E735F"/>
    <w:rsid w:val="00500E60"/>
    <w:rsid w:val="005A3606"/>
    <w:rsid w:val="00673F5E"/>
    <w:rsid w:val="007B3591"/>
    <w:rsid w:val="00D46FC4"/>
    <w:rsid w:val="00E94D10"/>
    <w:rsid w:val="00FA5142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B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B08"/>
    <w:rPr>
      <w:sz w:val="18"/>
      <w:szCs w:val="18"/>
    </w:rPr>
  </w:style>
  <w:style w:type="paragraph" w:styleId="a5">
    <w:name w:val="Normal (Web)"/>
    <w:basedOn w:val="a"/>
    <w:uiPriority w:val="99"/>
    <w:unhideWhenUsed/>
    <w:rsid w:val="00385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s.shu.edu.cn/newsmanage/Display.asp?ID=79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995</Characters>
  <Application>Microsoft Office Word</Application>
  <DocSecurity>0</DocSecurity>
  <Lines>8</Lines>
  <Paragraphs>2</Paragraphs>
  <ScaleCrop>false</ScaleCrop>
  <Company>上海大学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上海大学</dc:creator>
  <cp:lastModifiedBy>上海大学</cp:lastModifiedBy>
  <cp:revision>4</cp:revision>
  <dcterms:created xsi:type="dcterms:W3CDTF">2014-12-19T06:02:00Z</dcterms:created>
  <dcterms:modified xsi:type="dcterms:W3CDTF">2015-12-21T11:00:00Z</dcterms:modified>
</cp:coreProperties>
</file>