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2016年研考内蒙古大学考点公告</w:t>
      </w:r>
    </w:p>
    <w:p>
      <w:pPr>
        <w:numPr>
          <w:ilvl w:val="0"/>
          <w:numId w:val="0"/>
        </w:numPr>
        <w:spacing w:line="360" w:lineRule="auto"/>
        <w:rPr>
          <w:rFonts w:hint="eastAsia"/>
          <w:b/>
          <w:sz w:val="24"/>
        </w:rPr>
      </w:pPr>
      <w:r>
        <w:rPr>
          <w:rFonts w:hint="eastAsia" w:ascii="黑体" w:hAnsi="黑体" w:eastAsia="黑体" w:cs="黑体"/>
          <w:b/>
          <w:sz w:val="28"/>
          <w:szCs w:val="28"/>
          <w:lang w:val="en-US" w:eastAsia="zh-CN"/>
        </w:rPr>
        <w:t xml:space="preserve">    </w:t>
      </w:r>
      <w:r>
        <w:rPr>
          <w:rFonts w:hint="eastAsia" w:ascii="黑体" w:hAnsi="黑体" w:eastAsia="黑体" w:cs="黑体"/>
          <w:b/>
          <w:sz w:val="28"/>
          <w:szCs w:val="28"/>
          <w:lang w:eastAsia="zh-CN"/>
        </w:rPr>
        <w:t>一、</w:t>
      </w:r>
      <w:r>
        <w:rPr>
          <w:rFonts w:hint="eastAsia" w:ascii="黑体" w:hAnsi="黑体" w:eastAsia="黑体" w:cs="黑体"/>
          <w:b/>
          <w:sz w:val="28"/>
          <w:szCs w:val="28"/>
        </w:rPr>
        <w:t>考试具体时间</w:t>
      </w:r>
      <w:r>
        <w:rPr>
          <w:rFonts w:hint="eastAsia" w:ascii="黑体" w:hAnsi="黑体" w:eastAsia="黑体" w:cs="黑体"/>
          <w:b/>
          <w:sz w:val="28"/>
          <w:szCs w:val="28"/>
          <w:lang w:eastAsia="zh-CN"/>
        </w:rPr>
        <w:t>、</w:t>
      </w:r>
      <w:r>
        <w:rPr>
          <w:rFonts w:hint="eastAsia" w:ascii="黑体" w:hAnsi="黑体" w:eastAsia="黑体" w:cs="黑体"/>
          <w:b/>
          <w:sz w:val="28"/>
          <w:szCs w:val="28"/>
        </w:rPr>
        <w:t>地点</w:t>
      </w:r>
    </w:p>
    <w:p>
      <w:pPr>
        <w:spacing w:line="360" w:lineRule="auto"/>
        <w:ind w:firstLine="480" w:firstLineChars="200"/>
        <w:rPr>
          <w:rFonts w:hint="eastAsia"/>
          <w:sz w:val="24"/>
        </w:rPr>
      </w:pPr>
      <w:r>
        <w:rPr>
          <w:rFonts w:hint="eastAsia"/>
          <w:sz w:val="24"/>
        </w:rPr>
        <w:t>（一）</w:t>
      </w:r>
      <w:r>
        <w:rPr>
          <w:rFonts w:hint="eastAsia"/>
          <w:sz w:val="24"/>
          <w:lang w:val="en-US" w:eastAsia="zh-CN"/>
        </w:rPr>
        <w:t>2015年</w:t>
      </w:r>
      <w:r>
        <w:rPr>
          <w:rFonts w:hint="eastAsia"/>
          <w:sz w:val="24"/>
        </w:rPr>
        <w:t>12月2</w:t>
      </w:r>
      <w:r>
        <w:rPr>
          <w:rFonts w:hint="eastAsia"/>
          <w:sz w:val="24"/>
          <w:lang w:val="en-US" w:eastAsia="zh-CN"/>
        </w:rPr>
        <w:t>6</w:t>
      </w:r>
      <w:r>
        <w:rPr>
          <w:rFonts w:hint="eastAsia"/>
          <w:sz w:val="24"/>
        </w:rPr>
        <w:t>日、2</w:t>
      </w:r>
      <w:r>
        <w:rPr>
          <w:rFonts w:hint="eastAsia"/>
          <w:sz w:val="24"/>
          <w:lang w:val="en-US" w:eastAsia="zh-CN"/>
        </w:rPr>
        <w:t>7</w:t>
      </w:r>
      <w:r>
        <w:rPr>
          <w:rFonts w:hint="eastAsia"/>
          <w:sz w:val="24"/>
        </w:rPr>
        <w:t>日上午8:30—11:30，下午14:00—17:00。考</w:t>
      </w:r>
      <w:r>
        <w:rPr>
          <w:rFonts w:hint="eastAsia"/>
          <w:sz w:val="24"/>
          <w:lang w:eastAsia="zh-CN"/>
        </w:rPr>
        <w:t>场在内蒙古大学（呼和浩特市赛罕区大学西街</w:t>
      </w:r>
      <w:r>
        <w:rPr>
          <w:rFonts w:hint="eastAsia"/>
          <w:sz w:val="24"/>
          <w:lang w:val="en-US" w:eastAsia="zh-CN"/>
        </w:rPr>
        <w:t>235号</w:t>
      </w:r>
      <w:r>
        <w:rPr>
          <w:rFonts w:hint="eastAsia"/>
          <w:sz w:val="24"/>
          <w:lang w:eastAsia="zh-CN"/>
        </w:rPr>
        <w:t>）</w:t>
      </w:r>
      <w:r>
        <w:rPr>
          <w:rFonts w:hint="eastAsia"/>
          <w:sz w:val="24"/>
        </w:rPr>
        <w:t>研究生楼</w:t>
      </w:r>
      <w:r>
        <w:rPr>
          <w:rFonts w:hint="eastAsia"/>
          <w:sz w:val="24"/>
          <w:lang w:eastAsia="zh-CN"/>
        </w:rPr>
        <w:t>（第</w:t>
      </w:r>
      <w:r>
        <w:rPr>
          <w:rFonts w:hint="eastAsia"/>
          <w:sz w:val="24"/>
          <w:lang w:val="en-US" w:eastAsia="zh-CN"/>
        </w:rPr>
        <w:t>001-051考场</w:t>
      </w:r>
      <w:r>
        <w:rPr>
          <w:rFonts w:hint="eastAsia"/>
          <w:sz w:val="24"/>
          <w:lang w:eastAsia="zh-CN"/>
        </w:rPr>
        <w:t>）和</w:t>
      </w:r>
      <w:r>
        <w:rPr>
          <w:rFonts w:hint="eastAsia"/>
          <w:sz w:val="24"/>
        </w:rPr>
        <w:t>综合楼</w:t>
      </w:r>
      <w:r>
        <w:rPr>
          <w:rFonts w:hint="eastAsia"/>
          <w:sz w:val="24"/>
          <w:lang w:eastAsia="zh-CN"/>
        </w:rPr>
        <w:t>（第</w:t>
      </w:r>
      <w:r>
        <w:rPr>
          <w:rFonts w:hint="eastAsia"/>
          <w:sz w:val="24"/>
          <w:lang w:val="en-US" w:eastAsia="zh-CN"/>
        </w:rPr>
        <w:t>052-100考场</w:t>
      </w:r>
      <w:r>
        <w:rPr>
          <w:rFonts w:hint="eastAsia"/>
          <w:sz w:val="24"/>
          <w:lang w:eastAsia="zh-CN"/>
        </w:rPr>
        <w:t>）</w:t>
      </w:r>
      <w:r>
        <w:rPr>
          <w:rFonts w:hint="eastAsia"/>
          <w:sz w:val="24"/>
        </w:rPr>
        <w:t>。</w:t>
      </w:r>
      <w:r>
        <w:rPr>
          <w:rFonts w:hint="eastAsia"/>
          <w:sz w:val="24"/>
          <w:lang w:eastAsia="zh-CN"/>
        </w:rPr>
        <w:t>考试时间超过</w:t>
      </w:r>
      <w:r>
        <w:rPr>
          <w:rFonts w:hint="eastAsia"/>
          <w:sz w:val="24"/>
          <w:lang w:val="en-US" w:eastAsia="zh-CN"/>
        </w:rPr>
        <w:t>3小时的科目</w:t>
      </w:r>
      <w:r>
        <w:rPr>
          <w:rFonts w:hint="eastAsia"/>
          <w:sz w:val="24"/>
        </w:rPr>
        <w:t>2</w:t>
      </w:r>
      <w:r>
        <w:rPr>
          <w:rFonts w:hint="eastAsia"/>
          <w:sz w:val="24"/>
          <w:lang w:val="en-US" w:eastAsia="zh-CN"/>
        </w:rPr>
        <w:t>8</w:t>
      </w:r>
      <w:r>
        <w:rPr>
          <w:rFonts w:hint="eastAsia"/>
          <w:sz w:val="24"/>
        </w:rPr>
        <w:t>日上午8:30-14:30</w:t>
      </w:r>
      <w:r>
        <w:rPr>
          <w:rFonts w:hint="eastAsia"/>
          <w:sz w:val="24"/>
          <w:lang w:eastAsia="zh-CN"/>
        </w:rPr>
        <w:t>，</w:t>
      </w:r>
      <w:r>
        <w:rPr>
          <w:rFonts w:hint="eastAsia"/>
          <w:sz w:val="24"/>
        </w:rPr>
        <w:t>仅研究生楼508教室一个考场。</w:t>
      </w:r>
    </w:p>
    <w:p>
      <w:pPr>
        <w:numPr>
          <w:ilvl w:val="0"/>
          <w:numId w:val="1"/>
        </w:numPr>
        <w:spacing w:line="360" w:lineRule="auto"/>
        <w:ind w:firstLine="480" w:firstLineChars="200"/>
        <w:rPr>
          <w:rFonts w:hint="eastAsia"/>
          <w:sz w:val="24"/>
        </w:rPr>
      </w:pPr>
      <w:r>
        <w:rPr>
          <w:rFonts w:hint="eastAsia"/>
          <w:sz w:val="24"/>
        </w:rPr>
        <w:t>考务办公室分别设在研究生楼508室，综合楼的2楼阶梯教室。</w:t>
      </w:r>
    </w:p>
    <w:p>
      <w:pPr>
        <w:numPr>
          <w:ilvl w:val="0"/>
          <w:numId w:val="1"/>
        </w:numPr>
        <w:spacing w:line="360" w:lineRule="auto"/>
        <w:ind w:firstLine="480" w:firstLineChars="200"/>
        <w:rPr>
          <w:rFonts w:hint="eastAsia"/>
          <w:sz w:val="24"/>
        </w:rPr>
      </w:pPr>
      <w:r>
        <w:rPr>
          <w:rFonts w:hint="eastAsia"/>
          <w:sz w:val="24"/>
          <w:lang w:eastAsia="zh-CN"/>
        </w:rPr>
        <w:t>考场示意图见内蒙古大学研究生院网站</w:t>
      </w:r>
      <w:r>
        <w:rPr>
          <w:rFonts w:hint="eastAsia"/>
          <w:sz w:val="24"/>
          <w:lang w:eastAsia="zh-CN"/>
        </w:rPr>
        <w:fldChar w:fldCharType="begin"/>
      </w:r>
      <w:r>
        <w:rPr>
          <w:rFonts w:hint="eastAsia"/>
          <w:sz w:val="24"/>
          <w:lang w:eastAsia="zh-CN"/>
        </w:rPr>
        <w:instrText xml:space="preserve"> HYPERLINK "http://gs.imu.edu.cn/" </w:instrText>
      </w:r>
      <w:r>
        <w:rPr>
          <w:rFonts w:hint="eastAsia"/>
          <w:sz w:val="24"/>
          <w:lang w:eastAsia="zh-CN"/>
        </w:rPr>
        <w:fldChar w:fldCharType="separate"/>
      </w:r>
      <w:r>
        <w:rPr>
          <w:rStyle w:val="5"/>
          <w:rFonts w:hint="eastAsia"/>
          <w:sz w:val="24"/>
          <w:lang w:eastAsia="zh-CN"/>
        </w:rPr>
        <w:t>http://gs.imu.edu.cn</w:t>
      </w:r>
      <w:r>
        <w:rPr>
          <w:rFonts w:hint="eastAsia"/>
          <w:sz w:val="24"/>
          <w:lang w:eastAsia="zh-CN"/>
        </w:rPr>
        <w:fldChar w:fldCharType="end"/>
      </w:r>
    </w:p>
    <w:p>
      <w:pPr>
        <w:widowControl w:val="0"/>
        <w:numPr>
          <w:ilvl w:val="0"/>
          <w:numId w:val="0"/>
        </w:numPr>
        <w:spacing w:line="360" w:lineRule="auto"/>
        <w:ind w:firstLine="480" w:firstLineChars="200"/>
        <w:jc w:val="both"/>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二、考生须特别注意的时间节点</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开考前50分钟（上午7:40、下午13:10）研究生楼、综合楼楼门打开，允许考生进入并进行指静脉验证后直达考场。</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开考前15分钟（上午8:15、下午13:45）预备铃</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上午8:30、下午14:00开考铃</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开考15分钟（上午8:45、下午14:15）楼门关闭，迟到考生不准进入考点</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上午11:30、下午17:00结束本单元考试铃</w:t>
      </w:r>
    </w:p>
    <w:p>
      <w:pPr>
        <w:widowControl w:val="0"/>
        <w:numPr>
          <w:ilvl w:val="0"/>
          <w:numId w:val="2"/>
        </w:numPr>
        <w:spacing w:line="360" w:lineRule="auto"/>
        <w:ind w:firstLine="480" w:firstLineChars="200"/>
        <w:jc w:val="both"/>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指静脉验证注意事项</w:t>
      </w:r>
    </w:p>
    <w:p>
      <w:pPr>
        <w:widowControl w:val="0"/>
        <w:numPr>
          <w:ilvl w:val="0"/>
          <w:numId w:val="0"/>
        </w:numPr>
        <w:spacing w:line="360" w:lineRule="auto"/>
        <w:ind w:firstLine="560" w:firstLineChars="200"/>
        <w:jc w:val="both"/>
        <w:rPr>
          <w:rFonts w:hint="eastAsia"/>
          <w:sz w:val="24"/>
          <w:lang w:val="en-US" w:eastAsia="zh-CN"/>
        </w:rPr>
      </w:pPr>
      <w:r>
        <w:rPr>
          <w:rFonts w:hint="eastAsia"/>
          <w:sz w:val="24"/>
          <w:lang w:val="en-US" w:eastAsia="zh-CN"/>
        </w:rPr>
        <w:t>为顺利进行指静脉验证，考生须保持手部温暖，进入楼门后须快速搓手。</w:t>
      </w:r>
      <w:r>
        <w:rPr>
          <w:rFonts w:hint="eastAsia"/>
          <w:b/>
          <w:bCs/>
          <w:sz w:val="24"/>
          <w:lang w:val="en-US" w:eastAsia="zh-CN"/>
        </w:rPr>
        <w:t>手部不要涂抹任何护肤品</w:t>
      </w:r>
      <w:r>
        <w:rPr>
          <w:rFonts w:hint="eastAsia"/>
          <w:sz w:val="24"/>
          <w:lang w:val="en-US" w:eastAsia="zh-CN"/>
        </w:rPr>
        <w:t>。提前准备好二代居民身份证。建议采用较快速的验证方式：右手持身份证刷证，左手食指验证。</w:t>
      </w:r>
    </w:p>
    <w:p>
      <w:pPr>
        <w:widowControl w:val="0"/>
        <w:numPr>
          <w:ilvl w:val="0"/>
          <w:numId w:val="0"/>
        </w:numPr>
        <w:spacing w:line="360" w:lineRule="auto"/>
        <w:ind w:firstLine="560" w:firstLineChars="200"/>
        <w:jc w:val="both"/>
        <w:rPr>
          <w:rFonts w:hint="eastAsia"/>
          <w:sz w:val="24"/>
          <w:lang w:val="en-US" w:eastAsia="zh-CN"/>
        </w:rPr>
      </w:pPr>
      <w:r>
        <w:rPr>
          <w:rFonts w:hint="eastAsia"/>
          <w:sz w:val="24"/>
          <w:lang w:val="en-US" w:eastAsia="zh-CN"/>
        </w:rPr>
        <w:t>进入楼门后，请勿喧哗！大厅有多个验证通道，考生须就近选择人少的队列排队等候验证。验证通过后直接去考场接受金属探测仪检查及身份核对；验证未通过者听从工作人员指挥须在专门区域进行验证。</w:t>
      </w:r>
    </w:p>
    <w:p>
      <w:pPr>
        <w:widowControl w:val="0"/>
        <w:numPr>
          <w:ilvl w:val="0"/>
          <w:numId w:val="2"/>
        </w:numPr>
        <w:spacing w:line="360" w:lineRule="auto"/>
        <w:ind w:firstLine="560" w:firstLineChars="200"/>
        <w:jc w:val="both"/>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考场所在教室位置说明</w:t>
      </w:r>
    </w:p>
    <w:p>
      <w:pPr>
        <w:widowControl w:val="0"/>
        <w:numPr>
          <w:ilvl w:val="0"/>
          <w:numId w:val="0"/>
        </w:numPr>
        <w:spacing w:line="360" w:lineRule="auto"/>
        <w:jc w:val="both"/>
        <w:rPr>
          <w:rFonts w:hint="eastAsia" w:ascii="黑体" w:hAnsi="黑体" w:eastAsia="黑体" w:cs="黑体"/>
          <w:b/>
          <w:sz w:val="28"/>
          <w:szCs w:val="28"/>
          <w:lang w:val="en-US" w:eastAsia="zh-CN"/>
        </w:rPr>
      </w:pPr>
      <w:r>
        <w:rPr>
          <w:rFonts w:hint="eastAsia"/>
          <w:sz w:val="24"/>
          <w:lang w:val="en-US" w:eastAsia="zh-CN"/>
        </w:rPr>
        <w:t xml:space="preserve">    考生应根据《座位通知单》、“</w:t>
      </w:r>
      <w:r>
        <w:rPr>
          <w:rFonts w:hint="eastAsia"/>
          <w:sz w:val="24"/>
          <w:lang w:eastAsia="zh-CN"/>
        </w:rPr>
        <w:t>考场示意图</w:t>
      </w:r>
      <w:r>
        <w:rPr>
          <w:rFonts w:hint="eastAsia"/>
          <w:sz w:val="24"/>
          <w:lang w:val="en-US" w:eastAsia="zh-CN"/>
        </w:rPr>
        <w:t>”及《2016年研考内蒙古大学考点考场与教室对应关系》查询考场所在教室位置。</w:t>
      </w:r>
    </w:p>
    <w:p>
      <w:pPr>
        <w:widowControl w:val="0"/>
        <w:numPr>
          <w:ilvl w:val="0"/>
          <w:numId w:val="0"/>
        </w:numPr>
        <w:spacing w:line="360" w:lineRule="auto"/>
        <w:ind w:firstLine="560" w:firstLineChars="200"/>
        <w:jc w:val="both"/>
        <w:rPr>
          <w:rFonts w:hint="eastAsia"/>
          <w:sz w:val="24"/>
          <w:lang w:val="en-US" w:eastAsia="zh-CN"/>
        </w:rPr>
      </w:pPr>
      <w:r>
        <w:rPr>
          <w:rFonts w:hint="eastAsia"/>
          <w:sz w:val="24"/>
          <w:lang w:val="en-US" w:eastAsia="zh-CN"/>
        </w:rPr>
        <w:t>研究生楼教室房间号码第1位数字为楼层信息，例如，第013考场在研楼</w:t>
      </w:r>
      <w:r>
        <w:rPr>
          <w:rFonts w:hint="eastAsia"/>
          <w:b/>
          <w:bCs/>
          <w:sz w:val="28"/>
          <w:szCs w:val="28"/>
          <w:lang w:val="en-US" w:eastAsia="zh-CN"/>
        </w:rPr>
        <w:t>2</w:t>
      </w:r>
      <w:r>
        <w:rPr>
          <w:rFonts w:hint="eastAsia"/>
          <w:sz w:val="24"/>
          <w:lang w:val="en-US" w:eastAsia="zh-CN"/>
        </w:rPr>
        <w:t>01，表示此考场在研究生楼第2层楼；第038考场在研楼</w:t>
      </w:r>
      <w:r>
        <w:rPr>
          <w:rFonts w:hint="eastAsia"/>
          <w:b/>
          <w:bCs/>
          <w:sz w:val="28"/>
          <w:szCs w:val="28"/>
          <w:lang w:val="en-US" w:eastAsia="zh-CN"/>
        </w:rPr>
        <w:t>3</w:t>
      </w:r>
      <w:r>
        <w:rPr>
          <w:rFonts w:hint="eastAsia"/>
          <w:sz w:val="24"/>
          <w:lang w:val="en-US" w:eastAsia="zh-CN"/>
        </w:rPr>
        <w:t>13，表示此考场在第3层楼。</w:t>
      </w:r>
    </w:p>
    <w:p>
      <w:pPr>
        <w:widowControl w:val="0"/>
        <w:numPr>
          <w:ilvl w:val="0"/>
          <w:numId w:val="0"/>
        </w:numPr>
        <w:spacing w:line="360" w:lineRule="auto"/>
        <w:ind w:firstLine="560" w:firstLineChars="200"/>
        <w:jc w:val="both"/>
        <w:rPr>
          <w:rFonts w:hint="eastAsia"/>
          <w:sz w:val="24"/>
          <w:lang w:val="en-US" w:eastAsia="zh-CN"/>
        </w:rPr>
      </w:pPr>
      <w:r>
        <w:rPr>
          <w:rFonts w:hint="eastAsia"/>
          <w:sz w:val="24"/>
          <w:lang w:val="en-US" w:eastAsia="zh-CN"/>
        </w:rPr>
        <w:t>进入综合楼楼门，就是第2层楼，通过验证通道（既活动课桌摆成的通道）后右侧有步行楼梯，沿走廊向左、右两侧50米处也有步行楼梯。</w:t>
      </w:r>
    </w:p>
    <w:p>
      <w:pPr>
        <w:widowControl w:val="0"/>
        <w:numPr>
          <w:ilvl w:val="0"/>
          <w:numId w:val="0"/>
        </w:numPr>
        <w:spacing w:line="360" w:lineRule="auto"/>
        <w:ind w:firstLine="560" w:firstLineChars="200"/>
        <w:jc w:val="both"/>
        <w:rPr>
          <w:rFonts w:hint="eastAsia"/>
          <w:sz w:val="24"/>
          <w:lang w:val="en-US" w:eastAsia="zh-CN"/>
        </w:rPr>
      </w:pPr>
      <w:r>
        <w:rPr>
          <w:rFonts w:hint="eastAsia"/>
          <w:sz w:val="24"/>
          <w:lang w:val="en-US" w:eastAsia="zh-CN"/>
        </w:rPr>
        <w:t>综合楼教室房间号码前两位数字为楼层信息，例如，第059考场在综合楼0214，表示此考场在第02层楼；第083考场在综合楼0410，表示此考场在第04层楼。</w:t>
      </w:r>
    </w:p>
    <w:p>
      <w:pPr>
        <w:widowControl w:val="0"/>
        <w:numPr>
          <w:ilvl w:val="0"/>
          <w:numId w:val="0"/>
        </w:numPr>
        <w:spacing w:line="360" w:lineRule="auto"/>
        <w:ind w:firstLine="560" w:firstLineChars="200"/>
        <w:jc w:val="both"/>
        <w:rPr>
          <w:rFonts w:hint="eastAsia"/>
          <w:sz w:val="24"/>
          <w:lang w:val="en-US" w:eastAsia="zh-CN"/>
        </w:rPr>
      </w:pPr>
    </w:p>
    <w:p>
      <w:pPr>
        <w:jc w:val="both"/>
        <w:rPr>
          <w:rFonts w:hint="eastAsia"/>
          <w:sz w:val="24"/>
        </w:rPr>
      </w:pPr>
      <w:r>
        <w:rPr>
          <w:rFonts w:hint="eastAsia" w:ascii="黑体" w:hAnsi="黑体" w:eastAsia="黑体" w:cs="黑体"/>
          <w:b/>
          <w:sz w:val="28"/>
          <w:szCs w:val="28"/>
          <w:lang w:val="en-US" w:eastAsia="zh-CN"/>
        </w:rPr>
        <w:t xml:space="preserve">    五、</w:t>
      </w:r>
      <w:r>
        <w:rPr>
          <w:rFonts w:hint="eastAsia" w:ascii="黑体" w:hAnsi="黑体" w:eastAsia="黑体" w:cs="黑体"/>
          <w:sz w:val="28"/>
          <w:szCs w:val="28"/>
          <w:lang w:eastAsia="zh-CN"/>
        </w:rPr>
        <w:t>2</w:t>
      </w:r>
      <w:r>
        <w:rPr>
          <w:rFonts w:hint="eastAsia" w:ascii="黑体" w:hAnsi="黑体" w:eastAsia="黑体" w:cs="黑体"/>
          <w:b/>
          <w:sz w:val="28"/>
          <w:szCs w:val="28"/>
          <w:lang w:val="en-US" w:eastAsia="zh-CN"/>
        </w:rPr>
        <w:t>0</w:t>
      </w:r>
      <w:r>
        <w:rPr>
          <w:rFonts w:hint="eastAsia" w:ascii="黑体" w:hAnsi="黑体" w:eastAsia="黑体" w:cs="黑体"/>
          <w:sz w:val="28"/>
          <w:szCs w:val="28"/>
          <w:lang w:eastAsia="zh-CN"/>
        </w:rPr>
        <w:t>16</w:t>
      </w:r>
      <w:r>
        <w:rPr>
          <w:rFonts w:hint="eastAsia" w:ascii="黑体" w:hAnsi="黑体" w:eastAsia="黑体" w:cs="黑体"/>
          <w:sz w:val="28"/>
          <w:szCs w:val="28"/>
        </w:rPr>
        <w:t>年</w:t>
      </w:r>
      <w:r>
        <w:rPr>
          <w:rFonts w:hint="eastAsia" w:ascii="黑体" w:hAnsi="黑体" w:eastAsia="黑体" w:cs="黑体"/>
          <w:sz w:val="28"/>
          <w:szCs w:val="28"/>
          <w:lang w:eastAsia="zh-CN"/>
        </w:rPr>
        <w:t>研考</w:t>
      </w:r>
      <w:r>
        <w:rPr>
          <w:rFonts w:hint="eastAsia" w:ascii="黑体" w:hAnsi="黑体" w:eastAsia="黑体" w:cs="黑体"/>
          <w:sz w:val="28"/>
          <w:szCs w:val="28"/>
        </w:rPr>
        <w:t>内蒙古大学考点考场</w:t>
      </w:r>
      <w:r>
        <w:rPr>
          <w:rFonts w:hint="eastAsia" w:ascii="黑体" w:hAnsi="黑体" w:eastAsia="黑体" w:cs="黑体"/>
          <w:sz w:val="28"/>
          <w:szCs w:val="28"/>
          <w:lang w:eastAsia="zh-CN"/>
        </w:rPr>
        <w:t>与教室对应关系</w:t>
      </w:r>
    </w:p>
    <w:p>
      <w:pPr>
        <w:spacing w:line="240" w:lineRule="atLeast"/>
        <w:rPr>
          <w:rFonts w:hint="eastAsia"/>
          <w:sz w:val="24"/>
        </w:rPr>
      </w:pPr>
      <w:r>
        <w:rPr>
          <w:rFonts w:hint="eastAsia"/>
          <w:sz w:val="24"/>
        </w:rPr>
        <w:t xml:space="preserve">                          </w:t>
      </w:r>
    </w:p>
    <w:p>
      <w:pPr>
        <w:spacing w:line="240" w:lineRule="atLeast"/>
        <w:rPr>
          <w:rFonts w:hint="eastAsia"/>
          <w:sz w:val="24"/>
        </w:rPr>
        <w:sectPr>
          <w:headerReference r:id="rId3" w:type="default"/>
          <w:footerReference r:id="rId4" w:type="default"/>
          <w:pgSz w:w="11906" w:h="16838"/>
          <w:pgMar w:top="1134" w:right="1134" w:bottom="1134" w:left="1134" w:header="851" w:footer="992" w:gutter="0"/>
          <w:pgNumType w:fmt="decimal"/>
          <w:cols w:space="720" w:num="1"/>
          <w:docGrid w:type="lines" w:linePitch="312" w:charSpace="0"/>
        </w:sectPr>
      </w:pPr>
      <w:r>
        <w:rPr>
          <w:rFonts w:hint="eastAsia"/>
          <w:sz w:val="24"/>
        </w:rPr>
        <w:t xml:space="preserve">  </w:t>
      </w:r>
    </w:p>
    <w:p>
      <w:pPr>
        <w:spacing w:line="240" w:lineRule="atLeast"/>
        <w:rPr>
          <w:rFonts w:hint="eastAsia"/>
          <w:sz w:val="24"/>
        </w:rPr>
      </w:pPr>
      <w:r>
        <w:rPr>
          <w:rFonts w:hint="eastAsia" w:ascii="楷体" w:hAnsi="楷体" w:eastAsia="楷体" w:cs="楷体"/>
          <w:b/>
          <w:bCs/>
          <w:sz w:val="28"/>
          <w:szCs w:val="28"/>
          <w:u w:val="single"/>
        </w:rPr>
        <w:t>考场号    教室名称</w:t>
      </w:r>
      <w:r>
        <w:rPr>
          <w:rFonts w:hint="eastAsia"/>
          <w:sz w:val="24"/>
        </w:rPr>
        <w:t xml:space="preserve">                </w:t>
      </w:r>
    </w:p>
    <w:p>
      <w:pPr>
        <w:spacing w:line="240" w:lineRule="atLeast"/>
        <w:rPr>
          <w:rFonts w:hint="eastAsia"/>
          <w:sz w:val="24"/>
          <w:u w:val="single"/>
        </w:rPr>
      </w:pPr>
      <w:r>
        <w:rPr>
          <w:rFonts w:hint="eastAsia"/>
          <w:sz w:val="24"/>
        </w:rPr>
        <w:t xml:space="preserve">  </w:t>
      </w:r>
      <w:r>
        <w:rPr>
          <w:rFonts w:hint="eastAsia"/>
          <w:b/>
          <w:bCs/>
          <w:sz w:val="28"/>
          <w:szCs w:val="28"/>
          <w:u w:val="single"/>
        </w:rPr>
        <w:t>考务办   研楼508</w:t>
      </w:r>
      <w:r>
        <w:rPr>
          <w:rFonts w:hint="eastAsia"/>
          <w:sz w:val="24"/>
          <w:u w:val="single"/>
        </w:rPr>
        <w:t xml:space="preserve"> </w:t>
      </w:r>
    </w:p>
    <w:p>
      <w:pPr>
        <w:spacing w:line="240" w:lineRule="atLeast"/>
        <w:rPr>
          <w:rFonts w:hint="eastAsia"/>
          <w:sz w:val="24"/>
          <w:u w:val="single"/>
        </w:rPr>
      </w:pPr>
      <w:r>
        <w:rPr>
          <w:rFonts w:hint="eastAsia"/>
          <w:sz w:val="24"/>
          <w:u w:val="single"/>
        </w:rPr>
        <w:t xml:space="preserve">  001        研楼101         </w:t>
      </w:r>
    </w:p>
    <w:p>
      <w:pPr>
        <w:spacing w:line="240" w:lineRule="atLeast"/>
        <w:rPr>
          <w:rFonts w:hint="eastAsia"/>
          <w:sz w:val="24"/>
          <w:u w:val="single"/>
        </w:rPr>
      </w:pPr>
      <w:r>
        <w:rPr>
          <w:rFonts w:hint="eastAsia"/>
          <w:sz w:val="24"/>
          <w:u w:val="single"/>
        </w:rPr>
        <w:t xml:space="preserve">  002        研楼102         </w:t>
      </w:r>
    </w:p>
    <w:p>
      <w:pPr>
        <w:spacing w:line="240" w:lineRule="atLeast"/>
        <w:rPr>
          <w:rFonts w:hint="eastAsia"/>
          <w:sz w:val="24"/>
          <w:u w:val="single"/>
        </w:rPr>
      </w:pPr>
      <w:r>
        <w:rPr>
          <w:rFonts w:hint="eastAsia"/>
          <w:sz w:val="24"/>
          <w:u w:val="single"/>
        </w:rPr>
        <w:t xml:space="preserve">  003        研楼103         </w:t>
      </w:r>
    </w:p>
    <w:p>
      <w:pPr>
        <w:spacing w:line="240" w:lineRule="atLeast"/>
        <w:rPr>
          <w:rFonts w:hint="eastAsia"/>
          <w:sz w:val="24"/>
          <w:u w:val="single"/>
        </w:rPr>
      </w:pPr>
      <w:r>
        <w:rPr>
          <w:rFonts w:hint="eastAsia"/>
          <w:sz w:val="24"/>
          <w:u w:val="single"/>
        </w:rPr>
        <w:t xml:space="preserve">  004        研楼106         </w:t>
      </w:r>
    </w:p>
    <w:p>
      <w:pPr>
        <w:spacing w:line="240" w:lineRule="atLeast"/>
        <w:rPr>
          <w:rFonts w:hint="eastAsia"/>
          <w:sz w:val="24"/>
          <w:u w:val="single"/>
        </w:rPr>
      </w:pPr>
      <w:r>
        <w:rPr>
          <w:rFonts w:hint="eastAsia"/>
          <w:sz w:val="24"/>
          <w:u w:val="single"/>
        </w:rPr>
        <w:t xml:space="preserve">  005        研楼106         </w:t>
      </w:r>
    </w:p>
    <w:p>
      <w:pPr>
        <w:spacing w:line="240" w:lineRule="atLeast"/>
        <w:rPr>
          <w:rFonts w:hint="eastAsia"/>
          <w:sz w:val="24"/>
          <w:u w:val="single"/>
        </w:rPr>
      </w:pPr>
      <w:r>
        <w:rPr>
          <w:rFonts w:hint="eastAsia"/>
          <w:sz w:val="24"/>
          <w:u w:val="single"/>
        </w:rPr>
        <w:t xml:space="preserve">  006        研楼107         </w:t>
      </w:r>
    </w:p>
    <w:p>
      <w:pPr>
        <w:spacing w:line="240" w:lineRule="atLeast"/>
        <w:rPr>
          <w:rFonts w:hint="eastAsia"/>
          <w:sz w:val="24"/>
          <w:u w:val="single"/>
        </w:rPr>
      </w:pPr>
      <w:r>
        <w:rPr>
          <w:rFonts w:hint="eastAsia"/>
          <w:sz w:val="24"/>
          <w:u w:val="single"/>
        </w:rPr>
        <w:t xml:space="preserve">  007        研楼108         </w:t>
      </w:r>
    </w:p>
    <w:p>
      <w:pPr>
        <w:spacing w:line="240" w:lineRule="atLeast"/>
        <w:rPr>
          <w:rFonts w:hint="eastAsia"/>
          <w:sz w:val="24"/>
          <w:u w:val="single"/>
        </w:rPr>
      </w:pPr>
      <w:r>
        <w:rPr>
          <w:rFonts w:hint="eastAsia"/>
          <w:sz w:val="24"/>
          <w:u w:val="single"/>
        </w:rPr>
        <w:t xml:space="preserve">  008        研楼109         </w:t>
      </w:r>
    </w:p>
    <w:p>
      <w:pPr>
        <w:spacing w:line="240" w:lineRule="atLeast"/>
        <w:rPr>
          <w:rFonts w:hint="eastAsia"/>
          <w:sz w:val="24"/>
          <w:u w:val="single"/>
        </w:rPr>
      </w:pPr>
      <w:r>
        <w:rPr>
          <w:rFonts w:hint="eastAsia"/>
          <w:sz w:val="24"/>
          <w:u w:val="single"/>
        </w:rPr>
        <w:t xml:space="preserve">  009        研楼109         </w:t>
      </w:r>
    </w:p>
    <w:p>
      <w:pPr>
        <w:spacing w:line="240" w:lineRule="atLeast"/>
        <w:rPr>
          <w:rFonts w:hint="eastAsia"/>
          <w:sz w:val="24"/>
          <w:u w:val="single"/>
        </w:rPr>
      </w:pPr>
      <w:r>
        <w:rPr>
          <w:rFonts w:hint="eastAsia"/>
          <w:sz w:val="24"/>
          <w:u w:val="single"/>
        </w:rPr>
        <w:t xml:space="preserve">  010        研楼110         </w:t>
      </w:r>
    </w:p>
    <w:p>
      <w:pPr>
        <w:spacing w:line="240" w:lineRule="atLeast"/>
        <w:rPr>
          <w:rFonts w:hint="eastAsia"/>
          <w:sz w:val="24"/>
          <w:u w:val="single"/>
        </w:rPr>
      </w:pPr>
      <w:r>
        <w:rPr>
          <w:rFonts w:hint="eastAsia"/>
          <w:sz w:val="24"/>
          <w:u w:val="single"/>
        </w:rPr>
        <w:t xml:space="preserve">  011        研楼111         </w:t>
      </w:r>
    </w:p>
    <w:p>
      <w:pPr>
        <w:spacing w:line="240" w:lineRule="atLeast"/>
        <w:rPr>
          <w:rFonts w:hint="eastAsia"/>
          <w:sz w:val="24"/>
          <w:u w:val="single"/>
        </w:rPr>
      </w:pPr>
      <w:r>
        <w:rPr>
          <w:rFonts w:hint="eastAsia"/>
          <w:sz w:val="24"/>
          <w:u w:val="single"/>
        </w:rPr>
        <w:t xml:space="preserve">  012        研楼112         </w:t>
      </w:r>
    </w:p>
    <w:p>
      <w:pPr>
        <w:spacing w:line="240" w:lineRule="atLeast"/>
        <w:rPr>
          <w:rFonts w:hint="eastAsia"/>
          <w:sz w:val="24"/>
          <w:u w:val="single"/>
        </w:rPr>
      </w:pPr>
      <w:r>
        <w:rPr>
          <w:rFonts w:hint="eastAsia"/>
          <w:sz w:val="24"/>
          <w:u w:val="single"/>
        </w:rPr>
        <w:t xml:space="preserve">  013        研楼201         </w:t>
      </w:r>
    </w:p>
    <w:p>
      <w:pPr>
        <w:spacing w:line="240" w:lineRule="atLeast"/>
        <w:rPr>
          <w:rFonts w:hint="eastAsia"/>
          <w:sz w:val="24"/>
          <w:u w:val="single"/>
        </w:rPr>
      </w:pPr>
      <w:r>
        <w:rPr>
          <w:rFonts w:hint="eastAsia"/>
          <w:sz w:val="24"/>
          <w:u w:val="single"/>
        </w:rPr>
        <w:t xml:space="preserve">  014        研楼202         </w:t>
      </w:r>
    </w:p>
    <w:p>
      <w:pPr>
        <w:spacing w:line="240" w:lineRule="atLeast"/>
        <w:rPr>
          <w:rFonts w:hint="eastAsia"/>
          <w:sz w:val="24"/>
          <w:u w:val="single"/>
        </w:rPr>
      </w:pPr>
      <w:r>
        <w:rPr>
          <w:rFonts w:hint="eastAsia"/>
          <w:sz w:val="24"/>
          <w:u w:val="single"/>
        </w:rPr>
        <w:t xml:space="preserve">  015        研楼203         </w:t>
      </w:r>
    </w:p>
    <w:p>
      <w:pPr>
        <w:spacing w:line="240" w:lineRule="atLeast"/>
        <w:rPr>
          <w:rFonts w:hint="eastAsia"/>
          <w:sz w:val="24"/>
          <w:u w:val="single"/>
        </w:rPr>
      </w:pPr>
      <w:r>
        <w:rPr>
          <w:rFonts w:hint="eastAsia"/>
          <w:sz w:val="24"/>
          <w:u w:val="single"/>
        </w:rPr>
        <w:t xml:space="preserve">  016        研楼205         </w:t>
      </w:r>
    </w:p>
    <w:p>
      <w:pPr>
        <w:spacing w:line="240" w:lineRule="atLeast"/>
        <w:rPr>
          <w:rFonts w:hint="eastAsia"/>
          <w:sz w:val="24"/>
          <w:u w:val="single"/>
        </w:rPr>
      </w:pPr>
      <w:r>
        <w:rPr>
          <w:rFonts w:hint="eastAsia"/>
          <w:sz w:val="24"/>
          <w:u w:val="single"/>
        </w:rPr>
        <w:t xml:space="preserve">  017        研楼205         </w:t>
      </w:r>
    </w:p>
    <w:p>
      <w:pPr>
        <w:spacing w:line="240" w:lineRule="atLeast"/>
        <w:rPr>
          <w:rFonts w:hint="eastAsia"/>
          <w:sz w:val="24"/>
          <w:u w:val="single"/>
        </w:rPr>
      </w:pPr>
      <w:r>
        <w:rPr>
          <w:rFonts w:hint="eastAsia"/>
          <w:sz w:val="24"/>
          <w:u w:val="single"/>
        </w:rPr>
        <w:t xml:space="preserve">  018        研楼206         </w:t>
      </w:r>
    </w:p>
    <w:p>
      <w:pPr>
        <w:spacing w:line="240" w:lineRule="atLeast"/>
        <w:rPr>
          <w:rFonts w:hint="eastAsia"/>
          <w:sz w:val="24"/>
          <w:u w:val="single"/>
        </w:rPr>
      </w:pPr>
      <w:r>
        <w:rPr>
          <w:rFonts w:hint="eastAsia"/>
          <w:sz w:val="24"/>
          <w:u w:val="single"/>
        </w:rPr>
        <w:t xml:space="preserve">  019        研楼207         </w:t>
      </w:r>
    </w:p>
    <w:p>
      <w:pPr>
        <w:spacing w:line="240" w:lineRule="atLeast"/>
        <w:rPr>
          <w:rFonts w:hint="eastAsia"/>
          <w:sz w:val="24"/>
          <w:u w:val="single"/>
        </w:rPr>
      </w:pPr>
      <w:r>
        <w:rPr>
          <w:rFonts w:hint="eastAsia"/>
          <w:sz w:val="24"/>
          <w:u w:val="single"/>
        </w:rPr>
        <w:t xml:space="preserve">  020        研楼208         </w:t>
      </w:r>
    </w:p>
    <w:p>
      <w:pPr>
        <w:spacing w:line="240" w:lineRule="atLeast"/>
        <w:rPr>
          <w:rFonts w:hint="eastAsia"/>
          <w:sz w:val="24"/>
          <w:u w:val="single"/>
        </w:rPr>
      </w:pPr>
      <w:r>
        <w:rPr>
          <w:rFonts w:hint="eastAsia"/>
          <w:sz w:val="24"/>
          <w:u w:val="single"/>
        </w:rPr>
        <w:t xml:space="preserve">  021        研楼208         </w:t>
      </w:r>
    </w:p>
    <w:p>
      <w:pPr>
        <w:spacing w:line="240" w:lineRule="atLeast"/>
        <w:rPr>
          <w:rFonts w:hint="eastAsia"/>
          <w:sz w:val="24"/>
          <w:u w:val="single"/>
        </w:rPr>
      </w:pPr>
      <w:r>
        <w:rPr>
          <w:rFonts w:hint="eastAsia"/>
          <w:sz w:val="24"/>
          <w:u w:val="single"/>
        </w:rPr>
        <w:t xml:space="preserve">  022        研楼209         </w:t>
      </w:r>
    </w:p>
    <w:p>
      <w:pPr>
        <w:spacing w:line="240" w:lineRule="atLeast"/>
        <w:rPr>
          <w:rFonts w:hint="eastAsia"/>
          <w:sz w:val="24"/>
          <w:u w:val="single"/>
        </w:rPr>
      </w:pPr>
      <w:r>
        <w:rPr>
          <w:rFonts w:hint="eastAsia"/>
          <w:sz w:val="24"/>
          <w:u w:val="single"/>
        </w:rPr>
        <w:t xml:space="preserve">  023        研楼210         </w:t>
      </w:r>
    </w:p>
    <w:p>
      <w:pPr>
        <w:spacing w:line="240" w:lineRule="atLeast"/>
        <w:rPr>
          <w:rFonts w:hint="eastAsia"/>
          <w:sz w:val="24"/>
          <w:u w:val="single"/>
        </w:rPr>
      </w:pPr>
      <w:r>
        <w:rPr>
          <w:rFonts w:hint="eastAsia"/>
          <w:sz w:val="24"/>
          <w:u w:val="single"/>
        </w:rPr>
        <w:t xml:space="preserve">  024        研楼211         </w:t>
      </w:r>
    </w:p>
    <w:p>
      <w:pPr>
        <w:spacing w:line="240" w:lineRule="atLeast"/>
        <w:rPr>
          <w:rFonts w:hint="eastAsia"/>
          <w:sz w:val="24"/>
          <w:u w:val="single"/>
        </w:rPr>
      </w:pPr>
      <w:r>
        <w:rPr>
          <w:rFonts w:hint="eastAsia"/>
          <w:sz w:val="24"/>
          <w:u w:val="single"/>
        </w:rPr>
        <w:t xml:space="preserve">  025        研楼212         </w:t>
      </w:r>
    </w:p>
    <w:p>
      <w:pPr>
        <w:spacing w:line="240" w:lineRule="atLeast"/>
        <w:rPr>
          <w:rFonts w:hint="eastAsia"/>
          <w:sz w:val="24"/>
          <w:u w:val="single"/>
        </w:rPr>
      </w:pPr>
      <w:r>
        <w:rPr>
          <w:rFonts w:hint="eastAsia"/>
          <w:sz w:val="24"/>
          <w:u w:val="single"/>
        </w:rPr>
        <w:t xml:space="preserve">  026        研楼301         </w:t>
      </w:r>
    </w:p>
    <w:p>
      <w:pPr>
        <w:spacing w:line="240" w:lineRule="atLeast"/>
        <w:rPr>
          <w:rFonts w:hint="eastAsia"/>
          <w:sz w:val="24"/>
          <w:u w:val="single"/>
        </w:rPr>
      </w:pPr>
      <w:r>
        <w:rPr>
          <w:rFonts w:hint="eastAsia"/>
          <w:sz w:val="24"/>
          <w:u w:val="single"/>
        </w:rPr>
        <w:t xml:space="preserve">  027        研楼302         </w:t>
      </w:r>
    </w:p>
    <w:p>
      <w:pPr>
        <w:spacing w:line="240" w:lineRule="atLeast"/>
        <w:rPr>
          <w:rFonts w:hint="eastAsia"/>
          <w:sz w:val="24"/>
          <w:u w:val="single"/>
        </w:rPr>
      </w:pPr>
      <w:r>
        <w:rPr>
          <w:rFonts w:hint="eastAsia"/>
          <w:sz w:val="24"/>
          <w:u w:val="single"/>
        </w:rPr>
        <w:t xml:space="preserve">  028        研楼303         </w:t>
      </w:r>
    </w:p>
    <w:p>
      <w:pPr>
        <w:spacing w:line="240" w:lineRule="atLeast"/>
        <w:rPr>
          <w:rFonts w:hint="eastAsia"/>
          <w:sz w:val="24"/>
          <w:u w:val="single"/>
        </w:rPr>
      </w:pPr>
      <w:r>
        <w:rPr>
          <w:rFonts w:hint="eastAsia"/>
          <w:sz w:val="24"/>
          <w:u w:val="single"/>
        </w:rPr>
        <w:t xml:space="preserve">  029        研楼306         </w:t>
      </w:r>
    </w:p>
    <w:p>
      <w:pPr>
        <w:spacing w:line="240" w:lineRule="atLeast"/>
        <w:rPr>
          <w:rFonts w:hint="eastAsia"/>
          <w:sz w:val="24"/>
          <w:u w:val="single"/>
        </w:rPr>
      </w:pPr>
      <w:r>
        <w:rPr>
          <w:rFonts w:hint="eastAsia"/>
          <w:sz w:val="24"/>
          <w:u w:val="single"/>
        </w:rPr>
        <w:t xml:space="preserve">  030        研楼306         </w:t>
      </w:r>
    </w:p>
    <w:p>
      <w:pPr>
        <w:spacing w:line="240" w:lineRule="atLeast"/>
        <w:rPr>
          <w:rFonts w:hint="eastAsia"/>
          <w:sz w:val="24"/>
          <w:u w:val="single"/>
        </w:rPr>
      </w:pPr>
      <w:r>
        <w:rPr>
          <w:rFonts w:hint="eastAsia"/>
          <w:sz w:val="24"/>
          <w:u w:val="single"/>
        </w:rPr>
        <w:t xml:space="preserve">  031        研楼307         </w:t>
      </w:r>
    </w:p>
    <w:p>
      <w:pPr>
        <w:spacing w:line="240" w:lineRule="atLeast"/>
        <w:rPr>
          <w:rFonts w:hint="eastAsia"/>
          <w:sz w:val="24"/>
          <w:u w:val="single"/>
        </w:rPr>
      </w:pPr>
      <w:r>
        <w:rPr>
          <w:rFonts w:hint="eastAsia"/>
          <w:sz w:val="24"/>
          <w:u w:val="single"/>
        </w:rPr>
        <w:t xml:space="preserve">  032        研楼308         </w:t>
      </w:r>
    </w:p>
    <w:p>
      <w:pPr>
        <w:spacing w:line="240" w:lineRule="atLeast"/>
        <w:rPr>
          <w:rFonts w:hint="eastAsia"/>
          <w:sz w:val="24"/>
          <w:u w:val="single"/>
        </w:rPr>
      </w:pPr>
      <w:r>
        <w:rPr>
          <w:rFonts w:hint="eastAsia"/>
          <w:sz w:val="24"/>
          <w:u w:val="single"/>
        </w:rPr>
        <w:t xml:space="preserve">  033        研楼309         </w:t>
      </w:r>
    </w:p>
    <w:p>
      <w:pPr>
        <w:spacing w:line="240" w:lineRule="atLeast"/>
        <w:rPr>
          <w:rFonts w:hint="eastAsia"/>
          <w:sz w:val="24"/>
          <w:u w:val="single"/>
        </w:rPr>
      </w:pPr>
      <w:r>
        <w:rPr>
          <w:rFonts w:hint="eastAsia"/>
          <w:sz w:val="24"/>
          <w:u w:val="single"/>
        </w:rPr>
        <w:t xml:space="preserve">  034        研楼309         </w:t>
      </w:r>
    </w:p>
    <w:p>
      <w:pPr>
        <w:spacing w:line="240" w:lineRule="atLeast"/>
        <w:rPr>
          <w:rFonts w:hint="eastAsia"/>
          <w:sz w:val="24"/>
          <w:u w:val="single"/>
        </w:rPr>
      </w:pPr>
      <w:r>
        <w:rPr>
          <w:rFonts w:hint="eastAsia"/>
          <w:sz w:val="24"/>
          <w:u w:val="single"/>
        </w:rPr>
        <w:t xml:space="preserve">  035        研楼310         </w:t>
      </w:r>
    </w:p>
    <w:p>
      <w:pPr>
        <w:spacing w:line="240" w:lineRule="atLeast"/>
        <w:rPr>
          <w:rFonts w:hint="eastAsia"/>
          <w:sz w:val="24"/>
          <w:u w:val="single"/>
        </w:rPr>
      </w:pPr>
      <w:r>
        <w:rPr>
          <w:rFonts w:hint="eastAsia"/>
          <w:sz w:val="24"/>
          <w:u w:val="single"/>
        </w:rPr>
        <w:t xml:space="preserve">  036        研楼311         </w:t>
      </w:r>
    </w:p>
    <w:p>
      <w:pPr>
        <w:spacing w:line="240" w:lineRule="atLeast"/>
        <w:rPr>
          <w:rFonts w:hint="eastAsia"/>
          <w:sz w:val="24"/>
          <w:u w:val="single"/>
        </w:rPr>
      </w:pPr>
      <w:r>
        <w:rPr>
          <w:rFonts w:hint="eastAsia"/>
          <w:sz w:val="24"/>
          <w:u w:val="single"/>
        </w:rPr>
        <w:t xml:space="preserve">  037        研楼312         </w:t>
      </w:r>
    </w:p>
    <w:p>
      <w:pPr>
        <w:spacing w:line="240" w:lineRule="atLeast"/>
        <w:rPr>
          <w:rFonts w:hint="eastAsia"/>
          <w:sz w:val="24"/>
          <w:u w:val="single"/>
        </w:rPr>
      </w:pPr>
      <w:r>
        <w:rPr>
          <w:rFonts w:hint="eastAsia"/>
          <w:sz w:val="24"/>
          <w:u w:val="single"/>
        </w:rPr>
        <w:t xml:space="preserve">  038        研楼313         </w:t>
      </w:r>
    </w:p>
    <w:p>
      <w:pPr>
        <w:spacing w:line="240" w:lineRule="atLeast"/>
        <w:rPr>
          <w:rFonts w:hint="eastAsia"/>
          <w:sz w:val="24"/>
          <w:u w:val="single"/>
        </w:rPr>
      </w:pPr>
      <w:r>
        <w:rPr>
          <w:rFonts w:hint="eastAsia"/>
          <w:sz w:val="24"/>
          <w:u w:val="single"/>
        </w:rPr>
        <w:t xml:space="preserve">  039        研楼401         </w:t>
      </w:r>
    </w:p>
    <w:p>
      <w:pPr>
        <w:spacing w:line="240" w:lineRule="atLeast"/>
        <w:rPr>
          <w:rFonts w:hint="eastAsia"/>
          <w:sz w:val="24"/>
          <w:u w:val="single"/>
        </w:rPr>
      </w:pPr>
      <w:r>
        <w:rPr>
          <w:rFonts w:hint="eastAsia"/>
          <w:sz w:val="24"/>
          <w:u w:val="single"/>
        </w:rPr>
        <w:t xml:space="preserve">  040        研楼402         </w:t>
      </w:r>
    </w:p>
    <w:p>
      <w:pPr>
        <w:spacing w:line="240" w:lineRule="atLeast"/>
        <w:rPr>
          <w:rFonts w:hint="eastAsia"/>
          <w:sz w:val="24"/>
          <w:u w:val="single"/>
        </w:rPr>
      </w:pPr>
      <w:r>
        <w:rPr>
          <w:rFonts w:hint="eastAsia"/>
          <w:sz w:val="24"/>
          <w:u w:val="single"/>
        </w:rPr>
        <w:t xml:space="preserve">  041        研楼403         </w:t>
      </w:r>
    </w:p>
    <w:p>
      <w:pPr>
        <w:spacing w:line="240" w:lineRule="atLeast"/>
        <w:rPr>
          <w:rFonts w:hint="eastAsia"/>
          <w:sz w:val="24"/>
          <w:u w:val="single"/>
        </w:rPr>
      </w:pPr>
      <w:r>
        <w:rPr>
          <w:rFonts w:hint="eastAsia"/>
          <w:sz w:val="24"/>
          <w:u w:val="single"/>
        </w:rPr>
        <w:t xml:space="preserve">  042        研楼405         </w:t>
      </w:r>
    </w:p>
    <w:p>
      <w:pPr>
        <w:spacing w:line="240" w:lineRule="atLeast"/>
        <w:rPr>
          <w:rFonts w:hint="eastAsia"/>
          <w:sz w:val="24"/>
          <w:u w:val="single"/>
        </w:rPr>
      </w:pPr>
      <w:r>
        <w:rPr>
          <w:rFonts w:hint="eastAsia"/>
          <w:sz w:val="24"/>
          <w:u w:val="single"/>
        </w:rPr>
        <w:t xml:space="preserve">  043        研楼405         </w:t>
      </w:r>
    </w:p>
    <w:p>
      <w:pPr>
        <w:spacing w:line="240" w:lineRule="atLeast"/>
        <w:rPr>
          <w:rFonts w:hint="eastAsia"/>
          <w:sz w:val="24"/>
          <w:u w:val="single"/>
        </w:rPr>
      </w:pPr>
      <w:r>
        <w:rPr>
          <w:rFonts w:hint="eastAsia"/>
          <w:sz w:val="24"/>
          <w:u w:val="single"/>
        </w:rPr>
        <w:t xml:space="preserve">  044        研楼406         </w:t>
      </w:r>
    </w:p>
    <w:p>
      <w:pPr>
        <w:spacing w:line="240" w:lineRule="atLeast"/>
        <w:rPr>
          <w:rFonts w:hint="eastAsia"/>
          <w:sz w:val="24"/>
          <w:u w:val="single"/>
        </w:rPr>
      </w:pPr>
      <w:r>
        <w:rPr>
          <w:rFonts w:hint="eastAsia"/>
          <w:sz w:val="24"/>
          <w:u w:val="single"/>
        </w:rPr>
        <w:t xml:space="preserve">  045        研楼407         </w:t>
      </w:r>
    </w:p>
    <w:p>
      <w:pPr>
        <w:spacing w:line="240" w:lineRule="atLeast"/>
        <w:rPr>
          <w:rFonts w:hint="eastAsia"/>
          <w:sz w:val="24"/>
          <w:u w:val="single"/>
        </w:rPr>
      </w:pPr>
      <w:r>
        <w:rPr>
          <w:rFonts w:hint="eastAsia"/>
          <w:sz w:val="24"/>
          <w:u w:val="single"/>
        </w:rPr>
        <w:t xml:space="preserve">  046        研楼408         </w:t>
      </w:r>
    </w:p>
    <w:p>
      <w:pPr>
        <w:spacing w:line="240" w:lineRule="atLeast"/>
        <w:rPr>
          <w:rFonts w:hint="eastAsia"/>
          <w:sz w:val="24"/>
          <w:u w:val="single"/>
        </w:rPr>
      </w:pPr>
      <w:r>
        <w:rPr>
          <w:rFonts w:hint="eastAsia"/>
          <w:sz w:val="24"/>
          <w:u w:val="single"/>
        </w:rPr>
        <w:t xml:space="preserve">  047        研楼408         </w:t>
      </w:r>
    </w:p>
    <w:p>
      <w:pPr>
        <w:spacing w:line="240" w:lineRule="atLeast"/>
        <w:rPr>
          <w:rFonts w:hint="eastAsia"/>
          <w:sz w:val="24"/>
          <w:u w:val="single"/>
        </w:rPr>
      </w:pPr>
      <w:r>
        <w:rPr>
          <w:rFonts w:hint="eastAsia"/>
          <w:sz w:val="24"/>
          <w:u w:val="single"/>
        </w:rPr>
        <w:t xml:space="preserve">  048        研楼409         </w:t>
      </w:r>
    </w:p>
    <w:p>
      <w:pPr>
        <w:spacing w:line="240" w:lineRule="atLeast"/>
        <w:rPr>
          <w:rFonts w:hint="eastAsia"/>
          <w:sz w:val="24"/>
          <w:u w:val="single"/>
        </w:rPr>
      </w:pPr>
      <w:r>
        <w:rPr>
          <w:rFonts w:hint="eastAsia"/>
          <w:sz w:val="24"/>
          <w:u w:val="single"/>
        </w:rPr>
        <w:t xml:space="preserve">  049        研楼410         </w:t>
      </w:r>
    </w:p>
    <w:p>
      <w:pPr>
        <w:spacing w:line="240" w:lineRule="atLeast"/>
        <w:rPr>
          <w:rFonts w:hint="eastAsia"/>
          <w:sz w:val="24"/>
          <w:u w:val="single"/>
        </w:rPr>
      </w:pPr>
      <w:r>
        <w:rPr>
          <w:rFonts w:hint="eastAsia"/>
          <w:sz w:val="24"/>
          <w:u w:val="single"/>
        </w:rPr>
        <w:t xml:space="preserve">  050        研楼411         </w:t>
      </w:r>
    </w:p>
    <w:p>
      <w:pPr>
        <w:spacing w:line="240" w:lineRule="atLeast"/>
        <w:rPr>
          <w:rFonts w:hint="eastAsia"/>
          <w:sz w:val="24"/>
          <w:u w:val="single"/>
        </w:rPr>
      </w:pPr>
      <w:r>
        <w:rPr>
          <w:rFonts w:hint="eastAsia"/>
          <w:sz w:val="24"/>
          <w:u w:val="single"/>
        </w:rPr>
        <w:t xml:space="preserve">  051        研楼412         </w:t>
      </w:r>
    </w:p>
    <w:p>
      <w:pPr>
        <w:spacing w:line="240" w:lineRule="atLeast"/>
        <w:rPr>
          <w:rFonts w:hint="eastAsia"/>
          <w:sz w:val="24"/>
          <w:u w:val="single"/>
        </w:rPr>
      </w:pPr>
      <w:r>
        <w:rPr>
          <w:rFonts w:hint="eastAsia"/>
          <w:sz w:val="24"/>
          <w:u w:val="single"/>
        </w:rPr>
        <w:t xml:space="preserve"> </w:t>
      </w:r>
      <w:r>
        <w:rPr>
          <w:rFonts w:hint="eastAsia"/>
          <w:b/>
          <w:bCs/>
          <w:sz w:val="28"/>
          <w:szCs w:val="28"/>
          <w:u w:val="single"/>
        </w:rPr>
        <w:t>考务办   综合楼阶2</w:t>
      </w:r>
      <w:r>
        <w:rPr>
          <w:rFonts w:hint="eastAsia"/>
          <w:sz w:val="24"/>
          <w:u w:val="single"/>
        </w:rPr>
        <w:t xml:space="preserve">   </w:t>
      </w:r>
    </w:p>
    <w:p>
      <w:pPr>
        <w:spacing w:line="240" w:lineRule="atLeast"/>
        <w:rPr>
          <w:rFonts w:hint="eastAsia"/>
          <w:sz w:val="24"/>
          <w:u w:val="single"/>
        </w:rPr>
      </w:pPr>
      <w:r>
        <w:rPr>
          <w:rFonts w:hint="eastAsia"/>
          <w:sz w:val="24"/>
          <w:u w:val="single"/>
        </w:rPr>
        <w:t xml:space="preserve">  052        综合楼0201          </w:t>
      </w:r>
    </w:p>
    <w:p>
      <w:pPr>
        <w:spacing w:line="240" w:lineRule="atLeast"/>
        <w:rPr>
          <w:rFonts w:hint="eastAsia"/>
          <w:sz w:val="24"/>
          <w:u w:val="single"/>
        </w:rPr>
      </w:pPr>
      <w:r>
        <w:rPr>
          <w:rFonts w:hint="eastAsia"/>
          <w:sz w:val="24"/>
          <w:u w:val="single"/>
        </w:rPr>
        <w:t xml:space="preserve">  053        综合楼0201          </w:t>
      </w:r>
    </w:p>
    <w:p>
      <w:pPr>
        <w:spacing w:line="240" w:lineRule="atLeast"/>
        <w:rPr>
          <w:rFonts w:hint="eastAsia"/>
          <w:sz w:val="24"/>
          <w:u w:val="single"/>
        </w:rPr>
      </w:pPr>
      <w:r>
        <w:rPr>
          <w:rFonts w:hint="eastAsia"/>
          <w:sz w:val="24"/>
          <w:u w:val="single"/>
        </w:rPr>
        <w:t xml:space="preserve">  054        综合楼0205          </w:t>
      </w:r>
    </w:p>
    <w:p>
      <w:pPr>
        <w:spacing w:line="240" w:lineRule="atLeast"/>
        <w:rPr>
          <w:rFonts w:hint="eastAsia"/>
          <w:sz w:val="24"/>
          <w:u w:val="single"/>
        </w:rPr>
      </w:pPr>
      <w:r>
        <w:rPr>
          <w:rFonts w:hint="eastAsia"/>
          <w:sz w:val="24"/>
          <w:u w:val="single"/>
        </w:rPr>
        <w:t xml:space="preserve">  055        综合楼0206          </w:t>
      </w:r>
    </w:p>
    <w:p>
      <w:pPr>
        <w:spacing w:line="240" w:lineRule="atLeast"/>
        <w:rPr>
          <w:rFonts w:hint="eastAsia"/>
          <w:sz w:val="24"/>
          <w:u w:val="single"/>
        </w:rPr>
      </w:pPr>
      <w:r>
        <w:rPr>
          <w:rFonts w:hint="eastAsia"/>
          <w:sz w:val="24"/>
          <w:u w:val="single"/>
        </w:rPr>
        <w:t xml:space="preserve">  056        综合楼0207          </w:t>
      </w:r>
    </w:p>
    <w:p>
      <w:pPr>
        <w:spacing w:line="240" w:lineRule="atLeast"/>
        <w:rPr>
          <w:rFonts w:hint="eastAsia"/>
          <w:sz w:val="24"/>
          <w:u w:val="single"/>
        </w:rPr>
      </w:pPr>
      <w:r>
        <w:rPr>
          <w:rFonts w:hint="eastAsia"/>
          <w:sz w:val="24"/>
          <w:u w:val="single"/>
        </w:rPr>
        <w:t xml:space="preserve">  057        综合楼0208          </w:t>
      </w:r>
    </w:p>
    <w:p>
      <w:pPr>
        <w:spacing w:line="240" w:lineRule="atLeast"/>
        <w:rPr>
          <w:rFonts w:hint="eastAsia"/>
          <w:sz w:val="24"/>
          <w:u w:val="single"/>
        </w:rPr>
      </w:pPr>
      <w:r>
        <w:rPr>
          <w:rFonts w:hint="eastAsia"/>
          <w:sz w:val="24"/>
          <w:u w:val="single"/>
        </w:rPr>
        <w:t xml:space="preserve">  058        综合楼0213          </w:t>
      </w:r>
    </w:p>
    <w:p>
      <w:pPr>
        <w:spacing w:line="240" w:lineRule="atLeast"/>
        <w:rPr>
          <w:rFonts w:hint="eastAsia"/>
          <w:sz w:val="24"/>
          <w:u w:val="single"/>
        </w:rPr>
      </w:pPr>
      <w:r>
        <w:rPr>
          <w:rFonts w:hint="eastAsia"/>
          <w:sz w:val="24"/>
          <w:u w:val="single"/>
        </w:rPr>
        <w:t xml:space="preserve">  059        综合楼0214          </w:t>
      </w:r>
    </w:p>
    <w:p>
      <w:pPr>
        <w:spacing w:line="240" w:lineRule="atLeast"/>
        <w:rPr>
          <w:rFonts w:hint="eastAsia"/>
          <w:sz w:val="24"/>
          <w:u w:val="single"/>
        </w:rPr>
      </w:pPr>
      <w:r>
        <w:rPr>
          <w:rFonts w:hint="eastAsia"/>
          <w:sz w:val="24"/>
          <w:u w:val="single"/>
        </w:rPr>
        <w:t xml:space="preserve">  060        综合楼0216          </w:t>
      </w:r>
    </w:p>
    <w:p>
      <w:pPr>
        <w:spacing w:line="240" w:lineRule="atLeast"/>
        <w:rPr>
          <w:rFonts w:hint="eastAsia"/>
          <w:sz w:val="24"/>
          <w:u w:val="single"/>
        </w:rPr>
      </w:pPr>
      <w:r>
        <w:rPr>
          <w:rFonts w:hint="eastAsia"/>
          <w:sz w:val="24"/>
          <w:u w:val="single"/>
        </w:rPr>
        <w:t xml:space="preserve">  061        综合楼0217          </w:t>
      </w:r>
    </w:p>
    <w:p>
      <w:pPr>
        <w:spacing w:line="240" w:lineRule="atLeast"/>
        <w:rPr>
          <w:rFonts w:hint="eastAsia"/>
          <w:sz w:val="24"/>
          <w:u w:val="single"/>
        </w:rPr>
      </w:pPr>
      <w:r>
        <w:rPr>
          <w:rFonts w:hint="eastAsia"/>
          <w:sz w:val="24"/>
          <w:u w:val="single"/>
        </w:rPr>
        <w:t xml:space="preserve">  062        综合楼0217          </w:t>
      </w:r>
    </w:p>
    <w:p>
      <w:pPr>
        <w:spacing w:line="240" w:lineRule="atLeast"/>
        <w:rPr>
          <w:rFonts w:hint="eastAsia"/>
          <w:sz w:val="24"/>
          <w:u w:val="single"/>
        </w:rPr>
      </w:pPr>
      <w:r>
        <w:rPr>
          <w:rFonts w:hint="eastAsia"/>
          <w:sz w:val="24"/>
          <w:u w:val="single"/>
        </w:rPr>
        <w:t xml:space="preserve">  063        综合楼0301          </w:t>
      </w:r>
    </w:p>
    <w:p>
      <w:pPr>
        <w:spacing w:line="240" w:lineRule="atLeast"/>
        <w:rPr>
          <w:rFonts w:hint="eastAsia"/>
          <w:sz w:val="24"/>
          <w:u w:val="single"/>
        </w:rPr>
      </w:pPr>
      <w:r>
        <w:rPr>
          <w:rFonts w:hint="eastAsia"/>
          <w:sz w:val="24"/>
          <w:u w:val="single"/>
        </w:rPr>
        <w:t xml:space="preserve">  064        综合楼0301          </w:t>
      </w:r>
    </w:p>
    <w:p>
      <w:pPr>
        <w:spacing w:line="240" w:lineRule="atLeast"/>
        <w:rPr>
          <w:rFonts w:hint="eastAsia"/>
          <w:sz w:val="24"/>
          <w:u w:val="single"/>
        </w:rPr>
      </w:pPr>
      <w:r>
        <w:rPr>
          <w:rFonts w:hint="eastAsia"/>
          <w:sz w:val="24"/>
          <w:u w:val="single"/>
        </w:rPr>
        <w:t xml:space="preserve">  065        综合楼0304          </w:t>
      </w:r>
    </w:p>
    <w:p>
      <w:pPr>
        <w:spacing w:line="240" w:lineRule="atLeast"/>
        <w:rPr>
          <w:rFonts w:hint="eastAsia"/>
          <w:sz w:val="24"/>
          <w:u w:val="single"/>
        </w:rPr>
      </w:pPr>
      <w:r>
        <w:rPr>
          <w:rFonts w:hint="eastAsia"/>
          <w:sz w:val="24"/>
          <w:u w:val="single"/>
        </w:rPr>
        <w:t xml:space="preserve">  066        综合楼0305          </w:t>
      </w:r>
    </w:p>
    <w:p>
      <w:pPr>
        <w:spacing w:line="240" w:lineRule="atLeast"/>
        <w:rPr>
          <w:rFonts w:hint="eastAsia"/>
          <w:sz w:val="24"/>
          <w:u w:val="single"/>
        </w:rPr>
      </w:pPr>
      <w:r>
        <w:rPr>
          <w:rFonts w:hint="eastAsia"/>
          <w:sz w:val="24"/>
          <w:u w:val="single"/>
        </w:rPr>
        <w:t xml:space="preserve">  067        综合楼0306          </w:t>
      </w:r>
    </w:p>
    <w:p>
      <w:pPr>
        <w:spacing w:line="240" w:lineRule="atLeast"/>
        <w:rPr>
          <w:rFonts w:hint="eastAsia"/>
          <w:sz w:val="24"/>
          <w:u w:val="single"/>
        </w:rPr>
      </w:pPr>
      <w:r>
        <w:rPr>
          <w:rFonts w:hint="eastAsia"/>
          <w:sz w:val="24"/>
          <w:u w:val="single"/>
        </w:rPr>
        <w:t xml:space="preserve">  068        综合楼0307          </w:t>
      </w:r>
    </w:p>
    <w:p>
      <w:pPr>
        <w:spacing w:line="240" w:lineRule="atLeast"/>
        <w:rPr>
          <w:rFonts w:hint="eastAsia"/>
          <w:sz w:val="24"/>
          <w:u w:val="single"/>
        </w:rPr>
      </w:pPr>
      <w:r>
        <w:rPr>
          <w:rFonts w:hint="eastAsia"/>
          <w:sz w:val="24"/>
          <w:u w:val="single"/>
        </w:rPr>
        <w:t xml:space="preserve">  069        综合楼0308          </w:t>
      </w:r>
    </w:p>
    <w:p>
      <w:pPr>
        <w:spacing w:line="240" w:lineRule="atLeast"/>
        <w:rPr>
          <w:rFonts w:hint="eastAsia"/>
          <w:sz w:val="24"/>
          <w:u w:val="single"/>
        </w:rPr>
      </w:pPr>
      <w:r>
        <w:rPr>
          <w:rFonts w:hint="eastAsia"/>
          <w:sz w:val="24"/>
          <w:u w:val="single"/>
        </w:rPr>
        <w:t xml:space="preserve">  070        综合楼0309          </w:t>
      </w:r>
    </w:p>
    <w:p>
      <w:pPr>
        <w:spacing w:line="240" w:lineRule="atLeast"/>
        <w:rPr>
          <w:rFonts w:hint="eastAsia"/>
          <w:sz w:val="24"/>
          <w:u w:val="single"/>
        </w:rPr>
      </w:pPr>
      <w:r>
        <w:rPr>
          <w:rFonts w:hint="eastAsia"/>
          <w:sz w:val="24"/>
          <w:u w:val="single"/>
        </w:rPr>
        <w:t xml:space="preserve">  071        综合楼0310          </w:t>
      </w:r>
    </w:p>
    <w:p>
      <w:pPr>
        <w:spacing w:line="240" w:lineRule="atLeast"/>
        <w:rPr>
          <w:rFonts w:hint="eastAsia"/>
          <w:sz w:val="24"/>
          <w:u w:val="single"/>
        </w:rPr>
      </w:pPr>
      <w:r>
        <w:rPr>
          <w:rFonts w:hint="eastAsia"/>
          <w:sz w:val="24"/>
          <w:u w:val="single"/>
        </w:rPr>
        <w:t xml:space="preserve">  072        综合楼0311          </w:t>
      </w:r>
    </w:p>
    <w:p>
      <w:pPr>
        <w:spacing w:line="240" w:lineRule="atLeast"/>
        <w:rPr>
          <w:rFonts w:hint="eastAsia"/>
          <w:sz w:val="24"/>
          <w:u w:val="single"/>
        </w:rPr>
      </w:pPr>
      <w:r>
        <w:rPr>
          <w:rFonts w:hint="eastAsia"/>
          <w:sz w:val="24"/>
          <w:u w:val="single"/>
        </w:rPr>
        <w:t xml:space="preserve">  073        综合楼0312          </w:t>
      </w:r>
    </w:p>
    <w:p>
      <w:pPr>
        <w:spacing w:line="240" w:lineRule="atLeast"/>
        <w:rPr>
          <w:rFonts w:hint="eastAsia"/>
          <w:sz w:val="24"/>
          <w:u w:val="single"/>
        </w:rPr>
      </w:pPr>
      <w:r>
        <w:rPr>
          <w:rFonts w:hint="eastAsia"/>
          <w:sz w:val="24"/>
          <w:u w:val="single"/>
        </w:rPr>
        <w:t xml:space="preserve">  074        综合楼0315          </w:t>
      </w:r>
    </w:p>
    <w:p>
      <w:pPr>
        <w:spacing w:line="240" w:lineRule="atLeast"/>
        <w:rPr>
          <w:rFonts w:hint="eastAsia"/>
          <w:sz w:val="24"/>
          <w:u w:val="single"/>
        </w:rPr>
      </w:pPr>
      <w:r>
        <w:rPr>
          <w:rFonts w:hint="eastAsia"/>
          <w:sz w:val="24"/>
          <w:u w:val="single"/>
        </w:rPr>
        <w:t xml:space="preserve">  075        综合楼0315          </w:t>
      </w:r>
    </w:p>
    <w:p>
      <w:pPr>
        <w:spacing w:line="240" w:lineRule="atLeast"/>
        <w:rPr>
          <w:rFonts w:hint="eastAsia"/>
          <w:sz w:val="24"/>
          <w:u w:val="single"/>
        </w:rPr>
      </w:pPr>
      <w:r>
        <w:rPr>
          <w:rFonts w:hint="eastAsia"/>
          <w:sz w:val="24"/>
          <w:u w:val="single"/>
        </w:rPr>
        <w:t xml:space="preserve">  076        综合楼0401          </w:t>
      </w:r>
    </w:p>
    <w:p>
      <w:pPr>
        <w:spacing w:line="240" w:lineRule="atLeast"/>
        <w:rPr>
          <w:rFonts w:hint="eastAsia"/>
          <w:sz w:val="24"/>
          <w:u w:val="single"/>
        </w:rPr>
      </w:pPr>
      <w:r>
        <w:rPr>
          <w:rFonts w:hint="eastAsia"/>
          <w:sz w:val="24"/>
          <w:u w:val="single"/>
        </w:rPr>
        <w:t xml:space="preserve">  077        综合楼0401          </w:t>
      </w:r>
    </w:p>
    <w:p>
      <w:pPr>
        <w:spacing w:line="240" w:lineRule="atLeast"/>
        <w:rPr>
          <w:rFonts w:hint="eastAsia"/>
          <w:sz w:val="24"/>
          <w:u w:val="single"/>
        </w:rPr>
      </w:pPr>
      <w:r>
        <w:rPr>
          <w:rFonts w:hint="eastAsia"/>
          <w:sz w:val="24"/>
          <w:u w:val="single"/>
        </w:rPr>
        <w:t xml:space="preserve">  078        综合楼0405          </w:t>
      </w:r>
    </w:p>
    <w:p>
      <w:pPr>
        <w:spacing w:line="240" w:lineRule="atLeast"/>
        <w:rPr>
          <w:rFonts w:hint="eastAsia"/>
          <w:sz w:val="24"/>
          <w:u w:val="single"/>
        </w:rPr>
      </w:pPr>
      <w:r>
        <w:rPr>
          <w:rFonts w:hint="eastAsia"/>
          <w:sz w:val="24"/>
          <w:u w:val="single"/>
        </w:rPr>
        <w:t xml:space="preserve">  079        综合楼0406          </w:t>
      </w:r>
    </w:p>
    <w:p>
      <w:pPr>
        <w:spacing w:line="240" w:lineRule="atLeast"/>
        <w:rPr>
          <w:rFonts w:hint="eastAsia"/>
          <w:sz w:val="24"/>
          <w:u w:val="single"/>
        </w:rPr>
      </w:pPr>
      <w:r>
        <w:rPr>
          <w:rFonts w:hint="eastAsia"/>
          <w:sz w:val="24"/>
          <w:u w:val="single"/>
        </w:rPr>
        <w:t xml:space="preserve">  080        综合楼0407          </w:t>
      </w:r>
    </w:p>
    <w:p>
      <w:pPr>
        <w:spacing w:line="240" w:lineRule="atLeast"/>
        <w:rPr>
          <w:rFonts w:hint="eastAsia"/>
          <w:sz w:val="24"/>
          <w:u w:val="single"/>
        </w:rPr>
      </w:pPr>
      <w:r>
        <w:rPr>
          <w:rFonts w:hint="eastAsia"/>
          <w:sz w:val="24"/>
          <w:u w:val="single"/>
        </w:rPr>
        <w:t xml:space="preserve">  081        综合楼0408          </w:t>
      </w:r>
    </w:p>
    <w:p>
      <w:pPr>
        <w:spacing w:line="240" w:lineRule="atLeast"/>
        <w:rPr>
          <w:rFonts w:hint="eastAsia"/>
          <w:sz w:val="24"/>
          <w:u w:val="single"/>
        </w:rPr>
      </w:pPr>
      <w:r>
        <w:rPr>
          <w:rFonts w:hint="eastAsia"/>
          <w:sz w:val="24"/>
          <w:u w:val="single"/>
        </w:rPr>
        <w:t xml:space="preserve">  082        综合楼0409          </w:t>
      </w:r>
    </w:p>
    <w:p>
      <w:pPr>
        <w:spacing w:line="240" w:lineRule="atLeast"/>
        <w:rPr>
          <w:rFonts w:hint="eastAsia"/>
          <w:sz w:val="24"/>
          <w:u w:val="single"/>
        </w:rPr>
      </w:pPr>
      <w:r>
        <w:rPr>
          <w:rFonts w:hint="eastAsia"/>
          <w:sz w:val="24"/>
          <w:u w:val="single"/>
        </w:rPr>
        <w:t xml:space="preserve">  083        综合楼0410          </w:t>
      </w:r>
    </w:p>
    <w:p>
      <w:pPr>
        <w:spacing w:line="240" w:lineRule="atLeast"/>
        <w:rPr>
          <w:rFonts w:hint="eastAsia"/>
          <w:sz w:val="24"/>
          <w:u w:val="single"/>
        </w:rPr>
      </w:pPr>
      <w:r>
        <w:rPr>
          <w:rFonts w:hint="eastAsia"/>
          <w:sz w:val="24"/>
          <w:u w:val="single"/>
        </w:rPr>
        <w:t xml:space="preserve">  084        综合楼0411          </w:t>
      </w:r>
    </w:p>
    <w:p>
      <w:pPr>
        <w:spacing w:line="240" w:lineRule="atLeast"/>
        <w:rPr>
          <w:rFonts w:hint="eastAsia"/>
          <w:sz w:val="24"/>
          <w:u w:val="single"/>
        </w:rPr>
      </w:pPr>
      <w:r>
        <w:rPr>
          <w:rFonts w:hint="eastAsia"/>
          <w:sz w:val="24"/>
          <w:u w:val="single"/>
        </w:rPr>
        <w:t xml:space="preserve">  085        综合楼0412          </w:t>
      </w:r>
    </w:p>
    <w:p>
      <w:pPr>
        <w:spacing w:line="240" w:lineRule="atLeast"/>
        <w:rPr>
          <w:rFonts w:hint="eastAsia"/>
          <w:sz w:val="24"/>
          <w:u w:val="single"/>
        </w:rPr>
      </w:pPr>
      <w:r>
        <w:rPr>
          <w:rFonts w:hint="eastAsia"/>
          <w:sz w:val="24"/>
          <w:u w:val="single"/>
        </w:rPr>
        <w:t xml:space="preserve">  086        综合楼0415          </w:t>
      </w:r>
    </w:p>
    <w:p>
      <w:pPr>
        <w:spacing w:line="240" w:lineRule="atLeast"/>
        <w:rPr>
          <w:rFonts w:hint="eastAsia"/>
          <w:sz w:val="24"/>
          <w:u w:val="single"/>
        </w:rPr>
      </w:pPr>
      <w:r>
        <w:rPr>
          <w:rFonts w:hint="eastAsia"/>
          <w:sz w:val="24"/>
          <w:u w:val="single"/>
        </w:rPr>
        <w:t xml:space="preserve">  087        综合楼0415          </w:t>
      </w:r>
    </w:p>
    <w:p>
      <w:pPr>
        <w:spacing w:line="240" w:lineRule="atLeast"/>
        <w:rPr>
          <w:rFonts w:hint="eastAsia"/>
          <w:sz w:val="24"/>
          <w:u w:val="single"/>
        </w:rPr>
      </w:pPr>
      <w:r>
        <w:rPr>
          <w:rFonts w:hint="eastAsia"/>
          <w:sz w:val="24"/>
          <w:u w:val="single"/>
        </w:rPr>
        <w:t xml:space="preserve">  088        综合楼0501          </w:t>
      </w:r>
    </w:p>
    <w:p>
      <w:pPr>
        <w:spacing w:line="240" w:lineRule="atLeast"/>
        <w:rPr>
          <w:rFonts w:hint="eastAsia"/>
          <w:sz w:val="24"/>
          <w:u w:val="single"/>
        </w:rPr>
      </w:pPr>
      <w:r>
        <w:rPr>
          <w:rFonts w:hint="eastAsia"/>
          <w:sz w:val="24"/>
          <w:u w:val="single"/>
        </w:rPr>
        <w:t xml:space="preserve">  089        综合楼0502          </w:t>
      </w:r>
    </w:p>
    <w:p>
      <w:pPr>
        <w:spacing w:line="240" w:lineRule="atLeast"/>
        <w:rPr>
          <w:rFonts w:hint="eastAsia"/>
          <w:sz w:val="24"/>
          <w:u w:val="single"/>
        </w:rPr>
      </w:pPr>
      <w:r>
        <w:rPr>
          <w:rFonts w:hint="eastAsia"/>
          <w:sz w:val="24"/>
          <w:u w:val="single"/>
        </w:rPr>
        <w:t xml:space="preserve">  090        综合楼0504          </w:t>
      </w:r>
    </w:p>
    <w:p>
      <w:pPr>
        <w:spacing w:line="240" w:lineRule="atLeast"/>
        <w:rPr>
          <w:rFonts w:hint="eastAsia"/>
          <w:sz w:val="24"/>
          <w:u w:val="single"/>
        </w:rPr>
      </w:pPr>
      <w:r>
        <w:rPr>
          <w:rFonts w:hint="eastAsia"/>
          <w:sz w:val="24"/>
          <w:u w:val="single"/>
        </w:rPr>
        <w:t xml:space="preserve">  091        综合楼0505          </w:t>
      </w:r>
    </w:p>
    <w:p>
      <w:pPr>
        <w:spacing w:line="240" w:lineRule="atLeast"/>
        <w:rPr>
          <w:rFonts w:hint="eastAsia"/>
          <w:sz w:val="24"/>
          <w:u w:val="single"/>
        </w:rPr>
      </w:pPr>
      <w:r>
        <w:rPr>
          <w:rFonts w:hint="eastAsia"/>
          <w:sz w:val="24"/>
          <w:u w:val="single"/>
        </w:rPr>
        <w:t xml:space="preserve">  092        综合楼0506          </w:t>
      </w:r>
    </w:p>
    <w:p>
      <w:pPr>
        <w:spacing w:line="240" w:lineRule="atLeast"/>
        <w:rPr>
          <w:rFonts w:hint="eastAsia"/>
          <w:sz w:val="24"/>
          <w:u w:val="single"/>
        </w:rPr>
      </w:pPr>
      <w:r>
        <w:rPr>
          <w:rFonts w:hint="eastAsia"/>
          <w:sz w:val="24"/>
          <w:u w:val="single"/>
        </w:rPr>
        <w:t xml:space="preserve">  093        综合楼0507          </w:t>
      </w:r>
    </w:p>
    <w:p>
      <w:pPr>
        <w:spacing w:line="240" w:lineRule="atLeast"/>
        <w:rPr>
          <w:rFonts w:hint="eastAsia"/>
          <w:sz w:val="24"/>
          <w:u w:val="single"/>
        </w:rPr>
      </w:pPr>
      <w:r>
        <w:rPr>
          <w:rFonts w:hint="eastAsia"/>
          <w:sz w:val="24"/>
          <w:u w:val="single"/>
        </w:rPr>
        <w:t xml:space="preserve">  094        综合楼0508          </w:t>
      </w:r>
    </w:p>
    <w:p>
      <w:pPr>
        <w:spacing w:line="240" w:lineRule="atLeast"/>
        <w:rPr>
          <w:rFonts w:hint="eastAsia"/>
          <w:sz w:val="24"/>
          <w:u w:val="single"/>
        </w:rPr>
      </w:pPr>
      <w:r>
        <w:rPr>
          <w:rFonts w:hint="eastAsia"/>
          <w:sz w:val="24"/>
          <w:u w:val="single"/>
        </w:rPr>
        <w:t xml:space="preserve">  095        综合楼0510          </w:t>
      </w:r>
    </w:p>
    <w:p>
      <w:pPr>
        <w:spacing w:line="240" w:lineRule="atLeast"/>
        <w:rPr>
          <w:rFonts w:hint="eastAsia"/>
          <w:sz w:val="24"/>
          <w:u w:val="single"/>
        </w:rPr>
      </w:pPr>
      <w:r>
        <w:rPr>
          <w:rFonts w:hint="eastAsia"/>
          <w:sz w:val="24"/>
          <w:u w:val="single"/>
        </w:rPr>
        <w:t xml:space="preserve">  096        综合楼0511          </w:t>
      </w:r>
    </w:p>
    <w:p>
      <w:pPr>
        <w:spacing w:line="240" w:lineRule="atLeast"/>
        <w:rPr>
          <w:rFonts w:hint="eastAsia"/>
          <w:sz w:val="24"/>
          <w:u w:val="single"/>
        </w:rPr>
      </w:pPr>
      <w:r>
        <w:rPr>
          <w:rFonts w:hint="eastAsia"/>
          <w:sz w:val="24"/>
          <w:u w:val="single"/>
        </w:rPr>
        <w:t xml:space="preserve">  097        综合楼0512          </w:t>
      </w:r>
    </w:p>
    <w:p>
      <w:pPr>
        <w:spacing w:line="240" w:lineRule="atLeast"/>
        <w:rPr>
          <w:rFonts w:hint="eastAsia"/>
          <w:sz w:val="24"/>
          <w:u w:val="single"/>
        </w:rPr>
      </w:pPr>
      <w:r>
        <w:rPr>
          <w:rFonts w:hint="eastAsia"/>
          <w:sz w:val="24"/>
          <w:u w:val="single"/>
        </w:rPr>
        <w:t xml:space="preserve">  098        综合楼0513          </w:t>
      </w:r>
    </w:p>
    <w:p>
      <w:pPr>
        <w:spacing w:line="240" w:lineRule="atLeast"/>
        <w:rPr>
          <w:rFonts w:hint="eastAsia"/>
          <w:sz w:val="24"/>
          <w:u w:val="single"/>
        </w:rPr>
      </w:pPr>
      <w:r>
        <w:rPr>
          <w:rFonts w:hint="eastAsia"/>
          <w:sz w:val="24"/>
          <w:u w:val="single"/>
        </w:rPr>
        <w:t xml:space="preserve">  099        综合楼0517          </w:t>
      </w:r>
    </w:p>
    <w:p>
      <w:pPr>
        <w:spacing w:line="240" w:lineRule="atLeast"/>
        <w:rPr>
          <w:rFonts w:hint="eastAsia"/>
          <w:sz w:val="24"/>
        </w:rPr>
      </w:pPr>
      <w:r>
        <w:rPr>
          <w:rFonts w:hint="eastAsia"/>
          <w:sz w:val="24"/>
          <w:u w:val="single"/>
        </w:rPr>
        <w:t xml:space="preserve">  100        综合楼0517  </w:t>
      </w:r>
      <w:r>
        <w:rPr>
          <w:rFonts w:hint="eastAsia"/>
          <w:sz w:val="24"/>
        </w:rPr>
        <w:t xml:space="preserve">        </w:t>
      </w:r>
    </w:p>
    <w:p>
      <w:pPr>
        <w:spacing w:line="240" w:lineRule="atLeast"/>
        <w:rPr>
          <w:rFonts w:hint="eastAsia"/>
          <w:sz w:val="24"/>
        </w:rPr>
        <w:sectPr>
          <w:type w:val="continuous"/>
          <w:pgSz w:w="11906" w:h="16838"/>
          <w:pgMar w:top="1134" w:right="1134" w:bottom="1134" w:left="1134" w:header="851" w:footer="992" w:gutter="0"/>
          <w:pgNumType w:fmt="decimal"/>
          <w:cols w:equalWidth="0" w:num="3">
            <w:col w:w="2929" w:space="425"/>
            <w:col w:w="2929" w:space="425"/>
            <w:col w:w="2929"/>
          </w:cols>
          <w:docGrid w:type="lines" w:linePitch="312" w:charSpace="0"/>
        </w:sectPr>
      </w:pPr>
      <w:r>
        <w:rPr>
          <w:rFonts w:hint="eastAsia"/>
          <w:sz w:val="24"/>
        </w:rPr>
        <w:t xml:space="preserve">   </w:t>
      </w:r>
    </w:p>
    <w:p>
      <w:pPr>
        <w:widowControl/>
        <w:jc w:val="center"/>
        <w:rPr>
          <w:rFonts w:hint="eastAsia" w:ascii="仿宋_GB2312" w:hAnsi="仿宋" w:eastAsia="仿宋_GB2312" w:cs="宋体"/>
          <w:color w:val="000000"/>
          <w:kern w:val="0"/>
          <w:sz w:val="36"/>
          <w:szCs w:val="36"/>
        </w:rPr>
      </w:pPr>
      <w:r>
        <w:rPr>
          <w:rFonts w:hint="eastAsia" w:ascii="仿宋_GB2312" w:hAnsi="仿宋" w:eastAsia="仿宋_GB2312" w:cs="宋体"/>
          <w:color w:val="000000"/>
          <w:kern w:val="0"/>
          <w:sz w:val="36"/>
          <w:szCs w:val="36"/>
        </w:rPr>
        <w:t>未带二代居民身份证考生承诺书</w:t>
      </w:r>
    </w:p>
    <w:p>
      <w:pPr>
        <w:spacing w:line="560" w:lineRule="exact"/>
        <w:ind w:firstLine="640" w:firstLineChars="200"/>
        <w:rPr>
          <w:rFonts w:hint="eastAsia" w:ascii="仿宋_GB2312" w:hAnsi="仿宋" w:eastAsia="仿宋_GB2312" w:cs="宋体"/>
          <w:color w:val="000000"/>
          <w:kern w:val="0"/>
          <w:sz w:val="32"/>
          <w:szCs w:val="32"/>
        </w:rPr>
      </w:pP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我知晓参加我区教育统一考试须携带本人二代居民身份证的规定和要求。因本人忘记携带/丢失二代居民身份证，经输入公民身份号码并指静脉验证通过后被允许入场参加考试，现郑重承诺如下： </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一、指静脉验证通过后，同意到考点指定地点通过综合考务管理系统照相、照拍准考证。</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二、同意在考试结束后2天内或第50-60天期间，持本人二代居民身份证原件、准考证到本次考试的报名点完成身份验证，否则考试成绩无效。</w:t>
      </w:r>
    </w:p>
    <w:p>
      <w:pPr>
        <w:spacing w:line="560" w:lineRule="exact"/>
        <w:ind w:firstLine="640" w:firstLineChars="200"/>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eastAsia="zh-CN"/>
        </w:rPr>
        <w:t>考生亲笔填写下列信息</w:t>
      </w:r>
    </w:p>
    <w:p>
      <w:pPr>
        <w:spacing w:line="560" w:lineRule="exact"/>
        <w:ind w:firstLine="640" w:firstLineChars="200"/>
        <w:rPr>
          <w:rFonts w:hint="eastAsia" w:ascii="仿宋_GB2312" w:hAnsi="仿宋" w:eastAsia="仿宋_GB2312" w:cs="宋体"/>
          <w:color w:val="000000"/>
          <w:kern w:val="0"/>
          <w:sz w:val="32"/>
          <w:szCs w:val="32"/>
          <w:u w:val="single"/>
          <w:lang w:val="en-US" w:eastAsia="zh-CN"/>
        </w:rPr>
      </w:pPr>
      <w:r>
        <w:rPr>
          <w:rFonts w:hint="eastAsia" w:ascii="仿宋_GB2312" w:hAnsi="仿宋" w:eastAsia="仿宋_GB2312" w:cs="宋体"/>
          <w:color w:val="000000"/>
          <w:kern w:val="0"/>
          <w:sz w:val="32"/>
          <w:szCs w:val="32"/>
        </w:rPr>
        <w:t>准考证号</w:t>
      </w:r>
      <w:r>
        <w:rPr>
          <w:rFonts w:hint="eastAsia"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lang w:val="en-US" w:eastAsia="zh-CN"/>
        </w:rPr>
        <w:t>15位数字</w:t>
      </w:r>
      <w:r>
        <w:rPr>
          <w:rFonts w:hint="eastAsia"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u w:val="single"/>
          <w:lang w:val="en-US" w:eastAsia="zh-CN"/>
        </w:rPr>
        <w:t xml:space="preserve">                         </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公民身份号码：</w:t>
      </w:r>
      <w:r>
        <w:rPr>
          <w:rFonts w:hint="eastAsia" w:ascii="仿宋_GB2312" w:hAnsi="仿宋" w:eastAsia="仿宋_GB2312" w:cs="宋体"/>
          <w:color w:val="000000"/>
          <w:kern w:val="0"/>
          <w:sz w:val="32"/>
          <w:szCs w:val="32"/>
          <w:u w:val="single"/>
          <w:lang w:val="en-US" w:eastAsia="zh-CN"/>
        </w:rPr>
        <w:t xml:space="preserve">                         </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手机号码</w:t>
      </w:r>
      <w:r>
        <w:rPr>
          <w:rFonts w:hint="eastAsia"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u w:val="single"/>
          <w:lang w:val="en-US" w:eastAsia="zh-CN"/>
        </w:rPr>
        <w:t xml:space="preserve">                         </w:t>
      </w:r>
    </w:p>
    <w:p>
      <w:pPr>
        <w:spacing w:line="560" w:lineRule="exact"/>
        <w:ind w:firstLine="640" w:firstLineChars="200"/>
        <w:rPr>
          <w:rFonts w:hint="eastAsia" w:ascii="仿宋_GB2312" w:hAnsi="仿宋" w:eastAsia="仿宋_GB2312" w:cs="宋体"/>
          <w:color w:val="000000"/>
          <w:kern w:val="0"/>
          <w:sz w:val="32"/>
          <w:szCs w:val="32"/>
        </w:rPr>
      </w:pPr>
    </w:p>
    <w:p>
      <w:pPr>
        <w:spacing w:line="560" w:lineRule="exact"/>
        <w:ind w:firstLine="640" w:firstLineChars="200"/>
        <w:rPr>
          <w:rFonts w:hint="eastAsia" w:ascii="仿宋_GB2312" w:hAnsi="仿宋" w:eastAsia="仿宋_GB2312" w:cs="宋体"/>
          <w:color w:val="000000"/>
          <w:kern w:val="0"/>
          <w:sz w:val="32"/>
          <w:szCs w:val="32"/>
        </w:rPr>
      </w:pPr>
    </w:p>
    <w:p>
      <w:pPr>
        <w:spacing w:line="560" w:lineRule="exact"/>
        <w:ind w:firstLine="3360" w:firstLineChars="105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考生（签字）：  </w:t>
      </w:r>
    </w:p>
    <w:p>
      <w:pPr>
        <w:spacing w:line="560" w:lineRule="exact"/>
        <w:ind w:firstLine="4960" w:firstLineChars="155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2015</w:t>
      </w:r>
      <w:r>
        <w:rPr>
          <w:rFonts w:hint="eastAsia" w:ascii="仿宋_GB2312" w:hAnsi="仿宋" w:eastAsia="仿宋_GB2312" w:cs="宋体"/>
          <w:color w:val="000000"/>
          <w:kern w:val="0"/>
          <w:sz w:val="32"/>
          <w:szCs w:val="32"/>
        </w:rPr>
        <w:t>年</w:t>
      </w:r>
      <w:r>
        <w:rPr>
          <w:rFonts w:hint="eastAsia" w:ascii="仿宋_GB2312" w:hAnsi="仿宋" w:eastAsia="仿宋_GB2312" w:cs="宋体"/>
          <w:color w:val="000000"/>
          <w:kern w:val="0"/>
          <w:sz w:val="32"/>
          <w:szCs w:val="32"/>
          <w:lang w:val="en-US" w:eastAsia="zh-CN"/>
        </w:rPr>
        <w:t>12</w:t>
      </w:r>
      <w:r>
        <w:rPr>
          <w:rFonts w:hint="eastAsia" w:ascii="仿宋_GB2312" w:hAnsi="仿宋" w:eastAsia="仿宋_GB2312" w:cs="宋体"/>
          <w:color w:val="000000"/>
          <w:kern w:val="0"/>
          <w:sz w:val="32"/>
          <w:szCs w:val="32"/>
        </w:rPr>
        <w:t>月   日</w:t>
      </w:r>
    </w:p>
    <w:p>
      <w:pPr>
        <w:widowControl w:val="0"/>
        <w:numPr>
          <w:ilvl w:val="0"/>
          <w:numId w:val="0"/>
        </w:numPr>
        <w:spacing w:line="360" w:lineRule="auto"/>
        <w:ind w:firstLine="560" w:firstLineChars="200"/>
        <w:jc w:val="both"/>
        <w:rPr>
          <w:rFonts w:hint="eastAsia"/>
          <w:b/>
          <w:bCs/>
          <w:sz w:val="24"/>
          <w:lang w:val="en-US" w:eastAsia="zh-CN"/>
        </w:rPr>
      </w:pPr>
      <w:r>
        <w:rPr>
          <w:rFonts w:hint="eastAsia"/>
          <w:b/>
          <w:bCs/>
          <w:sz w:val="24"/>
          <w:lang w:val="en-US" w:eastAsia="zh-CN"/>
        </w:rPr>
        <w:t>忘记携带或者丢失二代居民身份证的考生自行下载打印此页“承诺书”，并亲笔填写完整准确的信息，每个考试单元一式两份，一份考生留存，一份交考务办。</w:t>
      </w:r>
    </w:p>
    <w:p>
      <w:pPr>
        <w:widowControl w:val="0"/>
        <w:numPr>
          <w:ilvl w:val="0"/>
          <w:numId w:val="0"/>
        </w:numPr>
        <w:spacing w:line="360" w:lineRule="auto"/>
        <w:ind w:firstLine="560" w:firstLineChars="200"/>
        <w:jc w:val="both"/>
        <w:rPr>
          <w:rFonts w:hint="eastAsia"/>
          <w:b/>
          <w:bCs/>
          <w:sz w:val="24"/>
          <w:lang w:val="en-US" w:eastAsia="zh-CN"/>
        </w:rPr>
      </w:pPr>
    </w:p>
    <w:p>
      <w:pPr>
        <w:widowControl w:val="0"/>
        <w:numPr>
          <w:ilvl w:val="0"/>
          <w:numId w:val="0"/>
        </w:numPr>
        <w:spacing w:line="360" w:lineRule="auto"/>
        <w:ind w:firstLine="560" w:firstLineChars="200"/>
        <w:jc w:val="both"/>
        <w:rPr>
          <w:rFonts w:hint="eastAsia"/>
          <w:b/>
          <w:bCs/>
          <w:sz w:val="24"/>
          <w:lang w:val="en-US" w:eastAsia="zh-CN"/>
        </w:rPr>
      </w:pPr>
    </w:p>
    <w:p>
      <w:pPr>
        <w:widowControl w:val="0"/>
        <w:numPr>
          <w:ilvl w:val="0"/>
          <w:numId w:val="0"/>
        </w:numPr>
        <w:spacing w:line="360" w:lineRule="auto"/>
        <w:ind w:firstLine="560" w:firstLineChars="200"/>
        <w:jc w:val="both"/>
        <w:rPr>
          <w:rFonts w:hint="eastAsia"/>
          <w:b/>
          <w:bCs/>
          <w:sz w:val="24"/>
          <w:lang w:val="en-US" w:eastAsia="zh-CN"/>
        </w:rPr>
      </w:pPr>
    </w:p>
    <w:p>
      <w:pPr>
        <w:widowControl w:val="0"/>
        <w:numPr>
          <w:ilvl w:val="0"/>
          <w:numId w:val="0"/>
        </w:numPr>
        <w:spacing w:line="360" w:lineRule="auto"/>
        <w:ind w:firstLine="560" w:firstLineChars="200"/>
        <w:jc w:val="both"/>
        <w:rPr>
          <w:rFonts w:hint="eastAsia"/>
          <w:b/>
          <w:bCs/>
          <w:sz w:val="24"/>
          <w:lang w:val="en-US" w:eastAsia="zh-CN"/>
        </w:rPr>
      </w:pPr>
    </w:p>
    <w:p>
      <w:pPr>
        <w:widowControl w:val="0"/>
        <w:numPr>
          <w:ilvl w:val="0"/>
          <w:numId w:val="0"/>
        </w:numPr>
        <w:spacing w:line="360" w:lineRule="auto"/>
        <w:ind w:firstLine="560" w:firstLineChars="200"/>
        <w:jc w:val="both"/>
        <w:rPr>
          <w:rFonts w:hint="eastAsia"/>
          <w:b/>
          <w:bCs/>
          <w:sz w:val="24"/>
          <w:lang w:val="en-US" w:eastAsia="zh-CN"/>
        </w:rPr>
      </w:pPr>
    </w:p>
    <w:p>
      <w:pPr>
        <w:widowControl w:val="0"/>
        <w:numPr>
          <w:ilvl w:val="0"/>
          <w:numId w:val="0"/>
        </w:numPr>
        <w:spacing w:line="360" w:lineRule="auto"/>
        <w:ind w:firstLine="560" w:firstLineChars="200"/>
        <w:jc w:val="both"/>
        <w:rPr>
          <w:rFonts w:hint="eastAsia"/>
          <w:b/>
          <w:bCs/>
          <w:sz w:val="24"/>
          <w:lang w:val="en-US" w:eastAsia="zh-CN"/>
        </w:rPr>
      </w:pPr>
      <w:r>
        <w:rPr>
          <w:rFonts w:hint="eastAsia"/>
          <w:b/>
          <w:bCs/>
          <w:sz w:val="24"/>
          <w:lang w:val="en-US" w:eastAsia="zh-CN"/>
        </w:rPr>
        <w:t xml:space="preserve"> 特此公告！</w:t>
      </w:r>
    </w:p>
    <w:p>
      <w:pPr>
        <w:widowControl w:val="0"/>
        <w:numPr>
          <w:ilvl w:val="0"/>
          <w:numId w:val="0"/>
        </w:numPr>
        <w:spacing w:line="360" w:lineRule="auto"/>
        <w:ind w:firstLine="560" w:firstLineChars="200"/>
        <w:jc w:val="both"/>
        <w:rPr>
          <w:rFonts w:hint="eastAsia"/>
          <w:b/>
          <w:bCs/>
          <w:sz w:val="24"/>
          <w:lang w:val="en-US" w:eastAsia="zh-CN"/>
        </w:rPr>
      </w:pPr>
    </w:p>
    <w:p>
      <w:pPr>
        <w:widowControl w:val="0"/>
        <w:numPr>
          <w:ilvl w:val="0"/>
          <w:numId w:val="0"/>
        </w:numPr>
        <w:spacing w:line="360" w:lineRule="auto"/>
        <w:ind w:firstLine="560" w:firstLineChars="200"/>
        <w:jc w:val="both"/>
        <w:rPr>
          <w:rFonts w:hint="eastAsia"/>
          <w:b/>
          <w:bCs/>
          <w:sz w:val="24"/>
          <w:lang w:val="en-US" w:eastAsia="zh-CN"/>
        </w:rPr>
      </w:pPr>
    </w:p>
    <w:p>
      <w:pPr>
        <w:widowControl w:val="0"/>
        <w:numPr>
          <w:ilvl w:val="0"/>
          <w:numId w:val="0"/>
        </w:numPr>
        <w:spacing w:line="360" w:lineRule="auto"/>
        <w:ind w:firstLine="560" w:firstLineChars="200"/>
        <w:jc w:val="right"/>
        <w:rPr>
          <w:rFonts w:hint="eastAsia"/>
          <w:b/>
          <w:bCs/>
          <w:sz w:val="24"/>
          <w:lang w:val="en-US" w:eastAsia="zh-CN"/>
        </w:rPr>
      </w:pPr>
      <w:r>
        <w:rPr>
          <w:rFonts w:hint="eastAsia"/>
          <w:b/>
          <w:bCs/>
          <w:sz w:val="24"/>
          <w:lang w:val="en-US" w:eastAsia="zh-CN"/>
        </w:rPr>
        <w:t>内蒙古大学考点</w:t>
      </w:r>
    </w:p>
    <w:p>
      <w:pPr>
        <w:widowControl w:val="0"/>
        <w:numPr>
          <w:ilvl w:val="0"/>
          <w:numId w:val="0"/>
        </w:numPr>
        <w:spacing w:line="360" w:lineRule="auto"/>
        <w:ind w:firstLine="560" w:firstLineChars="200"/>
        <w:jc w:val="right"/>
        <w:rPr>
          <w:rFonts w:hint="eastAsia"/>
          <w:b/>
          <w:bCs/>
          <w:sz w:val="24"/>
          <w:lang w:val="en-US" w:eastAsia="zh-CN"/>
        </w:rPr>
      </w:pPr>
      <w:r>
        <w:rPr>
          <w:rFonts w:hint="eastAsia"/>
          <w:b/>
          <w:bCs/>
          <w:sz w:val="24"/>
          <w:lang w:val="en-US" w:eastAsia="zh-CN"/>
        </w:rPr>
        <w:t>2015年12月24日</w:t>
      </w:r>
    </w:p>
    <w:p>
      <w:pPr>
        <w:widowControl w:val="0"/>
        <w:numPr>
          <w:ilvl w:val="0"/>
          <w:numId w:val="0"/>
        </w:numPr>
        <w:spacing w:line="360" w:lineRule="auto"/>
        <w:ind w:firstLine="560" w:firstLineChars="200"/>
        <w:jc w:val="left"/>
        <w:rPr>
          <w:rFonts w:hint="eastAsia"/>
          <w:b/>
          <w:bCs/>
          <w:sz w:val="24"/>
          <w:lang w:val="en-US" w:eastAsia="zh-CN"/>
        </w:rPr>
      </w:pPr>
      <w:r>
        <w:rPr>
          <w:rFonts w:hint="eastAsia"/>
          <w:b/>
          <w:bCs/>
          <w:sz w:val="24"/>
          <w:lang w:val="en-US" w:eastAsia="zh-CN"/>
        </w:rPr>
        <w:drawing>
          <wp:inline distT="0" distB="0" distL="114300" distR="114300">
            <wp:extent cx="1965960" cy="1965960"/>
            <wp:effectExtent l="0" t="0" r="0" b="0"/>
            <wp:docPr id="3" name="图片 3" descr="y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yzb"/>
                    <pic:cNvPicPr>
                      <a:picLocks noChangeAspect="1"/>
                    </pic:cNvPicPr>
                  </pic:nvPicPr>
                  <pic:blipFill>
                    <a:blip r:embed="rId6"/>
                    <a:srcRect/>
                    <a:stretch>
                      <a:fillRect/>
                    </a:stretch>
                  </pic:blipFill>
                  <pic:spPr>
                    <a:xfrm>
                      <a:off x="0" y="0"/>
                      <a:ext cx="1965960" cy="196596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7&#10;iIqptwEAAF4DAAAOAAAAAAAAAAEAIAAAAB4BAABkcnMvZTJvRG9jLnhtbFBLBQYAAAAABgAGAFkB&#10;AABHBQ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jc w:val="center"/>
                            <w:rPr>
                              <w:rFonts w:hint="eastAsia"/>
                              <w:sz w:val="18"/>
                            </w:rPr>
                          </w:pP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KM72RK5AQAAXQMAAA4AAAAAAAAAAQAgAAAAHgEAAGRycy9lMm9Eb2MueG1sUEsFBgAAAAAGAAYA&#10;WQEAAEkFAAAAAA==&#10;">
              <v:fill on="f" focussize="0,0"/>
              <v:stroke on="f" joinstyle="miter"/>
              <v:imagedata o:title=""/>
              <o:lock v:ext="edit" aspectratio="f"/>
              <v:textbox inset="0mm,0mm,0mm,0mm" style="mso-fit-shape-to-text:t;">
                <w:txbxContent>
                  <w:p>
                    <w:pPr>
                      <w:snapToGrid w:val="0"/>
                      <w:jc w:val="center"/>
                      <w:rPr>
                        <w:rFonts w:hint="eastAsia"/>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0843235">
    <w:nsid w:val="567A1C63"/>
    <w:multiLevelType w:val="singleLevel"/>
    <w:tmpl w:val="567A1C63"/>
    <w:lvl w:ilvl="0" w:tentative="1">
      <w:start w:val="3"/>
      <w:numFmt w:val="chineseCounting"/>
      <w:suff w:val="nothing"/>
      <w:lvlText w:val="%1、"/>
      <w:lvlJc w:val="left"/>
    </w:lvl>
  </w:abstractNum>
  <w:abstractNum w:abstractNumId="1388473854">
    <w:nsid w:val="52C26DFE"/>
    <w:multiLevelType w:val="singleLevel"/>
    <w:tmpl w:val="52C26DFE"/>
    <w:lvl w:ilvl="0" w:tentative="1">
      <w:start w:val="2"/>
      <w:numFmt w:val="chineseCounting"/>
      <w:suff w:val="nothing"/>
      <w:lvlText w:val="（%1）"/>
      <w:lvlJc w:val="left"/>
    </w:lvl>
  </w:abstractNum>
  <w:num w:numId="1">
    <w:abstractNumId w:val="1388473854"/>
  </w:num>
  <w:num w:numId="2">
    <w:abstractNumId w:val="14508432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42C80"/>
    <w:rsid w:val="00556818"/>
    <w:rsid w:val="05087E50"/>
    <w:rsid w:val="0B937689"/>
    <w:rsid w:val="0BDE6804"/>
    <w:rsid w:val="0BEE6A9E"/>
    <w:rsid w:val="0D2F072F"/>
    <w:rsid w:val="0F4A7B25"/>
    <w:rsid w:val="0FD57709"/>
    <w:rsid w:val="1266673E"/>
    <w:rsid w:val="136775E5"/>
    <w:rsid w:val="13BC4AF1"/>
    <w:rsid w:val="14A20267"/>
    <w:rsid w:val="14ED4E63"/>
    <w:rsid w:val="158F246E"/>
    <w:rsid w:val="159C0C94"/>
    <w:rsid w:val="167D6873"/>
    <w:rsid w:val="17742C80"/>
    <w:rsid w:val="19CD3B71"/>
    <w:rsid w:val="1E4D0CC2"/>
    <w:rsid w:val="1ED43525"/>
    <w:rsid w:val="20A90B21"/>
    <w:rsid w:val="229970D3"/>
    <w:rsid w:val="23C27E3A"/>
    <w:rsid w:val="268705C2"/>
    <w:rsid w:val="2842411B"/>
    <w:rsid w:val="290E6CE7"/>
    <w:rsid w:val="291021EA"/>
    <w:rsid w:val="2C4124B7"/>
    <w:rsid w:val="2DA873F6"/>
    <w:rsid w:val="2E047B0F"/>
    <w:rsid w:val="2FBF4562"/>
    <w:rsid w:val="30336A9F"/>
    <w:rsid w:val="325F3BB1"/>
    <w:rsid w:val="32AB622F"/>
    <w:rsid w:val="36F6333B"/>
    <w:rsid w:val="4C60425D"/>
    <w:rsid w:val="4CFA2DD6"/>
    <w:rsid w:val="4D8E6ECD"/>
    <w:rsid w:val="4E6F1A3E"/>
    <w:rsid w:val="4E9D3807"/>
    <w:rsid w:val="4EF84E1A"/>
    <w:rsid w:val="509513C3"/>
    <w:rsid w:val="50D90BB3"/>
    <w:rsid w:val="51910362"/>
    <w:rsid w:val="54AA5FF5"/>
    <w:rsid w:val="54CB652A"/>
    <w:rsid w:val="567D1774"/>
    <w:rsid w:val="56C00F63"/>
    <w:rsid w:val="5B736D19"/>
    <w:rsid w:val="5E5C63DC"/>
    <w:rsid w:val="60A00B94"/>
    <w:rsid w:val="62AE2E73"/>
    <w:rsid w:val="62BE310D"/>
    <w:rsid w:val="653F1EA7"/>
    <w:rsid w:val="6A6869A1"/>
    <w:rsid w:val="6AA40D85"/>
    <w:rsid w:val="6ABC062A"/>
    <w:rsid w:val="6B21034E"/>
    <w:rsid w:val="6C511D45"/>
    <w:rsid w:val="6CBB00EF"/>
    <w:rsid w:val="6DCE6CB3"/>
    <w:rsid w:val="6FCE1C7C"/>
    <w:rsid w:val="73690269"/>
    <w:rsid w:val="744D3D5F"/>
    <w:rsid w:val="75407A0E"/>
    <w:rsid w:val="76473B19"/>
    <w:rsid w:val="775A26DD"/>
    <w:rsid w:val="7ADC7DA0"/>
    <w:rsid w:val="7B617FF9"/>
    <w:rsid w:val="7E0F43DF"/>
    <w:rsid w:val="7F385146"/>
    <w:rsid w:val="7F6D7B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2015-12-23T03:33:00Z</dcterms:created>
  <dc:creator>Administrator</dc:creator>
  <cp:lastModifiedBy>Administrator</cp:lastModifiedBy>
  <cp:lastPrinted>2015-12-23T10:15:00Z</cp:lastPrinted>
  <dcterms:modified xsi:type="dcterms:W3CDTF">2015-12-24T00:52:00Z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