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9" w:rsidRDefault="00192489" w:rsidP="0000641A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192489" w:rsidRDefault="00192489" w:rsidP="0000641A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71EE4">
        <w:rPr>
          <w:rFonts w:ascii="仿宋_GB2312" w:eastAsia="仿宋_GB2312" w:hAnsi="宋体"/>
          <w:b/>
          <w:sz w:val="32"/>
          <w:szCs w:val="32"/>
        </w:rPr>
        <w:t>20</w:t>
      </w:r>
      <w:r>
        <w:rPr>
          <w:rFonts w:ascii="仿宋_GB2312" w:eastAsia="仿宋_GB2312" w:hAnsi="宋体"/>
          <w:b/>
          <w:sz w:val="32"/>
          <w:szCs w:val="32"/>
        </w:rPr>
        <w:t>16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年硕士研究生入学考试</w:t>
      </w:r>
      <w:r>
        <w:rPr>
          <w:rFonts w:ascii="仿宋_GB2312" w:eastAsia="仿宋_GB2312" w:hAnsi="宋体" w:hint="eastAsia"/>
          <w:b/>
          <w:sz w:val="32"/>
          <w:szCs w:val="32"/>
        </w:rPr>
        <w:t>复试笔试科目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考试大纲</w:t>
      </w:r>
    </w:p>
    <w:p w:rsidR="00192489" w:rsidRDefault="00192489" w:rsidP="0000641A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</w:t>
      </w:r>
      <w:r>
        <w:rPr>
          <w:rFonts w:ascii="仿宋_GB2312" w:eastAsia="仿宋_GB2312" w:hAnsi="宋体"/>
          <w:b/>
          <w:sz w:val="32"/>
          <w:szCs w:val="32"/>
        </w:rPr>
        <w:t>10079</w:t>
      </w:r>
      <w:r>
        <w:rPr>
          <w:rFonts w:ascii="仿宋_GB2312" w:eastAsia="仿宋_GB2312" w:hAnsi="宋体" w:hint="eastAsia"/>
          <w:b/>
          <w:sz w:val="32"/>
          <w:szCs w:val="32"/>
        </w:rPr>
        <w:t>）</w:t>
      </w:r>
    </w:p>
    <w:p w:rsidR="00192489" w:rsidRDefault="00192489" w:rsidP="0000641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192489" w:rsidRPr="00397CEE" w:rsidRDefault="00192489" w:rsidP="0000641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/>
          <w:b/>
          <w:sz w:val="28"/>
          <w:szCs w:val="28"/>
        </w:rPr>
        <w:t xml:space="preserve">530 </w:t>
      </w:r>
      <w:r>
        <w:rPr>
          <w:rFonts w:ascii="仿宋_GB2312" w:eastAsia="仿宋_GB2312" w:hAnsi="宋体" w:hint="eastAsia"/>
          <w:b/>
          <w:sz w:val="28"/>
          <w:szCs w:val="28"/>
        </w:rPr>
        <w:t>化工原理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192489" w:rsidRPr="00397CEE" w:rsidRDefault="00192489" w:rsidP="0000641A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192489" w:rsidRPr="000F2454" w:rsidRDefault="00192489" w:rsidP="0000641A">
      <w:pPr>
        <w:rPr>
          <w:rFonts w:ascii="仿宋_GB2312" w:eastAsia="仿宋_GB2312" w:hAnsi="宋体"/>
          <w:sz w:val="28"/>
          <w:szCs w:val="28"/>
        </w:rPr>
      </w:pP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、流体流动：（</w:t>
      </w: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）流体静力学方程及其应用；（</w:t>
      </w:r>
      <w:r w:rsidRPr="000F2454">
        <w:rPr>
          <w:rFonts w:ascii="仿宋_GB2312" w:eastAsia="仿宋_GB2312" w:hAnsi="宋体"/>
          <w:sz w:val="28"/>
          <w:szCs w:val="28"/>
        </w:rPr>
        <w:t>2</w:t>
      </w:r>
      <w:r w:rsidRPr="000F2454">
        <w:rPr>
          <w:rFonts w:ascii="仿宋_GB2312" w:eastAsia="仿宋_GB2312" w:hAnsi="宋体" w:hint="eastAsia"/>
          <w:sz w:val="28"/>
          <w:szCs w:val="28"/>
        </w:rPr>
        <w:t>）流体流动的连续性方程及其应用；（</w:t>
      </w: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）伯努利方程及其应用；（</w:t>
      </w:r>
      <w:r w:rsidRPr="000F2454">
        <w:rPr>
          <w:rFonts w:ascii="仿宋_GB2312" w:eastAsia="仿宋_GB2312" w:hAnsi="宋体"/>
          <w:sz w:val="28"/>
          <w:szCs w:val="28"/>
        </w:rPr>
        <w:t>4</w:t>
      </w:r>
      <w:r w:rsidRPr="000F2454">
        <w:rPr>
          <w:rFonts w:ascii="仿宋_GB2312" w:eastAsia="仿宋_GB2312" w:hAnsi="宋体" w:hint="eastAsia"/>
          <w:sz w:val="28"/>
          <w:szCs w:val="28"/>
        </w:rPr>
        <w:t>）流动型态（层流和湍流）及判据；（</w:t>
      </w:r>
      <w:r w:rsidRPr="000F2454">
        <w:rPr>
          <w:rFonts w:ascii="仿宋_GB2312" w:eastAsia="仿宋_GB2312" w:hAnsi="宋体"/>
          <w:sz w:val="28"/>
          <w:szCs w:val="28"/>
        </w:rPr>
        <w:t>5</w:t>
      </w:r>
      <w:r w:rsidRPr="000F2454">
        <w:rPr>
          <w:rFonts w:ascii="仿宋_GB2312" w:eastAsia="仿宋_GB2312" w:hAnsi="宋体" w:hint="eastAsia"/>
          <w:sz w:val="28"/>
          <w:szCs w:val="28"/>
        </w:rPr>
        <w:t>）流动阻力分析及计算；（</w:t>
      </w:r>
      <w:r w:rsidRPr="000F2454">
        <w:rPr>
          <w:rFonts w:ascii="仿宋_GB2312" w:eastAsia="仿宋_GB2312" w:hAnsi="宋体"/>
          <w:sz w:val="28"/>
          <w:szCs w:val="28"/>
        </w:rPr>
        <w:t>6</w:t>
      </w:r>
      <w:r w:rsidRPr="000F2454">
        <w:rPr>
          <w:rFonts w:ascii="仿宋_GB2312" w:eastAsia="仿宋_GB2312" w:hAnsi="宋体" w:hint="eastAsia"/>
          <w:sz w:val="28"/>
          <w:szCs w:val="28"/>
        </w:rPr>
        <w:t>）因次分析方法；（</w:t>
      </w:r>
      <w:r w:rsidRPr="000F2454">
        <w:rPr>
          <w:rFonts w:ascii="仿宋_GB2312" w:eastAsia="仿宋_GB2312" w:hAnsi="宋体"/>
          <w:sz w:val="28"/>
          <w:szCs w:val="28"/>
        </w:rPr>
        <w:t>7</w:t>
      </w:r>
      <w:r w:rsidRPr="000F2454">
        <w:rPr>
          <w:rFonts w:ascii="仿宋_GB2312" w:eastAsia="仿宋_GB2312" w:hAnsi="宋体" w:hint="eastAsia"/>
          <w:sz w:val="28"/>
          <w:szCs w:val="28"/>
        </w:rPr>
        <w:t>）管路计算；（</w:t>
      </w:r>
      <w:r w:rsidRPr="000F2454">
        <w:rPr>
          <w:rFonts w:ascii="仿宋_GB2312" w:eastAsia="仿宋_GB2312" w:hAnsi="宋体"/>
          <w:sz w:val="28"/>
          <w:szCs w:val="28"/>
        </w:rPr>
        <w:t>8</w:t>
      </w:r>
      <w:r w:rsidRPr="000F2454">
        <w:rPr>
          <w:rFonts w:ascii="仿宋_GB2312" w:eastAsia="仿宋_GB2312" w:hAnsi="宋体" w:hint="eastAsia"/>
          <w:sz w:val="28"/>
          <w:szCs w:val="28"/>
        </w:rPr>
        <w:t>）流速和流量的测定、流量计。</w:t>
      </w:r>
    </w:p>
    <w:p w:rsidR="00192489" w:rsidRPr="000F2454" w:rsidRDefault="00192489" w:rsidP="0000641A">
      <w:pPr>
        <w:rPr>
          <w:rFonts w:ascii="仿宋_GB2312" w:eastAsia="仿宋_GB2312" w:hAnsi="宋体"/>
          <w:sz w:val="28"/>
          <w:szCs w:val="28"/>
        </w:rPr>
      </w:pPr>
      <w:r w:rsidRPr="000F2454">
        <w:rPr>
          <w:rFonts w:ascii="仿宋_GB2312" w:eastAsia="仿宋_GB2312" w:hAnsi="宋体"/>
          <w:sz w:val="28"/>
          <w:szCs w:val="28"/>
        </w:rPr>
        <w:t>2</w:t>
      </w:r>
      <w:r w:rsidRPr="000F2454">
        <w:rPr>
          <w:rFonts w:ascii="仿宋_GB2312" w:eastAsia="仿宋_GB2312" w:hAnsi="宋体" w:hint="eastAsia"/>
          <w:sz w:val="28"/>
          <w:szCs w:val="28"/>
        </w:rPr>
        <w:t>、流体输送机械：（</w:t>
      </w: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）主要流体输送机械的类型及特点；（</w:t>
      </w:r>
      <w:r w:rsidRPr="000F2454">
        <w:rPr>
          <w:rFonts w:ascii="仿宋_GB2312" w:eastAsia="仿宋_GB2312" w:hAnsi="宋体"/>
          <w:sz w:val="28"/>
          <w:szCs w:val="28"/>
        </w:rPr>
        <w:t>2</w:t>
      </w:r>
      <w:r w:rsidRPr="000F2454">
        <w:rPr>
          <w:rFonts w:ascii="仿宋_GB2312" w:eastAsia="仿宋_GB2312" w:hAnsi="宋体" w:hint="eastAsia"/>
          <w:sz w:val="28"/>
          <w:szCs w:val="28"/>
        </w:rPr>
        <w:t>）离心泵的类型、结构、工作原理、性能参数、特性曲线、流量调节、组合操作、安装和汽蚀现象；（</w:t>
      </w: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）往复泵的类型、工作原理、流量调节和特性曲线；（</w:t>
      </w:r>
      <w:r w:rsidRPr="000F2454"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）其它类型泵</w:t>
      </w:r>
      <w:r w:rsidRPr="000F2454">
        <w:rPr>
          <w:rFonts w:ascii="仿宋_GB2312" w:eastAsia="仿宋_GB2312" w:hAnsi="宋体" w:hint="eastAsia"/>
          <w:sz w:val="28"/>
          <w:szCs w:val="28"/>
        </w:rPr>
        <w:t>、通风机、鼓风机、压缩机和真空泵的主要特性。</w:t>
      </w:r>
    </w:p>
    <w:p w:rsidR="00192489" w:rsidRPr="000F2454" w:rsidRDefault="00192489" w:rsidP="0000641A">
      <w:pPr>
        <w:rPr>
          <w:rFonts w:ascii="仿宋_GB2312" w:eastAsia="仿宋_GB2312" w:hAnsi="宋体"/>
          <w:sz w:val="28"/>
          <w:szCs w:val="28"/>
        </w:rPr>
      </w:pP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、过滤：（</w:t>
      </w: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）流体通过固定床的压降及简化模型；（</w:t>
      </w:r>
      <w:r w:rsidRPr="000F2454"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）过滤原理、</w:t>
      </w:r>
      <w:r w:rsidRPr="000F2454">
        <w:rPr>
          <w:rFonts w:ascii="仿宋_GB2312" w:eastAsia="仿宋_GB2312" w:hAnsi="宋体" w:hint="eastAsia"/>
          <w:sz w:val="28"/>
          <w:szCs w:val="28"/>
        </w:rPr>
        <w:t>分类</w:t>
      </w:r>
      <w:r>
        <w:rPr>
          <w:rFonts w:ascii="仿宋_GB2312" w:eastAsia="仿宋_GB2312" w:hAnsi="宋体" w:hint="eastAsia"/>
          <w:sz w:val="28"/>
          <w:szCs w:val="28"/>
        </w:rPr>
        <w:t>及特点</w:t>
      </w:r>
      <w:r w:rsidRPr="000F2454">
        <w:rPr>
          <w:rFonts w:ascii="仿宋_GB2312" w:eastAsia="仿宋_GB2312" w:hAnsi="宋体" w:hint="eastAsia"/>
          <w:sz w:val="28"/>
          <w:szCs w:val="28"/>
        </w:rPr>
        <w:t>；（</w:t>
      </w: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）过滤过程</w:t>
      </w:r>
      <w:r>
        <w:rPr>
          <w:rFonts w:ascii="仿宋_GB2312" w:eastAsia="仿宋_GB2312" w:hAnsi="宋体" w:hint="eastAsia"/>
          <w:sz w:val="28"/>
          <w:szCs w:val="28"/>
        </w:rPr>
        <w:t>的数学描述及过滤基本方程式</w:t>
      </w:r>
      <w:r w:rsidRPr="000F2454">
        <w:rPr>
          <w:rFonts w:ascii="仿宋_GB2312" w:eastAsia="仿宋_GB2312" w:hAnsi="宋体" w:hint="eastAsia"/>
          <w:sz w:val="28"/>
          <w:szCs w:val="28"/>
        </w:rPr>
        <w:t>；（</w:t>
      </w:r>
      <w:r>
        <w:rPr>
          <w:rFonts w:ascii="仿宋_GB2312" w:eastAsia="仿宋_GB2312" w:hAnsi="宋体"/>
          <w:sz w:val="28"/>
          <w:szCs w:val="28"/>
        </w:rPr>
        <w:t>4</w:t>
      </w:r>
      <w:r w:rsidRPr="000F2454">
        <w:rPr>
          <w:rFonts w:ascii="仿宋_GB2312" w:eastAsia="仿宋_GB2312" w:hAnsi="宋体" w:hint="eastAsia"/>
          <w:sz w:val="28"/>
          <w:szCs w:val="28"/>
        </w:rPr>
        <w:t>）压滤和吸滤设备</w:t>
      </w:r>
      <w:r>
        <w:rPr>
          <w:rFonts w:ascii="仿宋_GB2312" w:eastAsia="仿宋_GB2312" w:hAnsi="宋体" w:hint="eastAsia"/>
          <w:sz w:val="28"/>
          <w:szCs w:val="28"/>
        </w:rPr>
        <w:t>典型设备结构、特点及计算</w:t>
      </w:r>
      <w:r w:rsidRPr="000F2454"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Pr="000F2454" w:rsidRDefault="00192489" w:rsidP="0000641A">
      <w:pPr>
        <w:rPr>
          <w:rFonts w:ascii="仿宋_GB2312" w:eastAsia="仿宋_GB2312" w:hAnsi="宋体"/>
          <w:sz w:val="28"/>
          <w:szCs w:val="28"/>
        </w:rPr>
      </w:pPr>
      <w:r w:rsidRPr="000F2454">
        <w:rPr>
          <w:rFonts w:ascii="仿宋_GB2312" w:eastAsia="仿宋_GB2312" w:hAnsi="宋体"/>
          <w:sz w:val="28"/>
          <w:szCs w:val="28"/>
        </w:rPr>
        <w:t>4</w:t>
      </w:r>
      <w:r w:rsidRPr="000F2454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传热</w:t>
      </w:r>
      <w:r w:rsidRPr="000F2454">
        <w:rPr>
          <w:rFonts w:ascii="仿宋_GB2312" w:eastAsia="仿宋_GB2312" w:hAnsi="宋体" w:hint="eastAsia"/>
          <w:sz w:val="28"/>
          <w:szCs w:val="28"/>
        </w:rPr>
        <w:t>：（</w:t>
      </w: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）冷、热流体热交换的形式、载热体</w:t>
      </w:r>
      <w:r>
        <w:rPr>
          <w:rFonts w:ascii="仿宋_GB2312" w:eastAsia="仿宋_GB2312" w:hAnsi="宋体" w:hint="eastAsia"/>
          <w:sz w:val="28"/>
          <w:szCs w:val="28"/>
        </w:rPr>
        <w:t>种类</w:t>
      </w:r>
      <w:bookmarkStart w:id="0" w:name="_GoBack"/>
      <w:bookmarkEnd w:id="0"/>
      <w:r w:rsidRPr="000F2454">
        <w:rPr>
          <w:rFonts w:ascii="仿宋_GB2312" w:eastAsia="仿宋_GB2312" w:hAnsi="宋体" w:hint="eastAsia"/>
          <w:sz w:val="28"/>
          <w:szCs w:val="28"/>
        </w:rPr>
        <w:t>；（</w:t>
      </w:r>
      <w:r w:rsidRPr="000F2454">
        <w:rPr>
          <w:rFonts w:ascii="仿宋_GB2312" w:eastAsia="仿宋_GB2312" w:hAnsi="宋体"/>
          <w:sz w:val="28"/>
          <w:szCs w:val="28"/>
        </w:rPr>
        <w:t>2</w:t>
      </w:r>
      <w:r w:rsidRPr="000F2454">
        <w:rPr>
          <w:rFonts w:ascii="仿宋_GB2312" w:eastAsia="仿宋_GB2312" w:hAnsi="宋体" w:hint="eastAsia"/>
          <w:sz w:val="28"/>
          <w:szCs w:val="28"/>
        </w:rPr>
        <w:t>）传热速率和热通量及传热机理；（</w:t>
      </w: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）热传导与傅立叶定律、导热系数；（</w:t>
      </w:r>
      <w:r w:rsidRPr="000F2454">
        <w:rPr>
          <w:rFonts w:ascii="仿宋_GB2312" w:eastAsia="仿宋_GB2312" w:hAnsi="宋体"/>
          <w:sz w:val="28"/>
          <w:szCs w:val="28"/>
        </w:rPr>
        <w:t>4</w:t>
      </w:r>
      <w:r w:rsidRPr="000F2454">
        <w:rPr>
          <w:rFonts w:ascii="仿宋_GB2312" w:eastAsia="仿宋_GB2312" w:hAnsi="宋体" w:hint="eastAsia"/>
          <w:sz w:val="28"/>
          <w:szCs w:val="28"/>
        </w:rPr>
        <w:t>）平壁、圆筒壁和多层壁稳定热传导的计算；（</w:t>
      </w:r>
      <w:r w:rsidRPr="000F2454">
        <w:rPr>
          <w:rFonts w:ascii="仿宋_GB2312" w:eastAsia="仿宋_GB2312" w:hAnsi="宋体"/>
          <w:sz w:val="28"/>
          <w:szCs w:val="28"/>
        </w:rPr>
        <w:t>5</w:t>
      </w:r>
      <w:r w:rsidRPr="000F2454">
        <w:rPr>
          <w:rFonts w:ascii="仿宋_GB2312" w:eastAsia="仿宋_GB2312" w:hAnsi="宋体" w:hint="eastAsia"/>
          <w:sz w:val="28"/>
          <w:szCs w:val="28"/>
        </w:rPr>
        <w:t>）对流传热过程分析和数学描述；（</w:t>
      </w:r>
      <w:r w:rsidRPr="000F2454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）对流</w:t>
      </w:r>
      <w:r w:rsidRPr="000F2454">
        <w:rPr>
          <w:rFonts w:ascii="仿宋_GB2312" w:eastAsia="仿宋_GB2312" w:hAnsi="宋体" w:hint="eastAsia"/>
          <w:sz w:val="28"/>
          <w:szCs w:val="28"/>
        </w:rPr>
        <w:t>传热系数经验关联式；（</w:t>
      </w:r>
      <w:r w:rsidRPr="000F2454">
        <w:rPr>
          <w:rFonts w:ascii="仿宋_GB2312" w:eastAsia="仿宋_GB2312" w:hAnsi="宋体"/>
          <w:sz w:val="28"/>
          <w:szCs w:val="28"/>
        </w:rPr>
        <w:t>7</w:t>
      </w:r>
      <w:r w:rsidRPr="000F2454">
        <w:rPr>
          <w:rFonts w:ascii="仿宋_GB2312" w:eastAsia="仿宋_GB2312" w:hAnsi="宋体" w:hint="eastAsia"/>
          <w:sz w:val="28"/>
          <w:szCs w:val="28"/>
        </w:rPr>
        <w:t>）热量衡算式及总传热速率方程；（</w:t>
      </w:r>
      <w:r w:rsidRPr="000F2454">
        <w:rPr>
          <w:rFonts w:ascii="仿宋_GB2312" w:eastAsia="仿宋_GB2312" w:hAnsi="宋体"/>
          <w:sz w:val="28"/>
          <w:szCs w:val="28"/>
        </w:rPr>
        <w:t>8</w:t>
      </w:r>
      <w:r w:rsidRPr="000F2454">
        <w:rPr>
          <w:rFonts w:ascii="仿宋_GB2312" w:eastAsia="仿宋_GB2312" w:hAnsi="宋体" w:hint="eastAsia"/>
          <w:sz w:val="28"/>
          <w:szCs w:val="28"/>
        </w:rPr>
        <w:t>）传热过程计算；（</w:t>
      </w:r>
      <w:r w:rsidRPr="000F2454">
        <w:rPr>
          <w:rFonts w:ascii="仿宋_GB2312" w:eastAsia="仿宋_GB2312" w:hAnsi="宋体"/>
          <w:sz w:val="28"/>
          <w:szCs w:val="28"/>
        </w:rPr>
        <w:t>9</w:t>
      </w:r>
      <w:r w:rsidRPr="000F2454">
        <w:rPr>
          <w:rFonts w:ascii="仿宋_GB2312" w:eastAsia="仿宋_GB2312" w:hAnsi="宋体" w:hint="eastAsia"/>
          <w:sz w:val="28"/>
          <w:szCs w:val="28"/>
        </w:rPr>
        <w:t>）换热器的分类、计算与选型；（</w:t>
      </w:r>
      <w:r w:rsidRPr="000F2454">
        <w:rPr>
          <w:rFonts w:ascii="仿宋_GB2312" w:eastAsia="仿宋_GB2312" w:hAnsi="宋体"/>
          <w:sz w:val="28"/>
          <w:szCs w:val="28"/>
        </w:rPr>
        <w:t>10</w:t>
      </w:r>
      <w:r w:rsidRPr="000F2454">
        <w:rPr>
          <w:rFonts w:ascii="仿宋_GB2312" w:eastAsia="仿宋_GB2312" w:hAnsi="宋体" w:hint="eastAsia"/>
          <w:sz w:val="28"/>
          <w:szCs w:val="28"/>
        </w:rPr>
        <w:t>）传热过程的强化途径。</w:t>
      </w:r>
    </w:p>
    <w:p w:rsidR="00192489" w:rsidRPr="000F2454" w:rsidRDefault="00192489" w:rsidP="0000641A">
      <w:pPr>
        <w:rPr>
          <w:rFonts w:ascii="仿宋_GB2312" w:eastAsia="仿宋_GB2312" w:hAnsi="宋体"/>
          <w:sz w:val="28"/>
          <w:szCs w:val="28"/>
        </w:rPr>
      </w:pPr>
      <w:r w:rsidRPr="000F2454">
        <w:rPr>
          <w:rFonts w:ascii="仿宋_GB2312" w:eastAsia="仿宋_GB2312" w:hAnsi="宋体"/>
          <w:sz w:val="28"/>
          <w:szCs w:val="28"/>
        </w:rPr>
        <w:t>5</w:t>
      </w:r>
      <w:r w:rsidRPr="000F2454">
        <w:rPr>
          <w:rFonts w:ascii="仿宋_GB2312" w:eastAsia="仿宋_GB2312" w:hAnsi="宋体" w:hint="eastAsia"/>
          <w:sz w:val="28"/>
          <w:szCs w:val="28"/>
        </w:rPr>
        <w:t>、吸收：（</w:t>
      </w:r>
      <w:r w:rsidRPr="000F2454">
        <w:rPr>
          <w:rFonts w:ascii="仿宋_GB2312" w:eastAsia="仿宋_GB2312" w:hAnsi="宋体"/>
          <w:sz w:val="28"/>
          <w:szCs w:val="28"/>
        </w:rPr>
        <w:t>1</w:t>
      </w:r>
      <w:r w:rsidRPr="000F2454">
        <w:rPr>
          <w:rFonts w:ascii="仿宋_GB2312" w:eastAsia="仿宋_GB2312" w:hAnsi="宋体" w:hint="eastAsia"/>
          <w:sz w:val="28"/>
          <w:szCs w:val="28"/>
        </w:rPr>
        <w:t>）气液相平衡</w:t>
      </w:r>
      <w:r>
        <w:rPr>
          <w:rFonts w:ascii="仿宋_GB2312" w:eastAsia="仿宋_GB2312" w:hAnsi="宋体" w:hint="eastAsia"/>
          <w:sz w:val="28"/>
          <w:szCs w:val="28"/>
        </w:rPr>
        <w:t>关系</w:t>
      </w:r>
      <w:r w:rsidRPr="000F2454">
        <w:rPr>
          <w:rFonts w:ascii="仿宋_GB2312" w:eastAsia="仿宋_GB2312" w:hAnsi="宋体" w:hint="eastAsia"/>
          <w:sz w:val="28"/>
          <w:szCs w:val="28"/>
        </w:rPr>
        <w:t>；（</w:t>
      </w:r>
      <w:r w:rsidRPr="000F2454">
        <w:rPr>
          <w:rFonts w:ascii="仿宋_GB2312" w:eastAsia="仿宋_GB2312" w:hAnsi="宋体"/>
          <w:sz w:val="28"/>
          <w:szCs w:val="28"/>
        </w:rPr>
        <w:t>2</w:t>
      </w:r>
      <w:r w:rsidRPr="000F2454">
        <w:rPr>
          <w:rFonts w:ascii="仿宋_GB2312" w:eastAsia="仿宋_GB2312" w:hAnsi="宋体" w:hint="eastAsia"/>
          <w:sz w:val="28"/>
          <w:szCs w:val="28"/>
        </w:rPr>
        <w:t>）分子扩散和菲克定律、扩散系数；（</w:t>
      </w:r>
      <w:r w:rsidRPr="000F2454">
        <w:rPr>
          <w:rFonts w:ascii="仿宋_GB2312" w:eastAsia="仿宋_GB2312" w:hAnsi="宋体"/>
          <w:sz w:val="28"/>
          <w:szCs w:val="28"/>
        </w:rPr>
        <w:t>3</w:t>
      </w:r>
      <w:r w:rsidRPr="000F2454">
        <w:rPr>
          <w:rFonts w:ascii="仿宋_GB2312" w:eastAsia="仿宋_GB2312" w:hAnsi="宋体" w:hint="eastAsia"/>
          <w:sz w:val="28"/>
          <w:szCs w:val="28"/>
        </w:rPr>
        <w:t>）对流传质理论和相关准数；（</w:t>
      </w:r>
      <w:r w:rsidRPr="000F2454">
        <w:rPr>
          <w:rFonts w:ascii="仿宋_GB2312" w:eastAsia="仿宋_GB2312" w:hAnsi="宋体"/>
          <w:sz w:val="28"/>
          <w:szCs w:val="28"/>
        </w:rPr>
        <w:t>4</w:t>
      </w:r>
      <w:r w:rsidRPr="000F2454">
        <w:rPr>
          <w:rFonts w:ascii="仿宋_GB2312" w:eastAsia="仿宋_GB2312" w:hAnsi="宋体" w:hint="eastAsia"/>
          <w:sz w:val="28"/>
          <w:szCs w:val="28"/>
        </w:rPr>
        <w:t>）吸收过程的数学描述；（</w:t>
      </w:r>
      <w:r w:rsidRPr="000F2454">
        <w:rPr>
          <w:rFonts w:ascii="仿宋_GB2312" w:eastAsia="仿宋_GB2312" w:hAnsi="宋体"/>
          <w:sz w:val="28"/>
          <w:szCs w:val="28"/>
        </w:rPr>
        <w:t>5</w:t>
      </w:r>
      <w:r w:rsidRPr="000F2454">
        <w:rPr>
          <w:rFonts w:ascii="仿宋_GB2312" w:eastAsia="仿宋_GB2312" w:hAnsi="宋体" w:hint="eastAsia"/>
          <w:sz w:val="28"/>
          <w:szCs w:val="28"/>
        </w:rPr>
        <w:t>）吸收塔的设计型和操作型计算；（</w:t>
      </w:r>
      <w:r w:rsidRPr="000F2454"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）气体吸收特点和吸收过程计算</w:t>
      </w:r>
      <w:r w:rsidRPr="000F2454"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Pr="00397CEE" w:rsidRDefault="00192489" w:rsidP="0000641A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192489" w:rsidRDefault="00192489" w:rsidP="0000641A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</w:t>
      </w:r>
      <w:r w:rsidRPr="000F2454">
        <w:rPr>
          <w:rFonts w:ascii="仿宋_GB2312" w:eastAsia="仿宋_GB2312" w:hAnsi="宋体" w:hint="eastAsia"/>
          <w:sz w:val="28"/>
          <w:szCs w:val="28"/>
        </w:rPr>
        <w:t>伯努利方程及其应用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2489" w:rsidRDefault="00192489" w:rsidP="0000641A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、离心泵；</w:t>
      </w:r>
    </w:p>
    <w:p w:rsidR="00192489" w:rsidRDefault="00192489" w:rsidP="0000641A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、传热过程计算；</w:t>
      </w:r>
    </w:p>
    <w:p w:rsidR="00192489" w:rsidRDefault="00192489" w:rsidP="0000641A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、过滤的计算；</w:t>
      </w:r>
    </w:p>
    <w:p w:rsidR="00192489" w:rsidRDefault="00192489" w:rsidP="0000641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、吸收塔的计算。</w:t>
      </w:r>
    </w:p>
    <w:p w:rsidR="00192489" w:rsidRDefault="00192489" w:rsidP="0000641A">
      <w:pPr>
        <w:rPr>
          <w:rFonts w:ascii="仿宋_GB2312" w:eastAsia="仿宋_GB2312" w:hAnsi="宋体"/>
          <w:sz w:val="28"/>
          <w:szCs w:val="28"/>
        </w:rPr>
      </w:pPr>
    </w:p>
    <w:p w:rsidR="00192489" w:rsidRPr="00397CEE" w:rsidRDefault="00192489" w:rsidP="00D26999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571A48">
        <w:rPr>
          <w:rFonts w:ascii="仿宋_GB2312" w:eastAsia="仿宋_GB2312" w:hAnsi="宋体"/>
          <w:b/>
          <w:sz w:val="28"/>
          <w:szCs w:val="28"/>
        </w:rPr>
        <w:t>531</w:t>
      </w:r>
      <w:r w:rsidRPr="00571A48">
        <w:rPr>
          <w:rFonts w:ascii="仿宋_GB2312" w:eastAsia="仿宋_GB2312" w:hAnsi="宋体" w:hint="eastAsia"/>
          <w:b/>
          <w:sz w:val="28"/>
          <w:szCs w:val="28"/>
        </w:rPr>
        <w:t>给水处理工程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192489" w:rsidRPr="00397CEE" w:rsidRDefault="00192489" w:rsidP="00D26999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热力发电厂中水的作用及水处理的重要性。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 w:rsidRPr="006677F9">
        <w:rPr>
          <w:rFonts w:ascii="仿宋_GB2312" w:eastAsia="仿宋_GB2312" w:hAnsi="宋体" w:hint="eastAsia"/>
          <w:sz w:val="28"/>
          <w:szCs w:val="28"/>
        </w:rPr>
        <w:t>电厂用水水质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电厂用水水源及水质特点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天然水中的杂质及特征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电厂用水的水质指标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天然水的分类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水质校核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</w:t>
      </w:r>
      <w:r w:rsidRPr="006677F9">
        <w:rPr>
          <w:rFonts w:ascii="仿宋_GB2312" w:eastAsia="仿宋_GB2312" w:hAnsi="宋体" w:hint="eastAsia"/>
          <w:sz w:val="28"/>
          <w:szCs w:val="28"/>
        </w:rPr>
        <w:t>水的混凝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胶体化学基础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混凝原理及过程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混凝剂与助凝剂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混凝剂加药系统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絮凝反应池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Pr="005A721B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4.</w:t>
      </w:r>
      <w:r>
        <w:rPr>
          <w:rFonts w:ascii="仿宋_GB2312" w:eastAsia="仿宋_GB2312" w:hAnsi="宋体" w:hint="eastAsia"/>
          <w:sz w:val="28"/>
          <w:szCs w:val="28"/>
        </w:rPr>
        <w:t>水的</w:t>
      </w:r>
      <w:r w:rsidRPr="006677F9">
        <w:rPr>
          <w:rFonts w:ascii="仿宋_GB2312" w:eastAsia="仿宋_GB2312" w:hAnsi="宋体" w:hint="eastAsia"/>
          <w:sz w:val="28"/>
          <w:szCs w:val="28"/>
        </w:rPr>
        <w:t>沉淀与澄清</w:t>
      </w:r>
      <w:r>
        <w:rPr>
          <w:rFonts w:ascii="仿宋_GB2312" w:eastAsia="仿宋_GB2312" w:hAnsi="宋体" w:hint="eastAsia"/>
          <w:sz w:val="28"/>
          <w:szCs w:val="28"/>
        </w:rPr>
        <w:t>：水的沉淀软化处理原理；石灰处理；</w:t>
      </w:r>
      <w:r w:rsidRPr="006677F9">
        <w:rPr>
          <w:rFonts w:ascii="仿宋_GB2312" w:eastAsia="仿宋_GB2312" w:hAnsi="宋体" w:hint="eastAsia"/>
          <w:sz w:val="28"/>
          <w:szCs w:val="28"/>
        </w:rPr>
        <w:t>沉降</w:t>
      </w:r>
      <w:r>
        <w:rPr>
          <w:rFonts w:ascii="仿宋_GB2312" w:eastAsia="仿宋_GB2312" w:hAnsi="宋体" w:hint="eastAsia"/>
          <w:sz w:val="28"/>
          <w:szCs w:val="28"/>
        </w:rPr>
        <w:t>原理；</w:t>
      </w:r>
      <w:r w:rsidRPr="005A721B">
        <w:rPr>
          <w:rFonts w:ascii="仿宋_GB2312" w:eastAsia="仿宋_GB2312" w:hAnsi="宋体" w:hint="eastAsia"/>
          <w:sz w:val="28"/>
          <w:szCs w:val="28"/>
        </w:rPr>
        <w:t>沉淀处理设备；沉淀处理系统和附属设备。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 w:rsidRPr="005A721B">
        <w:rPr>
          <w:rFonts w:ascii="仿宋_GB2312" w:eastAsia="仿宋_GB2312" w:hAnsi="宋体"/>
          <w:sz w:val="28"/>
          <w:szCs w:val="28"/>
        </w:rPr>
        <w:t>5.</w:t>
      </w:r>
      <w:r w:rsidRPr="005A721B">
        <w:rPr>
          <w:rFonts w:ascii="仿宋_GB2312" w:eastAsia="仿宋_GB2312" w:hAnsi="宋体" w:hint="eastAsia"/>
          <w:sz w:val="28"/>
          <w:szCs w:val="28"/>
        </w:rPr>
        <w:t>水的过滤处理：水的过滤原理，水的过滤介质，水的过滤设备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 w:rsidRPr="005A721B">
        <w:rPr>
          <w:rFonts w:ascii="仿宋_GB2312" w:eastAsia="仿宋_GB2312" w:hAnsi="宋体"/>
          <w:sz w:val="28"/>
          <w:szCs w:val="28"/>
        </w:rPr>
        <w:t>6.</w:t>
      </w:r>
      <w:r w:rsidRPr="006677F9">
        <w:rPr>
          <w:rFonts w:ascii="仿宋_GB2312" w:eastAsia="仿宋_GB2312" w:hAnsi="宋体" w:hint="eastAsia"/>
          <w:sz w:val="28"/>
          <w:szCs w:val="28"/>
        </w:rPr>
        <w:t>反渗透除盐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反渗透除盐原理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反渗透膜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膜元件</w:t>
      </w:r>
      <w:r w:rsidRPr="006677F9">
        <w:rPr>
          <w:rFonts w:ascii="仿宋_GB2312" w:eastAsia="仿宋_GB2312" w:hAnsi="宋体"/>
          <w:sz w:val="28"/>
          <w:szCs w:val="28"/>
        </w:rPr>
        <w:t>(</w:t>
      </w:r>
      <w:r w:rsidRPr="006677F9">
        <w:rPr>
          <w:rFonts w:ascii="仿宋_GB2312" w:eastAsia="仿宋_GB2312" w:hAnsi="宋体" w:hint="eastAsia"/>
          <w:sz w:val="28"/>
          <w:szCs w:val="28"/>
        </w:rPr>
        <w:t>膜组件</w:t>
      </w:r>
      <w:r w:rsidRPr="006677F9"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给水预处理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反渗透装置及其运行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反渗透装置的故障与对策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7.</w:t>
      </w:r>
      <w:r w:rsidRPr="006677F9">
        <w:rPr>
          <w:rFonts w:ascii="仿宋_GB2312" w:eastAsia="仿宋_GB2312" w:hAnsi="宋体" w:hint="eastAsia"/>
          <w:sz w:val="28"/>
          <w:szCs w:val="28"/>
        </w:rPr>
        <w:t>离子交换除盐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离子交换树脂和离子交换原理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离子交换平衡和离子交换速度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动态离子交换的层内过程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一级复床除盐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带有弱型树脂床的复床除盐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离子交换装置及其运行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混合床除盐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水的脱碳处理及除碳器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离子交换除盐系统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离子交换树脂的使用与维护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8.</w:t>
      </w:r>
      <w:r w:rsidRPr="006677F9">
        <w:rPr>
          <w:rFonts w:ascii="仿宋_GB2312" w:eastAsia="仿宋_GB2312" w:hAnsi="宋体" w:hint="eastAsia"/>
          <w:sz w:val="28"/>
          <w:szCs w:val="28"/>
        </w:rPr>
        <w:t>电除盐技术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离子交换膜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电除盐的物理化学过程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/>
          <w:sz w:val="28"/>
          <w:szCs w:val="28"/>
        </w:rPr>
        <w:t>EDI</w:t>
      </w:r>
      <w:r w:rsidRPr="006677F9">
        <w:rPr>
          <w:rFonts w:ascii="仿宋_GB2312" w:eastAsia="仿宋_GB2312" w:hAnsi="宋体" w:hint="eastAsia"/>
          <w:sz w:val="28"/>
          <w:szCs w:val="28"/>
        </w:rPr>
        <w:t>装置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/>
          <w:sz w:val="28"/>
          <w:szCs w:val="28"/>
        </w:rPr>
        <w:t>EDI</w:t>
      </w:r>
      <w:r w:rsidRPr="006677F9">
        <w:rPr>
          <w:rFonts w:ascii="仿宋_GB2312" w:eastAsia="仿宋_GB2312" w:hAnsi="宋体" w:hint="eastAsia"/>
          <w:sz w:val="28"/>
          <w:szCs w:val="28"/>
        </w:rPr>
        <w:t>装置的运行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/>
          <w:sz w:val="28"/>
          <w:szCs w:val="28"/>
        </w:rPr>
        <w:t>EDI</w:t>
      </w:r>
      <w:r w:rsidRPr="006677F9">
        <w:rPr>
          <w:rFonts w:ascii="仿宋_GB2312" w:eastAsia="仿宋_GB2312" w:hAnsi="宋体" w:hint="eastAsia"/>
          <w:sz w:val="28"/>
          <w:szCs w:val="28"/>
        </w:rPr>
        <w:t>装置的维护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9.</w:t>
      </w:r>
      <w:r w:rsidRPr="006677F9">
        <w:rPr>
          <w:rFonts w:ascii="仿宋_GB2312" w:eastAsia="仿宋_GB2312" w:hAnsi="宋体" w:hint="eastAsia"/>
          <w:sz w:val="28"/>
          <w:szCs w:val="28"/>
        </w:rPr>
        <w:t>凝结水精处理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凝结水过滤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凝结水混床除盐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凝结水精处理系统及运行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盐量的漏过机理及氨化混床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树脂的分离技术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混床树脂的体外再生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凝结水精处理系统常见的异常情况及处理方法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10.</w:t>
      </w:r>
      <w:r w:rsidRPr="006677F9">
        <w:rPr>
          <w:rFonts w:ascii="仿宋_GB2312" w:eastAsia="仿宋_GB2312" w:hAnsi="宋体" w:hint="eastAsia"/>
          <w:sz w:val="28"/>
          <w:szCs w:val="28"/>
        </w:rPr>
        <w:t>循环冷却水处理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冷却水中的污损生物及其危害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循环冷却水的水质变化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冷却水系统中的沉积物及其控制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阻垢处理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冷却水系统的腐蚀及其控制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冷却水系统中微生物的控制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11.</w:t>
      </w:r>
      <w:r w:rsidRPr="006677F9">
        <w:rPr>
          <w:rFonts w:ascii="仿宋_GB2312" w:eastAsia="仿宋_GB2312" w:hAnsi="宋体" w:hint="eastAsia"/>
          <w:sz w:val="28"/>
          <w:szCs w:val="28"/>
        </w:rPr>
        <w:t>给水系统的腐蚀及其防止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金属腐蚀的基本原理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给水系统的腐蚀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防止给水系统腐蚀的方法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给水处理及其运行控制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12. 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汽包锅炉的结垢、积盐及其防止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水垢和水渣的特性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水垢的形成及其防止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蒸汽的污染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蒸汽流程中的盐类沉积物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获得洁净蒸汽的方法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13.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水汽系统的腐蚀及其防止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汽包锅炉炉水处理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锅炉烟气侧的腐蚀与防护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14.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汽包锅炉的水、汽质量监督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水、汽质量标准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水、汽的取样方法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水、汽质量劣化时的处理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汽包锅炉的热化学试验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15.</w:t>
      </w:r>
      <w:r w:rsidRPr="006677F9">
        <w:rPr>
          <w:rFonts w:ascii="仿宋_GB2312" w:eastAsia="仿宋_GB2312" w:hAnsi="宋体" w:hint="eastAsia"/>
          <w:sz w:val="28"/>
          <w:szCs w:val="28"/>
        </w:rPr>
        <w:t>直流锅炉机组的水化学工况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直流锅炉机组水汽系统概述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直流锅炉中杂质的溶解与沉积特性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水化学工况及其控制方法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直流锅炉启动时的清洗与化学监督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直流锅炉的热化学试验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16. </w:t>
      </w:r>
      <w:r w:rsidRPr="006677F9">
        <w:rPr>
          <w:rFonts w:ascii="仿宋_GB2312" w:eastAsia="仿宋_GB2312" w:hAnsi="宋体" w:hint="eastAsia"/>
          <w:sz w:val="28"/>
          <w:szCs w:val="28"/>
        </w:rPr>
        <w:t>汽轮发电机的腐蚀及其防止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汽轮机的腐蚀及其防止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发电机内冷水系统的腐蚀与防护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17.</w:t>
      </w:r>
      <w:r w:rsidRPr="006677F9">
        <w:rPr>
          <w:rFonts w:ascii="仿宋_GB2312" w:eastAsia="仿宋_GB2312" w:hAnsi="宋体" w:hint="eastAsia"/>
          <w:sz w:val="28"/>
          <w:szCs w:val="28"/>
        </w:rPr>
        <w:t>凝汽器的腐蚀与防护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凝汽器管材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凝汽器管的腐蚀形态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凝汽器管的选用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凝汽器腐蚀的防止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18.</w:t>
      </w:r>
      <w:r w:rsidRPr="006677F9">
        <w:rPr>
          <w:rFonts w:ascii="仿宋_GB2312" w:eastAsia="仿宋_GB2312" w:hAnsi="宋体" w:hint="eastAsia"/>
          <w:sz w:val="28"/>
          <w:szCs w:val="28"/>
        </w:rPr>
        <w:t>化学清洗和停用保护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化学清洗的必要性和清洗范围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化学清洗的常用药品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化学清洗方案的制定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化学清洗的实施及监督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热力设备的停用腐蚀及停用保护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 w:rsidRPr="009C6458">
        <w:rPr>
          <w:rFonts w:ascii="仿宋_GB2312" w:eastAsia="仿宋_GB2312" w:hAnsi="宋体"/>
          <w:sz w:val="28"/>
          <w:szCs w:val="28"/>
        </w:rPr>
        <w:t xml:space="preserve">19. </w:t>
      </w:r>
      <w:r w:rsidRPr="009C6458">
        <w:rPr>
          <w:rFonts w:ascii="仿宋_GB2312" w:eastAsia="仿宋_GB2312" w:hAnsi="宋体" w:hint="eastAsia"/>
          <w:sz w:val="28"/>
          <w:szCs w:val="28"/>
        </w:rPr>
        <w:t>水处理系统设计：水处理方案的选择，水处理系统工艺计算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1.</w:t>
      </w:r>
      <w:r w:rsidRPr="006677F9">
        <w:rPr>
          <w:rFonts w:ascii="仿宋_GB2312" w:eastAsia="仿宋_GB2312" w:hAnsi="宋体" w:hint="eastAsia"/>
          <w:sz w:val="28"/>
          <w:szCs w:val="28"/>
        </w:rPr>
        <w:t>天然水中的杂质及特征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电厂用水的水质指标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水质校核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 w:rsidRPr="006677F9">
        <w:rPr>
          <w:rFonts w:ascii="仿宋_GB2312" w:eastAsia="仿宋_GB2312" w:hAnsi="宋体" w:hint="eastAsia"/>
          <w:sz w:val="28"/>
          <w:szCs w:val="28"/>
        </w:rPr>
        <w:t>水的混凝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胶体化学基础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混凝原理及过程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Pr="005A721B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水的</w:t>
      </w:r>
      <w:r w:rsidRPr="006677F9">
        <w:rPr>
          <w:rFonts w:ascii="仿宋_GB2312" w:eastAsia="仿宋_GB2312" w:hAnsi="宋体" w:hint="eastAsia"/>
          <w:sz w:val="28"/>
          <w:szCs w:val="28"/>
        </w:rPr>
        <w:t>沉淀与澄清</w:t>
      </w:r>
      <w:r>
        <w:rPr>
          <w:rFonts w:ascii="仿宋_GB2312" w:eastAsia="仿宋_GB2312" w:hAnsi="宋体" w:hint="eastAsia"/>
          <w:sz w:val="28"/>
          <w:szCs w:val="28"/>
        </w:rPr>
        <w:t>：水的沉淀软化处理原理；石灰处理；</w:t>
      </w:r>
      <w:r w:rsidRPr="006677F9">
        <w:rPr>
          <w:rFonts w:ascii="仿宋_GB2312" w:eastAsia="仿宋_GB2312" w:hAnsi="宋体" w:hint="eastAsia"/>
          <w:sz w:val="28"/>
          <w:szCs w:val="28"/>
        </w:rPr>
        <w:t>沉降</w:t>
      </w:r>
      <w:r>
        <w:rPr>
          <w:rFonts w:ascii="仿宋_GB2312" w:eastAsia="仿宋_GB2312" w:hAnsi="宋体" w:hint="eastAsia"/>
          <w:sz w:val="28"/>
          <w:szCs w:val="28"/>
        </w:rPr>
        <w:t>原理；</w:t>
      </w:r>
      <w:r w:rsidRPr="005A721B">
        <w:rPr>
          <w:rFonts w:ascii="仿宋_GB2312" w:eastAsia="仿宋_GB2312" w:hAnsi="宋体" w:hint="eastAsia"/>
          <w:sz w:val="28"/>
          <w:szCs w:val="28"/>
        </w:rPr>
        <w:t>沉淀处理设备；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 w:rsidRPr="005A721B">
        <w:rPr>
          <w:rFonts w:ascii="仿宋_GB2312" w:eastAsia="仿宋_GB2312" w:hAnsi="宋体"/>
          <w:sz w:val="28"/>
          <w:szCs w:val="28"/>
        </w:rPr>
        <w:t>.</w:t>
      </w:r>
      <w:r w:rsidRPr="005A721B">
        <w:rPr>
          <w:rFonts w:ascii="仿宋_GB2312" w:eastAsia="仿宋_GB2312" w:hAnsi="宋体" w:hint="eastAsia"/>
          <w:sz w:val="28"/>
          <w:szCs w:val="28"/>
        </w:rPr>
        <w:t>水的过滤处理：水的过滤原理，水的过滤介质，水的过滤设备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 w:rsidRPr="005A721B">
        <w:rPr>
          <w:rFonts w:ascii="仿宋_GB2312" w:eastAsia="仿宋_GB2312" w:hAnsi="宋体"/>
          <w:sz w:val="28"/>
          <w:szCs w:val="28"/>
        </w:rPr>
        <w:t>.</w:t>
      </w:r>
      <w:r w:rsidRPr="006677F9">
        <w:rPr>
          <w:rFonts w:ascii="仿宋_GB2312" w:eastAsia="仿宋_GB2312" w:hAnsi="宋体" w:hint="eastAsia"/>
          <w:sz w:val="28"/>
          <w:szCs w:val="28"/>
        </w:rPr>
        <w:t>反渗透除盐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反渗透除盐原理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反渗透膜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膜元件</w:t>
      </w:r>
      <w:r w:rsidRPr="006677F9">
        <w:rPr>
          <w:rFonts w:ascii="仿宋_GB2312" w:eastAsia="仿宋_GB2312" w:hAnsi="宋体"/>
          <w:sz w:val="28"/>
          <w:szCs w:val="28"/>
        </w:rPr>
        <w:t>(</w:t>
      </w:r>
      <w:r w:rsidRPr="006677F9">
        <w:rPr>
          <w:rFonts w:ascii="仿宋_GB2312" w:eastAsia="仿宋_GB2312" w:hAnsi="宋体" w:hint="eastAsia"/>
          <w:sz w:val="28"/>
          <w:szCs w:val="28"/>
        </w:rPr>
        <w:t>膜组件</w:t>
      </w:r>
      <w:r w:rsidRPr="006677F9"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给水预处理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反渗透装置及其运行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6.</w:t>
      </w:r>
      <w:r w:rsidRPr="006677F9">
        <w:rPr>
          <w:rFonts w:ascii="仿宋_GB2312" w:eastAsia="仿宋_GB2312" w:hAnsi="宋体" w:hint="eastAsia"/>
          <w:sz w:val="28"/>
          <w:szCs w:val="28"/>
        </w:rPr>
        <w:t>离子交换除盐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离子交换树脂和离子交换原理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动态离子交换的层内过程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一级复床除盐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带有弱型树脂床的复床除盐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离子交换装置及其运行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混合床除盐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水的脱碳处理及除碳器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离子交换除盐系统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Pr="006677F9">
        <w:rPr>
          <w:rFonts w:ascii="仿宋_GB2312" w:eastAsia="仿宋_GB2312" w:hAnsi="宋体" w:hint="eastAsia"/>
          <w:sz w:val="28"/>
          <w:szCs w:val="28"/>
        </w:rPr>
        <w:t>离子交换树脂的使用与维护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7.</w:t>
      </w:r>
      <w:r w:rsidRPr="006677F9">
        <w:rPr>
          <w:rFonts w:ascii="仿宋_GB2312" w:eastAsia="仿宋_GB2312" w:hAnsi="宋体" w:hint="eastAsia"/>
          <w:sz w:val="28"/>
          <w:szCs w:val="28"/>
        </w:rPr>
        <w:t>电除盐技术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离子交换膜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电除盐的物理化学过程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/>
          <w:sz w:val="28"/>
          <w:szCs w:val="28"/>
        </w:rPr>
        <w:t>EDI</w:t>
      </w:r>
      <w:r w:rsidRPr="006677F9">
        <w:rPr>
          <w:rFonts w:ascii="仿宋_GB2312" w:eastAsia="仿宋_GB2312" w:hAnsi="宋体" w:hint="eastAsia"/>
          <w:sz w:val="28"/>
          <w:szCs w:val="28"/>
        </w:rPr>
        <w:t>装置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/>
          <w:sz w:val="28"/>
          <w:szCs w:val="28"/>
        </w:rPr>
        <w:t>EDI</w:t>
      </w:r>
      <w:r w:rsidRPr="006677F9">
        <w:rPr>
          <w:rFonts w:ascii="仿宋_GB2312" w:eastAsia="仿宋_GB2312" w:hAnsi="宋体" w:hint="eastAsia"/>
          <w:sz w:val="28"/>
          <w:szCs w:val="28"/>
        </w:rPr>
        <w:t>装置的运行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8.</w:t>
      </w:r>
      <w:r w:rsidRPr="006677F9">
        <w:rPr>
          <w:rFonts w:ascii="仿宋_GB2312" w:eastAsia="仿宋_GB2312" w:hAnsi="宋体" w:hint="eastAsia"/>
          <w:sz w:val="28"/>
          <w:szCs w:val="28"/>
        </w:rPr>
        <w:t>凝结水精处理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凝结水过滤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凝结水混床除盐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凝结水精处理系统及运行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盐量的漏过机理及氨化混床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树脂的分离技术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9.</w:t>
      </w:r>
      <w:r w:rsidRPr="006677F9">
        <w:rPr>
          <w:rFonts w:ascii="仿宋_GB2312" w:eastAsia="仿宋_GB2312" w:hAnsi="宋体" w:hint="eastAsia"/>
          <w:sz w:val="28"/>
          <w:szCs w:val="28"/>
        </w:rPr>
        <w:t>循环冷却水处理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冷却水中的污损生物及其危害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循环冷却水的水质变化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冷却水系统中的沉积物及其控制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阻垢处理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冷却水系统的腐蚀及其控制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冷却水系统中微生物的控制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10.</w:t>
      </w:r>
      <w:r w:rsidRPr="006677F9">
        <w:rPr>
          <w:rFonts w:ascii="仿宋_GB2312" w:eastAsia="仿宋_GB2312" w:hAnsi="宋体" w:hint="eastAsia"/>
          <w:sz w:val="28"/>
          <w:szCs w:val="28"/>
        </w:rPr>
        <w:t>给水系统的腐蚀及其防止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金属腐蚀的基本原理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给水系统的腐蚀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防止给水系统腐蚀的方法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给水处理及其运行控制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11. 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汽包锅炉的结垢及其防止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水垢和水渣的特性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水垢的形成及其防止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12.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水汽系统的腐蚀及其防止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汽包锅炉炉水处理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13.</w:t>
      </w:r>
      <w:r w:rsidRPr="006677F9">
        <w:rPr>
          <w:rFonts w:ascii="仿宋_GB2312" w:eastAsia="仿宋_GB2312" w:hAnsi="宋体" w:hint="eastAsia"/>
          <w:sz w:val="28"/>
          <w:szCs w:val="28"/>
        </w:rPr>
        <w:t>汽包锅炉的水、汽质量监督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水、汽质量标准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水、汽的取样方法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水、汽质量劣化时的处理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14.</w:t>
      </w:r>
      <w:r w:rsidRPr="006677F9">
        <w:rPr>
          <w:rFonts w:ascii="仿宋_GB2312" w:eastAsia="仿宋_GB2312" w:hAnsi="宋体" w:hint="eastAsia"/>
          <w:sz w:val="28"/>
          <w:szCs w:val="28"/>
        </w:rPr>
        <w:t>直流锅炉机组的水化学工况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直流锅炉中杂质的溶解与沉积特性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水化学工况及其控制方法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15. </w:t>
      </w:r>
      <w:r w:rsidRPr="006677F9">
        <w:rPr>
          <w:rFonts w:ascii="仿宋_GB2312" w:eastAsia="仿宋_GB2312" w:hAnsi="宋体" w:hint="eastAsia"/>
          <w:sz w:val="28"/>
          <w:szCs w:val="28"/>
        </w:rPr>
        <w:t>汽轮发电机的腐蚀及其防止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汽轮机的腐蚀及其防止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发电机内冷水系统的腐蚀与防护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16.</w:t>
      </w:r>
      <w:r w:rsidRPr="006677F9">
        <w:rPr>
          <w:rFonts w:ascii="仿宋_GB2312" w:eastAsia="仿宋_GB2312" w:hAnsi="宋体" w:hint="eastAsia"/>
          <w:sz w:val="28"/>
          <w:szCs w:val="28"/>
        </w:rPr>
        <w:t>凝汽器的腐蚀与防护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凝汽器管材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凝汽器管的腐蚀形态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凝汽器管的选用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凝汽器腐蚀的防止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17.</w:t>
      </w:r>
      <w:r w:rsidRPr="006677F9">
        <w:rPr>
          <w:rFonts w:ascii="仿宋_GB2312" w:eastAsia="仿宋_GB2312" w:hAnsi="宋体" w:hint="eastAsia"/>
          <w:sz w:val="28"/>
          <w:szCs w:val="28"/>
        </w:rPr>
        <w:t>化学清洗和停用保护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Pr="006677F9">
        <w:rPr>
          <w:rFonts w:ascii="仿宋_GB2312" w:eastAsia="仿宋_GB2312" w:hAnsi="宋体" w:hint="eastAsia"/>
          <w:sz w:val="28"/>
          <w:szCs w:val="28"/>
        </w:rPr>
        <w:t>化学清洗的必要性和清洗范围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化学清洗方案的制定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6677F9">
        <w:rPr>
          <w:rFonts w:ascii="仿宋_GB2312" w:eastAsia="仿宋_GB2312" w:hAnsi="宋体" w:hint="eastAsia"/>
          <w:sz w:val="28"/>
          <w:szCs w:val="28"/>
        </w:rPr>
        <w:t>热力设备的停用腐蚀及停用保护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D26999">
      <w:pPr>
        <w:rPr>
          <w:rFonts w:ascii="宋体" w:cs="仿宋_GB2312"/>
          <w:color w:val="000000"/>
          <w:sz w:val="30"/>
          <w:szCs w:val="30"/>
        </w:rPr>
      </w:pPr>
      <w:r w:rsidRPr="009C6458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8</w:t>
      </w:r>
      <w:r w:rsidRPr="009C6458">
        <w:rPr>
          <w:rFonts w:ascii="仿宋_GB2312" w:eastAsia="仿宋_GB2312" w:hAnsi="宋体"/>
          <w:sz w:val="28"/>
          <w:szCs w:val="28"/>
        </w:rPr>
        <w:t xml:space="preserve">. </w:t>
      </w:r>
      <w:r w:rsidRPr="009C6458">
        <w:rPr>
          <w:rFonts w:ascii="仿宋_GB2312" w:eastAsia="仿宋_GB2312" w:hAnsi="宋体" w:hint="eastAsia"/>
          <w:sz w:val="28"/>
          <w:szCs w:val="28"/>
        </w:rPr>
        <w:t>水处理系统设计：水处理方案的选择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2489" w:rsidRDefault="00192489" w:rsidP="008E3B1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192489" w:rsidRPr="00397CEE" w:rsidRDefault="00192489" w:rsidP="008E3B18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3F27E4">
        <w:rPr>
          <w:rFonts w:ascii="仿宋_GB2312" w:eastAsia="仿宋_GB2312" w:hAnsi="宋体"/>
          <w:b/>
          <w:sz w:val="28"/>
          <w:szCs w:val="28"/>
        </w:rPr>
        <w:t>532</w:t>
      </w:r>
      <w:r w:rsidRPr="003F27E4">
        <w:rPr>
          <w:rFonts w:ascii="仿宋_GB2312" w:eastAsia="仿宋_GB2312" w:hAnsi="宋体" w:hint="eastAsia"/>
          <w:b/>
          <w:sz w:val="28"/>
          <w:szCs w:val="28"/>
        </w:rPr>
        <w:t>大气与水污染控制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192489" w:rsidRPr="00397CEE" w:rsidRDefault="00192489" w:rsidP="00D26999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192489" w:rsidRPr="007A0166" w:rsidRDefault="00192489" w:rsidP="008E3B18">
      <w:pPr>
        <w:rPr>
          <w:rFonts w:ascii="仿宋_GB2312" w:eastAsia="仿宋_GB2312"/>
          <w:sz w:val="28"/>
          <w:szCs w:val="28"/>
        </w:rPr>
      </w:pPr>
      <w:r w:rsidRPr="00397CEE">
        <w:rPr>
          <w:rFonts w:ascii="仿宋_GB2312" w:eastAsia="仿宋_GB2312" w:hAnsi="宋体"/>
          <w:b/>
          <w:sz w:val="28"/>
          <w:szCs w:val="28"/>
        </w:rPr>
        <w:t xml:space="preserve">   </w:t>
      </w:r>
      <w:r w:rsidRPr="007A0166">
        <w:rPr>
          <w:rFonts w:ascii="仿宋_GB2312" w:eastAsia="仿宋_GB2312"/>
          <w:sz w:val="28"/>
          <w:szCs w:val="28"/>
        </w:rPr>
        <w:t>1</w:t>
      </w:r>
      <w:r w:rsidRPr="007A0166">
        <w:rPr>
          <w:rFonts w:ascii="仿宋_GB2312" w:eastAsia="仿宋_GB2312" w:hint="eastAsia"/>
          <w:sz w:val="28"/>
          <w:szCs w:val="28"/>
        </w:rPr>
        <w:t>．水质净化与水污染控制工程：了解水</w:t>
      </w:r>
      <w:r>
        <w:rPr>
          <w:rFonts w:ascii="仿宋_GB2312" w:eastAsia="仿宋_GB2312" w:hint="eastAsia"/>
          <w:sz w:val="28"/>
          <w:szCs w:val="28"/>
        </w:rPr>
        <w:t>环境污染物的迁移转化规律</w:t>
      </w:r>
      <w:r w:rsidRPr="007A0166">
        <w:rPr>
          <w:rFonts w:ascii="仿宋_GB2312" w:eastAsia="仿宋_GB2312" w:hint="eastAsia"/>
          <w:sz w:val="28"/>
          <w:szCs w:val="28"/>
        </w:rPr>
        <w:t>；熟悉水处理的基本原则和方法；</w:t>
      </w:r>
      <w:r>
        <w:rPr>
          <w:rFonts w:ascii="仿宋_GB2312" w:eastAsia="仿宋_GB2312" w:hint="eastAsia"/>
          <w:sz w:val="28"/>
          <w:szCs w:val="28"/>
        </w:rPr>
        <w:t>掌握水体污染物在环境介质中的扩散模型及计算方法；</w:t>
      </w:r>
      <w:r w:rsidRPr="007A0166">
        <w:rPr>
          <w:rFonts w:ascii="仿宋_GB2312" w:eastAsia="仿宋_GB2312" w:hint="eastAsia"/>
          <w:sz w:val="28"/>
          <w:szCs w:val="28"/>
        </w:rPr>
        <w:t>掌握水的物理化学处理方法：水中粗大颗粒物质的去除、水中悬浮物质和胶体物质的去除、水中溶解物质的去除、水中有害微生物的去除；掌握水的生物化学处理方法：好氧悬浮生长系统处理技术、好氧附着生长系统处理技术、厌氧生物处理技术、水处理厂污泥处理。掌握水的回用与废水的最终处置：水的回用与废水资源化、废水深度处理技术；了解水处理工程系统设计基础。</w:t>
      </w:r>
    </w:p>
    <w:p w:rsidR="00192489" w:rsidRPr="007A0166" w:rsidRDefault="00192489" w:rsidP="008E3B18">
      <w:pPr>
        <w:ind w:leftChars="1" w:left="2" w:firstLineChars="200" w:firstLine="560"/>
        <w:rPr>
          <w:rFonts w:ascii="仿宋_GB2312" w:eastAsia="仿宋_GB2312"/>
          <w:sz w:val="28"/>
          <w:szCs w:val="28"/>
        </w:rPr>
      </w:pPr>
      <w:r w:rsidRPr="007A0166">
        <w:rPr>
          <w:rFonts w:ascii="仿宋_GB2312" w:eastAsia="仿宋_GB2312"/>
          <w:sz w:val="28"/>
          <w:szCs w:val="28"/>
        </w:rPr>
        <w:t>2</w:t>
      </w:r>
      <w:r w:rsidRPr="007A0166">
        <w:rPr>
          <w:rFonts w:ascii="仿宋_GB2312" w:eastAsia="仿宋_GB2312" w:hint="eastAsia"/>
          <w:sz w:val="28"/>
          <w:szCs w:val="28"/>
        </w:rPr>
        <w:t>．大气污染控制工程：了解大气</w:t>
      </w:r>
      <w:r>
        <w:rPr>
          <w:rFonts w:ascii="仿宋_GB2312" w:eastAsia="仿宋_GB2312" w:hint="eastAsia"/>
          <w:sz w:val="28"/>
          <w:szCs w:val="28"/>
        </w:rPr>
        <w:t>污染物在环境介质中的迁移转化规律</w:t>
      </w:r>
      <w:r w:rsidRPr="007A0166">
        <w:rPr>
          <w:rFonts w:ascii="仿宋_GB2312" w:eastAsia="仿宋_GB2312" w:hint="eastAsia"/>
          <w:sz w:val="28"/>
          <w:szCs w:val="28"/>
        </w:rPr>
        <w:t>；熟悉大气污染控制的基本方法；</w:t>
      </w:r>
      <w:r>
        <w:rPr>
          <w:rFonts w:ascii="仿宋_GB2312" w:eastAsia="仿宋_GB2312" w:hint="eastAsia"/>
          <w:sz w:val="28"/>
          <w:szCs w:val="28"/>
        </w:rPr>
        <w:t>掌握</w:t>
      </w:r>
      <w:r w:rsidRPr="007A0166">
        <w:rPr>
          <w:rFonts w:ascii="仿宋_GB2312" w:eastAsia="仿宋_GB2312" w:hint="eastAsia"/>
          <w:sz w:val="28"/>
          <w:szCs w:val="28"/>
        </w:rPr>
        <w:t>大气</w:t>
      </w:r>
      <w:r>
        <w:rPr>
          <w:rFonts w:ascii="仿宋_GB2312" w:eastAsia="仿宋_GB2312" w:hint="eastAsia"/>
          <w:sz w:val="28"/>
          <w:szCs w:val="28"/>
        </w:rPr>
        <w:t>污染物在环境介质中的扩散模型及计算方法；</w:t>
      </w:r>
      <w:r w:rsidRPr="007A0166">
        <w:rPr>
          <w:rFonts w:ascii="仿宋_GB2312" w:eastAsia="仿宋_GB2312" w:hint="eastAsia"/>
          <w:sz w:val="28"/>
          <w:szCs w:val="28"/>
        </w:rPr>
        <w:t>掌握颗粒污染物控制技术：</w:t>
      </w:r>
      <w:r w:rsidRPr="007A0166">
        <w:rPr>
          <w:rFonts w:ascii="仿宋_GB2312" w:eastAsia="仿宋_GB2312"/>
          <w:sz w:val="28"/>
          <w:szCs w:val="28"/>
        </w:rPr>
        <w:t xml:space="preserve"> </w:t>
      </w:r>
      <w:r w:rsidRPr="007A0166">
        <w:rPr>
          <w:rFonts w:ascii="仿宋_GB2312" w:eastAsia="仿宋_GB2312" w:hint="eastAsia"/>
          <w:sz w:val="28"/>
          <w:szCs w:val="28"/>
        </w:rPr>
        <w:t>静电除尘、袋式除尘、除尘装置的选择；掌握气态污染物控制技术：吸收净化、吸附净化、催化转化、燃烧转化、冷凝法、生物净化。掌握燃煤电厂烟气脱硫</w:t>
      </w:r>
      <w:r>
        <w:rPr>
          <w:rFonts w:ascii="仿宋_GB2312" w:eastAsia="仿宋_GB2312" w:hint="eastAsia"/>
          <w:sz w:val="28"/>
          <w:szCs w:val="28"/>
        </w:rPr>
        <w:t>、</w:t>
      </w:r>
      <w:r w:rsidRPr="007A0166">
        <w:rPr>
          <w:rFonts w:ascii="仿宋_GB2312" w:eastAsia="仿宋_GB2312" w:hint="eastAsia"/>
          <w:sz w:val="28"/>
          <w:szCs w:val="28"/>
        </w:rPr>
        <w:t>烟气脱硝</w:t>
      </w:r>
      <w:r>
        <w:rPr>
          <w:rFonts w:ascii="仿宋_GB2312" w:eastAsia="仿宋_GB2312" w:hint="eastAsia"/>
          <w:sz w:val="28"/>
          <w:szCs w:val="28"/>
        </w:rPr>
        <w:t>和汞污染控制</w:t>
      </w:r>
      <w:r w:rsidRPr="007A0166">
        <w:rPr>
          <w:rFonts w:ascii="仿宋_GB2312" w:eastAsia="仿宋_GB2312" w:hint="eastAsia"/>
          <w:sz w:val="28"/>
          <w:szCs w:val="28"/>
        </w:rPr>
        <w:t>的主要方法、工作原理、系统组成、工艺流程、影响因素和</w:t>
      </w:r>
      <w:r>
        <w:rPr>
          <w:rFonts w:ascii="仿宋_GB2312" w:eastAsia="仿宋_GB2312" w:hint="eastAsia"/>
          <w:sz w:val="28"/>
          <w:szCs w:val="28"/>
        </w:rPr>
        <w:t>特点</w:t>
      </w:r>
      <w:r w:rsidRPr="007A0166">
        <w:rPr>
          <w:rFonts w:ascii="仿宋_GB2312" w:eastAsia="仿宋_GB2312" w:hint="eastAsia"/>
          <w:sz w:val="28"/>
          <w:szCs w:val="28"/>
        </w:rPr>
        <w:t>等。</w:t>
      </w:r>
    </w:p>
    <w:p w:rsidR="00192489" w:rsidRPr="00397CEE" w:rsidRDefault="00192489" w:rsidP="00D26999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192489" w:rsidRDefault="00192489" w:rsidP="008E3B18">
      <w:pPr>
        <w:rPr>
          <w:rFonts w:ascii="仿宋_GB2312" w:eastAsia="仿宋_GB2312"/>
          <w:sz w:val="28"/>
          <w:szCs w:val="28"/>
        </w:rPr>
      </w:pPr>
      <w:r w:rsidRPr="0004603C">
        <w:rPr>
          <w:rFonts w:ascii="仿宋_GB2312" w:eastAsia="仿宋_GB2312"/>
          <w:sz w:val="28"/>
          <w:szCs w:val="28"/>
        </w:rPr>
        <w:t>1</w:t>
      </w:r>
      <w:r w:rsidRPr="0004603C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环境工程学中</w:t>
      </w:r>
      <w:r w:rsidRPr="0004603C">
        <w:rPr>
          <w:rFonts w:ascii="仿宋_GB2312" w:eastAsia="仿宋_GB2312" w:hint="eastAsia"/>
          <w:sz w:val="28"/>
          <w:szCs w:val="28"/>
        </w:rPr>
        <w:t>水污染控制</w:t>
      </w:r>
      <w:r>
        <w:rPr>
          <w:rFonts w:ascii="仿宋_GB2312" w:eastAsia="仿宋_GB2312" w:hint="eastAsia"/>
          <w:sz w:val="28"/>
          <w:szCs w:val="28"/>
        </w:rPr>
        <w:t>和</w:t>
      </w:r>
      <w:r w:rsidRPr="0004603C">
        <w:rPr>
          <w:rFonts w:ascii="仿宋_GB2312" w:eastAsia="仿宋_GB2312" w:hint="eastAsia"/>
          <w:sz w:val="28"/>
          <w:szCs w:val="28"/>
        </w:rPr>
        <w:t>大气污染控制</w:t>
      </w:r>
      <w:r>
        <w:rPr>
          <w:rFonts w:ascii="仿宋_GB2312" w:eastAsia="仿宋_GB2312" w:hint="eastAsia"/>
          <w:sz w:val="28"/>
          <w:szCs w:val="28"/>
        </w:rPr>
        <w:t>部分的有关基本概念</w:t>
      </w:r>
      <w:r w:rsidRPr="0004603C">
        <w:rPr>
          <w:rFonts w:ascii="仿宋_GB2312" w:eastAsia="仿宋_GB2312" w:hint="eastAsia"/>
          <w:sz w:val="28"/>
          <w:szCs w:val="28"/>
        </w:rPr>
        <w:t>：</w:t>
      </w:r>
    </w:p>
    <w:p w:rsidR="00192489" w:rsidRPr="007A0166" w:rsidRDefault="00192489" w:rsidP="008E3B18">
      <w:pPr>
        <w:ind w:leftChars="1" w:left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04603C">
        <w:rPr>
          <w:rFonts w:ascii="仿宋_GB2312" w:eastAsia="仿宋_GB2312" w:hint="eastAsia"/>
          <w:sz w:val="28"/>
          <w:szCs w:val="28"/>
        </w:rPr>
        <w:t>水污染控制</w:t>
      </w:r>
      <w:r>
        <w:rPr>
          <w:rFonts w:ascii="仿宋_GB2312" w:eastAsia="仿宋_GB2312" w:hint="eastAsia"/>
          <w:sz w:val="28"/>
          <w:szCs w:val="28"/>
        </w:rPr>
        <w:t>技术和</w:t>
      </w:r>
      <w:r w:rsidRPr="0004603C">
        <w:rPr>
          <w:rFonts w:ascii="仿宋_GB2312" w:eastAsia="仿宋_GB2312" w:hint="eastAsia"/>
          <w:sz w:val="28"/>
          <w:szCs w:val="28"/>
        </w:rPr>
        <w:t>大气污染控制</w:t>
      </w:r>
      <w:r>
        <w:rPr>
          <w:rFonts w:ascii="仿宋_GB2312" w:eastAsia="仿宋_GB2312" w:hint="eastAsia"/>
          <w:sz w:val="28"/>
          <w:szCs w:val="28"/>
        </w:rPr>
        <w:t>技术的有关基本</w:t>
      </w:r>
      <w:r w:rsidRPr="007A0166">
        <w:rPr>
          <w:rFonts w:ascii="仿宋_GB2312" w:eastAsia="仿宋_GB2312" w:hint="eastAsia"/>
          <w:sz w:val="28"/>
          <w:szCs w:val="28"/>
        </w:rPr>
        <w:t>方法、工作原理、系统组成、工艺流程、影响因素和</w:t>
      </w:r>
      <w:r>
        <w:rPr>
          <w:rFonts w:ascii="仿宋_GB2312" w:eastAsia="仿宋_GB2312" w:hint="eastAsia"/>
          <w:sz w:val="28"/>
          <w:szCs w:val="28"/>
        </w:rPr>
        <w:t>特点</w:t>
      </w:r>
      <w:r w:rsidRPr="007A0166">
        <w:rPr>
          <w:rFonts w:ascii="仿宋_GB2312" w:eastAsia="仿宋_GB2312" w:hint="eastAsia"/>
          <w:sz w:val="28"/>
          <w:szCs w:val="28"/>
        </w:rPr>
        <w:t>等。</w:t>
      </w:r>
    </w:p>
    <w:p w:rsidR="00192489" w:rsidRDefault="00192489" w:rsidP="008E3B18">
      <w:pPr>
        <w:ind w:leftChars="1" w:left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有关水环境污染物控制和大气污染物控制的标准、国家政策法规；</w:t>
      </w:r>
    </w:p>
    <w:p w:rsidR="00192489" w:rsidRDefault="00192489" w:rsidP="008E3B18">
      <w:pPr>
        <w:ind w:leftChars="1" w:left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 w:rsidRPr="0004603C">
        <w:rPr>
          <w:rFonts w:ascii="仿宋_GB2312" w:eastAsia="仿宋_GB2312"/>
          <w:sz w:val="28"/>
          <w:szCs w:val="28"/>
        </w:rPr>
        <w:t xml:space="preserve"> </w:t>
      </w:r>
      <w:r w:rsidRPr="007A0166">
        <w:rPr>
          <w:rFonts w:ascii="仿宋_GB2312" w:eastAsia="仿宋_GB2312" w:hint="eastAsia"/>
          <w:sz w:val="28"/>
          <w:szCs w:val="28"/>
        </w:rPr>
        <w:t>水污染控制工程</w:t>
      </w:r>
      <w:r>
        <w:rPr>
          <w:rFonts w:ascii="仿宋_GB2312" w:eastAsia="仿宋_GB2312" w:hint="eastAsia"/>
          <w:sz w:val="28"/>
          <w:szCs w:val="28"/>
        </w:rPr>
        <w:t>和</w:t>
      </w:r>
      <w:r w:rsidRPr="0004603C">
        <w:rPr>
          <w:rFonts w:ascii="仿宋_GB2312" w:eastAsia="仿宋_GB2312" w:hint="eastAsia"/>
          <w:sz w:val="28"/>
          <w:szCs w:val="28"/>
        </w:rPr>
        <w:t>大气污染控制</w:t>
      </w:r>
      <w:r>
        <w:rPr>
          <w:rFonts w:ascii="仿宋_GB2312" w:eastAsia="仿宋_GB2312" w:hint="eastAsia"/>
          <w:sz w:val="28"/>
          <w:szCs w:val="28"/>
        </w:rPr>
        <w:t>工程的有关过程计算；</w:t>
      </w:r>
    </w:p>
    <w:p w:rsidR="00192489" w:rsidRPr="0004603C" w:rsidRDefault="00192489" w:rsidP="008E3B18">
      <w:pPr>
        <w:ind w:leftChars="1" w:left="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 w:rsidRPr="0004603C">
        <w:rPr>
          <w:rFonts w:ascii="仿宋_GB2312" w:eastAsia="仿宋_GB2312"/>
          <w:sz w:val="28"/>
          <w:szCs w:val="28"/>
        </w:rPr>
        <w:t xml:space="preserve"> </w:t>
      </w:r>
      <w:r w:rsidRPr="007A0166">
        <w:rPr>
          <w:rFonts w:ascii="仿宋_GB2312" w:eastAsia="仿宋_GB2312" w:hint="eastAsia"/>
          <w:sz w:val="28"/>
          <w:szCs w:val="28"/>
        </w:rPr>
        <w:t>水</w:t>
      </w:r>
      <w:r>
        <w:rPr>
          <w:rFonts w:ascii="仿宋_GB2312" w:eastAsia="仿宋_GB2312" w:hint="eastAsia"/>
          <w:sz w:val="28"/>
          <w:szCs w:val="28"/>
        </w:rPr>
        <w:t>环境污染物的迁移转化规律和</w:t>
      </w:r>
      <w:r w:rsidRPr="007A0166">
        <w:rPr>
          <w:rFonts w:ascii="仿宋_GB2312" w:eastAsia="仿宋_GB2312" w:hint="eastAsia"/>
          <w:sz w:val="28"/>
          <w:szCs w:val="28"/>
        </w:rPr>
        <w:t>大气</w:t>
      </w:r>
      <w:r>
        <w:rPr>
          <w:rFonts w:ascii="仿宋_GB2312" w:eastAsia="仿宋_GB2312" w:hint="eastAsia"/>
          <w:sz w:val="28"/>
          <w:szCs w:val="28"/>
        </w:rPr>
        <w:t>环境污染物的迁移转化规律的有关计算。</w:t>
      </w:r>
    </w:p>
    <w:p w:rsidR="00192489" w:rsidRPr="0000641A" w:rsidRDefault="00192489"/>
    <w:sectPr w:rsidR="00192489" w:rsidRPr="0000641A" w:rsidSect="00C5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57"/>
    <w:rsid w:val="0000641A"/>
    <w:rsid w:val="0004603C"/>
    <w:rsid w:val="00064B07"/>
    <w:rsid w:val="00071EE4"/>
    <w:rsid w:val="000F2454"/>
    <w:rsid w:val="00127057"/>
    <w:rsid w:val="00192489"/>
    <w:rsid w:val="00397CEE"/>
    <w:rsid w:val="003D7180"/>
    <w:rsid w:val="003F27E4"/>
    <w:rsid w:val="00571A48"/>
    <w:rsid w:val="00594717"/>
    <w:rsid w:val="005A721B"/>
    <w:rsid w:val="00634E61"/>
    <w:rsid w:val="006677F9"/>
    <w:rsid w:val="007A0166"/>
    <w:rsid w:val="008E3B18"/>
    <w:rsid w:val="009C6458"/>
    <w:rsid w:val="00C574A3"/>
    <w:rsid w:val="00D12BA2"/>
    <w:rsid w:val="00D26999"/>
    <w:rsid w:val="00E11E66"/>
    <w:rsid w:val="00EB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5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504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lpli</dc:creator>
  <cp:keywords/>
  <dc:description/>
  <cp:lastModifiedBy>lenovo</cp:lastModifiedBy>
  <cp:revision>6</cp:revision>
  <dcterms:created xsi:type="dcterms:W3CDTF">2015-06-23T06:33:00Z</dcterms:created>
  <dcterms:modified xsi:type="dcterms:W3CDTF">2015-06-29T07:27:00Z</dcterms:modified>
</cp:coreProperties>
</file>