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2F" w:rsidRDefault="00BB6A2F" w:rsidP="00BB6A2F">
      <w:pPr>
        <w:spacing w:line="360" w:lineRule="auto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>2016</w:t>
      </w:r>
      <w:r>
        <w:rPr>
          <w:rFonts w:hint="eastAsia"/>
          <w:b/>
          <w:bCs/>
          <w:sz w:val="32"/>
          <w:szCs w:val="32"/>
        </w:rPr>
        <w:t>年硕士研究生招生学院复试工作方案</w:t>
      </w:r>
    </w:p>
    <w:p w:rsidR="00BB6A2F" w:rsidRDefault="00BB6A2F" w:rsidP="00BB6A2F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一、各学科复试地点</w:t>
      </w:r>
    </w:p>
    <w:p w:rsidR="00BB6A2F" w:rsidRPr="008F4833" w:rsidRDefault="00BB6A2F" w:rsidP="00BB6A2F">
      <w:pPr>
        <w:spacing w:line="360" w:lineRule="auto"/>
        <w:rPr>
          <w:rFonts w:ascii="宋体" w:hAnsi="宋体"/>
          <w:b/>
          <w:bCs/>
          <w:color w:val="FF0000"/>
          <w:sz w:val="24"/>
          <w:szCs w:val="24"/>
        </w:rPr>
      </w:pPr>
      <w:r w:rsidRPr="008F4833">
        <w:rPr>
          <w:rFonts w:hint="eastAsia"/>
          <w:b/>
          <w:color w:val="FF0000"/>
          <w:sz w:val="24"/>
          <w:szCs w:val="24"/>
        </w:rPr>
        <w:t>应用数学系</w:t>
      </w:r>
    </w:p>
    <w:p w:rsidR="00BB6A2F" w:rsidRDefault="00BB6A2F" w:rsidP="00BB6A2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学科名称：数学</w:t>
      </w:r>
    </w:p>
    <w:p w:rsidR="00BB6A2F" w:rsidRPr="00013989" w:rsidRDefault="00BB6A2F" w:rsidP="00BB6A2F">
      <w:pPr>
        <w:outlineLvl w:val="0"/>
        <w:rPr>
          <w:sz w:val="24"/>
          <w:szCs w:val="24"/>
        </w:rPr>
      </w:pPr>
      <w:r w:rsidRPr="00013989">
        <w:rPr>
          <w:rFonts w:hint="eastAsia"/>
          <w:sz w:val="24"/>
          <w:szCs w:val="24"/>
        </w:rPr>
        <w:t>综合面试分两组：</w:t>
      </w:r>
    </w:p>
    <w:p w:rsidR="00BB6A2F" w:rsidRPr="00013989" w:rsidRDefault="00BB6A2F" w:rsidP="00BB6A2F">
      <w:pPr>
        <w:outlineLvl w:val="0"/>
        <w:rPr>
          <w:sz w:val="24"/>
          <w:szCs w:val="24"/>
        </w:rPr>
      </w:pPr>
      <w:r w:rsidRPr="00013989">
        <w:rPr>
          <w:rFonts w:hint="eastAsia"/>
          <w:sz w:val="24"/>
          <w:szCs w:val="24"/>
        </w:rPr>
        <w:t>第一组地</w:t>
      </w:r>
      <w:r w:rsidRPr="00013989">
        <w:rPr>
          <w:rFonts w:hint="eastAsia"/>
          <w:sz w:val="24"/>
          <w:szCs w:val="24"/>
        </w:rPr>
        <w:t xml:space="preserve">  </w:t>
      </w:r>
      <w:r w:rsidRPr="00013989">
        <w:rPr>
          <w:rFonts w:hint="eastAsia"/>
          <w:sz w:val="24"/>
          <w:szCs w:val="24"/>
        </w:rPr>
        <w:t>点：系二楼会议室（</w:t>
      </w:r>
      <w:r w:rsidRPr="00013989">
        <w:rPr>
          <w:rFonts w:hint="eastAsia"/>
          <w:sz w:val="24"/>
          <w:szCs w:val="24"/>
        </w:rPr>
        <w:t>A214</w:t>
      </w:r>
      <w:r w:rsidRPr="00013989">
        <w:rPr>
          <w:rFonts w:hint="eastAsia"/>
          <w:sz w:val="24"/>
          <w:szCs w:val="24"/>
        </w:rPr>
        <w:t>）</w:t>
      </w:r>
    </w:p>
    <w:p w:rsidR="00BB6A2F" w:rsidRDefault="00BB6A2F" w:rsidP="00BB6A2F">
      <w:pPr>
        <w:outlineLvl w:val="0"/>
        <w:rPr>
          <w:sz w:val="24"/>
          <w:szCs w:val="24"/>
        </w:rPr>
      </w:pPr>
    </w:p>
    <w:p w:rsidR="00BB6A2F" w:rsidRPr="00013989" w:rsidRDefault="00BB6A2F" w:rsidP="00BB6A2F">
      <w:pPr>
        <w:outlineLvl w:val="0"/>
        <w:rPr>
          <w:sz w:val="24"/>
          <w:szCs w:val="24"/>
        </w:rPr>
      </w:pPr>
      <w:r w:rsidRPr="00013989">
        <w:rPr>
          <w:rFonts w:hint="eastAsia"/>
          <w:sz w:val="24"/>
          <w:szCs w:val="24"/>
        </w:rPr>
        <w:t>第二组地</w:t>
      </w:r>
      <w:r w:rsidRPr="00013989">
        <w:rPr>
          <w:rFonts w:hint="eastAsia"/>
          <w:sz w:val="24"/>
          <w:szCs w:val="24"/>
        </w:rPr>
        <w:t xml:space="preserve">  </w:t>
      </w:r>
      <w:r w:rsidRPr="00013989">
        <w:rPr>
          <w:rFonts w:hint="eastAsia"/>
          <w:sz w:val="24"/>
          <w:szCs w:val="24"/>
        </w:rPr>
        <w:t>点：院士办公室（</w:t>
      </w:r>
      <w:r w:rsidRPr="00013989">
        <w:rPr>
          <w:rFonts w:hint="eastAsia"/>
          <w:sz w:val="24"/>
          <w:szCs w:val="24"/>
        </w:rPr>
        <w:t>A201</w:t>
      </w:r>
      <w:r w:rsidRPr="00013989">
        <w:rPr>
          <w:rFonts w:hint="eastAsia"/>
          <w:sz w:val="24"/>
          <w:szCs w:val="24"/>
        </w:rPr>
        <w:t>）</w:t>
      </w:r>
    </w:p>
    <w:p w:rsidR="00BB6A2F" w:rsidRDefault="00BB6A2F" w:rsidP="00BB6A2F">
      <w:pPr>
        <w:outlineLvl w:val="0"/>
        <w:rPr>
          <w:sz w:val="24"/>
          <w:szCs w:val="24"/>
        </w:rPr>
      </w:pPr>
    </w:p>
    <w:p w:rsidR="00BB6A2F" w:rsidRPr="00013989" w:rsidRDefault="00BB6A2F" w:rsidP="00BB6A2F">
      <w:pPr>
        <w:outlineLvl w:val="0"/>
        <w:rPr>
          <w:sz w:val="24"/>
          <w:szCs w:val="24"/>
        </w:rPr>
      </w:pPr>
      <w:r w:rsidRPr="00013989">
        <w:rPr>
          <w:rFonts w:hint="eastAsia"/>
          <w:sz w:val="24"/>
          <w:szCs w:val="24"/>
        </w:rPr>
        <w:t>英语面试分两组</w:t>
      </w:r>
    </w:p>
    <w:p w:rsidR="00BB6A2F" w:rsidRPr="00013989" w:rsidRDefault="00BB6A2F" w:rsidP="00BB6A2F">
      <w:pPr>
        <w:outlineLvl w:val="0"/>
        <w:rPr>
          <w:sz w:val="24"/>
          <w:szCs w:val="24"/>
        </w:rPr>
      </w:pPr>
      <w:r w:rsidRPr="00013989">
        <w:rPr>
          <w:rFonts w:hint="eastAsia"/>
          <w:sz w:val="24"/>
          <w:szCs w:val="24"/>
        </w:rPr>
        <w:t>第一组地</w:t>
      </w:r>
      <w:r w:rsidRPr="00013989">
        <w:rPr>
          <w:rFonts w:hint="eastAsia"/>
          <w:sz w:val="24"/>
          <w:szCs w:val="24"/>
        </w:rPr>
        <w:t xml:space="preserve">  </w:t>
      </w:r>
      <w:r w:rsidRPr="00013989">
        <w:rPr>
          <w:rFonts w:hint="eastAsia"/>
          <w:sz w:val="24"/>
          <w:szCs w:val="24"/>
        </w:rPr>
        <w:t>点：</w:t>
      </w:r>
      <w:r w:rsidRPr="00013989">
        <w:rPr>
          <w:rFonts w:hint="eastAsia"/>
          <w:sz w:val="24"/>
          <w:szCs w:val="24"/>
        </w:rPr>
        <w:t xml:space="preserve">A202 </w:t>
      </w:r>
      <w:r w:rsidRPr="00013989">
        <w:rPr>
          <w:rFonts w:hint="eastAsia"/>
          <w:sz w:val="24"/>
          <w:szCs w:val="24"/>
        </w:rPr>
        <w:t>办公室</w:t>
      </w:r>
    </w:p>
    <w:p w:rsidR="00BB6A2F" w:rsidRDefault="00BB6A2F" w:rsidP="00BB6A2F">
      <w:pPr>
        <w:outlineLvl w:val="0"/>
        <w:rPr>
          <w:sz w:val="24"/>
          <w:szCs w:val="24"/>
        </w:rPr>
      </w:pPr>
    </w:p>
    <w:p w:rsidR="00BB6A2F" w:rsidRPr="00013989" w:rsidRDefault="00BB6A2F" w:rsidP="00BB6A2F">
      <w:pPr>
        <w:outlineLvl w:val="0"/>
        <w:rPr>
          <w:sz w:val="24"/>
          <w:szCs w:val="24"/>
        </w:rPr>
      </w:pPr>
      <w:r w:rsidRPr="00013989">
        <w:rPr>
          <w:rFonts w:hint="eastAsia"/>
          <w:sz w:val="24"/>
          <w:szCs w:val="24"/>
        </w:rPr>
        <w:t>第二组</w:t>
      </w:r>
    </w:p>
    <w:p w:rsidR="00BB6A2F" w:rsidRDefault="00BB6A2F" w:rsidP="00BB6A2F">
      <w:pPr>
        <w:outlineLvl w:val="0"/>
        <w:rPr>
          <w:sz w:val="24"/>
          <w:szCs w:val="24"/>
        </w:rPr>
      </w:pPr>
      <w:r w:rsidRPr="00013989">
        <w:rPr>
          <w:rFonts w:hint="eastAsia"/>
          <w:sz w:val="24"/>
          <w:szCs w:val="24"/>
        </w:rPr>
        <w:t>地</w:t>
      </w:r>
      <w:r w:rsidRPr="00013989">
        <w:rPr>
          <w:rFonts w:hint="eastAsia"/>
          <w:sz w:val="24"/>
          <w:szCs w:val="24"/>
        </w:rPr>
        <w:t xml:space="preserve">  </w:t>
      </w:r>
      <w:r w:rsidRPr="00013989">
        <w:rPr>
          <w:rFonts w:hint="eastAsia"/>
          <w:sz w:val="24"/>
          <w:szCs w:val="24"/>
        </w:rPr>
        <w:t>点：</w:t>
      </w:r>
      <w:r w:rsidRPr="00013989">
        <w:rPr>
          <w:rFonts w:hint="eastAsia"/>
          <w:sz w:val="24"/>
          <w:szCs w:val="24"/>
        </w:rPr>
        <w:t>A206</w:t>
      </w:r>
      <w:r w:rsidRPr="00013989">
        <w:rPr>
          <w:rFonts w:hint="eastAsia"/>
          <w:sz w:val="24"/>
          <w:szCs w:val="24"/>
        </w:rPr>
        <w:t>办公室</w:t>
      </w:r>
    </w:p>
    <w:p w:rsidR="00BB6A2F" w:rsidRDefault="00BB6A2F" w:rsidP="00BB6A2F">
      <w:pPr>
        <w:spacing w:line="360" w:lineRule="auto"/>
        <w:jc w:val="center"/>
        <w:rPr>
          <w:b/>
          <w:color w:val="FF0000"/>
          <w:sz w:val="24"/>
          <w:szCs w:val="24"/>
        </w:rPr>
      </w:pPr>
    </w:p>
    <w:p w:rsidR="00BB6A2F" w:rsidRPr="008F4833" w:rsidRDefault="00BB6A2F" w:rsidP="00BB6A2F">
      <w:pPr>
        <w:spacing w:line="360" w:lineRule="auto"/>
        <w:rPr>
          <w:b/>
          <w:color w:val="FF0000"/>
          <w:sz w:val="24"/>
          <w:szCs w:val="24"/>
        </w:rPr>
      </w:pPr>
      <w:r w:rsidRPr="008F4833">
        <w:rPr>
          <w:rFonts w:hint="eastAsia"/>
          <w:b/>
          <w:color w:val="FF0000"/>
          <w:sz w:val="24"/>
          <w:szCs w:val="24"/>
        </w:rPr>
        <w:t>应用物理系</w:t>
      </w:r>
    </w:p>
    <w:p w:rsidR="00BB6A2F" w:rsidRPr="008F4833" w:rsidRDefault="00BB6A2F" w:rsidP="00BB6A2F">
      <w:pPr>
        <w:outlineLvl w:val="0"/>
        <w:rPr>
          <w:sz w:val="24"/>
          <w:szCs w:val="24"/>
        </w:rPr>
      </w:pPr>
      <w:r w:rsidRPr="008F4833">
        <w:rPr>
          <w:rFonts w:hint="eastAsia"/>
          <w:sz w:val="24"/>
          <w:szCs w:val="24"/>
        </w:rPr>
        <w:t>综合面试：</w:t>
      </w:r>
      <w:r w:rsidRPr="008F4833">
        <w:rPr>
          <w:rFonts w:hint="eastAsia"/>
          <w:sz w:val="24"/>
          <w:szCs w:val="24"/>
        </w:rPr>
        <w:t xml:space="preserve"> </w:t>
      </w:r>
    </w:p>
    <w:p w:rsidR="00BB6A2F" w:rsidRPr="008F4833" w:rsidRDefault="00BB6A2F" w:rsidP="00BB6A2F">
      <w:pPr>
        <w:outlineLvl w:val="0"/>
        <w:rPr>
          <w:sz w:val="24"/>
          <w:szCs w:val="24"/>
        </w:rPr>
      </w:pPr>
      <w:r w:rsidRPr="008F4833">
        <w:rPr>
          <w:rFonts w:hint="eastAsia"/>
          <w:sz w:val="24"/>
          <w:szCs w:val="24"/>
        </w:rPr>
        <w:t>第一组：材料物理与化学</w:t>
      </w:r>
      <w:r w:rsidRPr="008F4833">
        <w:rPr>
          <w:rFonts w:hint="eastAsia"/>
          <w:sz w:val="24"/>
          <w:szCs w:val="24"/>
        </w:rPr>
        <w:t xml:space="preserve"> </w:t>
      </w:r>
    </w:p>
    <w:p w:rsidR="00BB6A2F" w:rsidRPr="008F4833" w:rsidRDefault="00BB6A2F" w:rsidP="00BB6A2F">
      <w:pPr>
        <w:outlineLvl w:val="0"/>
        <w:rPr>
          <w:sz w:val="24"/>
          <w:szCs w:val="24"/>
        </w:rPr>
      </w:pPr>
      <w:r w:rsidRPr="008F4833">
        <w:rPr>
          <w:rFonts w:hint="eastAsia"/>
          <w:sz w:val="24"/>
          <w:szCs w:val="24"/>
        </w:rPr>
        <w:t>地点：理学院</w:t>
      </w:r>
      <w:r w:rsidRPr="008F4833">
        <w:rPr>
          <w:rFonts w:hint="eastAsia"/>
          <w:sz w:val="24"/>
          <w:szCs w:val="24"/>
        </w:rPr>
        <w:t>D317</w:t>
      </w:r>
      <w:r w:rsidRPr="008F4833">
        <w:rPr>
          <w:rFonts w:hint="eastAsia"/>
          <w:sz w:val="24"/>
          <w:szCs w:val="24"/>
        </w:rPr>
        <w:t>室</w:t>
      </w:r>
    </w:p>
    <w:p w:rsidR="00BB6A2F" w:rsidRDefault="00BB6A2F" w:rsidP="00BB6A2F">
      <w:pPr>
        <w:outlineLvl w:val="0"/>
        <w:rPr>
          <w:sz w:val="24"/>
          <w:szCs w:val="24"/>
        </w:rPr>
      </w:pPr>
    </w:p>
    <w:p w:rsidR="00BB6A2F" w:rsidRPr="008F4833" w:rsidRDefault="00BB6A2F" w:rsidP="00BB6A2F">
      <w:pPr>
        <w:outlineLvl w:val="0"/>
        <w:rPr>
          <w:sz w:val="24"/>
          <w:szCs w:val="24"/>
        </w:rPr>
      </w:pPr>
      <w:r w:rsidRPr="008F4833">
        <w:rPr>
          <w:rFonts w:hint="eastAsia"/>
          <w:sz w:val="24"/>
          <w:szCs w:val="24"/>
        </w:rPr>
        <w:t>第二组：光学工程</w:t>
      </w:r>
      <w:r w:rsidRPr="008F4833">
        <w:rPr>
          <w:rFonts w:hint="eastAsia"/>
          <w:sz w:val="24"/>
          <w:szCs w:val="24"/>
        </w:rPr>
        <w:t>(</w:t>
      </w:r>
      <w:r w:rsidRPr="008F4833">
        <w:rPr>
          <w:rFonts w:hint="eastAsia"/>
          <w:sz w:val="24"/>
          <w:szCs w:val="24"/>
        </w:rPr>
        <w:t>包括专业型</w:t>
      </w:r>
      <w:r w:rsidRPr="008F4833">
        <w:rPr>
          <w:rFonts w:hint="eastAsia"/>
          <w:sz w:val="24"/>
          <w:szCs w:val="24"/>
        </w:rPr>
        <w:t>)</w:t>
      </w:r>
    </w:p>
    <w:p w:rsidR="00BB6A2F" w:rsidRPr="008F4833" w:rsidRDefault="00BB6A2F" w:rsidP="00BB6A2F">
      <w:pPr>
        <w:outlineLvl w:val="0"/>
        <w:rPr>
          <w:sz w:val="24"/>
          <w:szCs w:val="24"/>
        </w:rPr>
      </w:pPr>
      <w:r w:rsidRPr="008F4833">
        <w:rPr>
          <w:rFonts w:hint="eastAsia"/>
          <w:sz w:val="24"/>
          <w:szCs w:val="24"/>
        </w:rPr>
        <w:t>地点：理学院</w:t>
      </w:r>
      <w:r w:rsidRPr="008F4833">
        <w:rPr>
          <w:rFonts w:hint="eastAsia"/>
          <w:sz w:val="24"/>
          <w:szCs w:val="24"/>
        </w:rPr>
        <w:t>D319</w:t>
      </w:r>
      <w:r w:rsidRPr="008F4833">
        <w:rPr>
          <w:rFonts w:hint="eastAsia"/>
          <w:sz w:val="24"/>
          <w:szCs w:val="24"/>
        </w:rPr>
        <w:t>室</w:t>
      </w:r>
    </w:p>
    <w:p w:rsidR="00BB6A2F" w:rsidRDefault="00BB6A2F" w:rsidP="00BB6A2F">
      <w:pPr>
        <w:outlineLvl w:val="0"/>
        <w:rPr>
          <w:sz w:val="24"/>
          <w:szCs w:val="24"/>
        </w:rPr>
      </w:pPr>
    </w:p>
    <w:p w:rsidR="00BB6A2F" w:rsidRPr="008F4833" w:rsidRDefault="00BB6A2F" w:rsidP="00BB6A2F">
      <w:pPr>
        <w:outlineLvl w:val="0"/>
        <w:rPr>
          <w:sz w:val="24"/>
          <w:szCs w:val="24"/>
        </w:rPr>
      </w:pPr>
      <w:r w:rsidRPr="008F4833">
        <w:rPr>
          <w:rFonts w:hint="eastAsia"/>
          <w:sz w:val="24"/>
          <w:szCs w:val="24"/>
        </w:rPr>
        <w:t>第三组：物理学</w:t>
      </w:r>
      <w:r w:rsidRPr="008F4833">
        <w:rPr>
          <w:rFonts w:hint="eastAsia"/>
          <w:sz w:val="24"/>
          <w:szCs w:val="24"/>
        </w:rPr>
        <w:t xml:space="preserve"> </w:t>
      </w:r>
      <w:r w:rsidRPr="008F4833">
        <w:rPr>
          <w:rFonts w:hint="eastAsia"/>
          <w:sz w:val="24"/>
          <w:szCs w:val="24"/>
        </w:rPr>
        <w:t>（凝聚态物理和光学）</w:t>
      </w:r>
    </w:p>
    <w:p w:rsidR="00BB6A2F" w:rsidRPr="008F4833" w:rsidRDefault="00BB6A2F" w:rsidP="00BB6A2F">
      <w:pPr>
        <w:outlineLvl w:val="0"/>
        <w:rPr>
          <w:sz w:val="24"/>
          <w:szCs w:val="24"/>
        </w:rPr>
      </w:pPr>
      <w:r w:rsidRPr="008F4833">
        <w:rPr>
          <w:rFonts w:hint="eastAsia"/>
          <w:sz w:val="24"/>
          <w:szCs w:val="24"/>
        </w:rPr>
        <w:t>地点：理学院</w:t>
      </w:r>
      <w:r w:rsidRPr="008F4833">
        <w:rPr>
          <w:rFonts w:hint="eastAsia"/>
          <w:sz w:val="24"/>
          <w:szCs w:val="24"/>
        </w:rPr>
        <w:t>D359</w:t>
      </w:r>
      <w:r w:rsidRPr="008F4833">
        <w:rPr>
          <w:rFonts w:hint="eastAsia"/>
          <w:sz w:val="24"/>
          <w:szCs w:val="24"/>
        </w:rPr>
        <w:t>室</w:t>
      </w:r>
    </w:p>
    <w:p w:rsidR="00BB6A2F" w:rsidRPr="008F4833" w:rsidRDefault="00BB6A2F" w:rsidP="00BB6A2F">
      <w:pPr>
        <w:outlineLvl w:val="0"/>
        <w:rPr>
          <w:sz w:val="24"/>
          <w:szCs w:val="24"/>
        </w:rPr>
      </w:pPr>
    </w:p>
    <w:p w:rsidR="00BB6A2F" w:rsidRPr="00120C43" w:rsidRDefault="00BB6A2F" w:rsidP="00BB6A2F">
      <w:pPr>
        <w:spacing w:line="360" w:lineRule="auto"/>
        <w:rPr>
          <w:b/>
          <w:color w:val="FF0000"/>
          <w:sz w:val="24"/>
          <w:szCs w:val="24"/>
        </w:rPr>
      </w:pPr>
      <w:r w:rsidRPr="00120C43">
        <w:rPr>
          <w:rFonts w:hint="eastAsia"/>
          <w:b/>
          <w:color w:val="FF0000"/>
          <w:sz w:val="24"/>
          <w:szCs w:val="24"/>
        </w:rPr>
        <w:t>应用化学系</w:t>
      </w:r>
    </w:p>
    <w:p w:rsidR="00BB6A2F" w:rsidRDefault="00BB6A2F" w:rsidP="00BB6A2F">
      <w:pPr>
        <w:spacing w:line="360" w:lineRule="auto"/>
        <w:rPr>
          <w:sz w:val="24"/>
          <w:szCs w:val="24"/>
        </w:rPr>
      </w:pPr>
      <w:r w:rsidRPr="0077357A">
        <w:rPr>
          <w:rFonts w:hint="eastAsia"/>
          <w:sz w:val="24"/>
          <w:szCs w:val="24"/>
        </w:rPr>
        <w:t>学科名称：</w:t>
      </w:r>
    </w:p>
    <w:p w:rsidR="00BB6A2F" w:rsidRPr="0077357A" w:rsidRDefault="00BB6A2F" w:rsidP="00BB6A2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第一组：</w:t>
      </w:r>
      <w:r w:rsidRPr="0077357A">
        <w:rPr>
          <w:rFonts w:ascii="宋体" w:hAnsi="宋体" w:hint="eastAsia"/>
          <w:sz w:val="24"/>
          <w:szCs w:val="24"/>
        </w:rPr>
        <w:t>化学学科（高分子化学与物理、物理化学）</w:t>
      </w:r>
    </w:p>
    <w:p w:rsidR="00BB6A2F" w:rsidRPr="0077357A" w:rsidRDefault="00BB6A2F" w:rsidP="00BB6A2F">
      <w:pPr>
        <w:widowControl/>
        <w:spacing w:line="360" w:lineRule="auto"/>
        <w:jc w:val="left"/>
        <w:rPr>
          <w:rFonts w:ascii="宋体" w:hAnsi="宋体"/>
          <w:sz w:val="24"/>
          <w:szCs w:val="24"/>
          <w:u w:val="single"/>
        </w:rPr>
      </w:pPr>
      <w:r w:rsidRPr="0077357A">
        <w:rPr>
          <w:rFonts w:ascii="宋体" w:hAnsi="宋体" w:hint="eastAsia"/>
          <w:sz w:val="24"/>
          <w:szCs w:val="24"/>
          <w:u w:val="single"/>
        </w:rPr>
        <w:t>地点：教学东楼B座207</w:t>
      </w:r>
    </w:p>
    <w:p w:rsidR="00BB6A2F" w:rsidRPr="0077357A" w:rsidRDefault="00BB6A2F" w:rsidP="00BB6A2F">
      <w:pPr>
        <w:widowControl/>
        <w:spacing w:line="360" w:lineRule="auto"/>
        <w:jc w:val="left"/>
        <w:rPr>
          <w:rFonts w:ascii="宋体" w:hAnsi="宋体"/>
          <w:sz w:val="24"/>
          <w:szCs w:val="24"/>
          <w:u w:val="single"/>
        </w:rPr>
      </w:pPr>
      <w:r w:rsidRPr="0077357A">
        <w:rPr>
          <w:rFonts w:ascii="宋体" w:hAnsi="宋体" w:hint="eastAsia"/>
          <w:sz w:val="24"/>
          <w:szCs w:val="24"/>
          <w:u w:val="single"/>
        </w:rPr>
        <w:t>地点：教学东楼B座209</w:t>
      </w:r>
    </w:p>
    <w:p w:rsidR="00BB6A2F" w:rsidRDefault="00BB6A2F" w:rsidP="00BB6A2F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</w:p>
    <w:p w:rsidR="00BB6A2F" w:rsidRPr="00116ADC" w:rsidRDefault="00BB6A2F" w:rsidP="00BB6A2F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116ADC">
        <w:rPr>
          <w:rFonts w:ascii="宋体" w:hAnsi="宋体" w:hint="eastAsia"/>
          <w:sz w:val="24"/>
          <w:szCs w:val="24"/>
        </w:rPr>
        <w:t>第二组：材料学科（材料工程、材料学、材料加工工程、生物医学工程）</w:t>
      </w:r>
    </w:p>
    <w:p w:rsidR="00BB6A2F" w:rsidRPr="00116ADC" w:rsidRDefault="00BB6A2F" w:rsidP="00BB6A2F">
      <w:pPr>
        <w:widowControl/>
        <w:spacing w:line="360" w:lineRule="auto"/>
        <w:jc w:val="left"/>
        <w:rPr>
          <w:rFonts w:ascii="宋体" w:hAnsi="宋体"/>
          <w:sz w:val="24"/>
          <w:szCs w:val="24"/>
          <w:u w:val="single"/>
        </w:rPr>
      </w:pPr>
      <w:r w:rsidRPr="00116ADC">
        <w:rPr>
          <w:rFonts w:ascii="宋体" w:hAnsi="宋体" w:hint="eastAsia"/>
          <w:sz w:val="24"/>
          <w:szCs w:val="24"/>
          <w:u w:val="single"/>
        </w:rPr>
        <w:t>地点：教学东楼B座305</w:t>
      </w:r>
    </w:p>
    <w:p w:rsidR="00BB6A2F" w:rsidRPr="008F4833" w:rsidRDefault="00BB6A2F" w:rsidP="00BB6A2F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</w:p>
    <w:p w:rsidR="00BB6A2F" w:rsidRPr="008F4833" w:rsidRDefault="00BB6A2F" w:rsidP="00BB6A2F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8F4833">
        <w:rPr>
          <w:rFonts w:ascii="宋体" w:hAnsi="宋体" w:hint="eastAsia"/>
          <w:sz w:val="24"/>
          <w:szCs w:val="24"/>
        </w:rPr>
        <w:t>第三组：化工学科（应用化学、化学工艺、环境工程、化学工程）</w:t>
      </w:r>
    </w:p>
    <w:p w:rsidR="00BB6A2F" w:rsidRPr="008F4833" w:rsidRDefault="00BB6A2F" w:rsidP="00BB6A2F">
      <w:pPr>
        <w:widowControl/>
        <w:spacing w:line="360" w:lineRule="auto"/>
        <w:jc w:val="left"/>
        <w:rPr>
          <w:rFonts w:ascii="宋体" w:hAnsi="宋体"/>
          <w:sz w:val="24"/>
          <w:szCs w:val="24"/>
          <w:u w:val="single"/>
        </w:rPr>
      </w:pPr>
      <w:r w:rsidRPr="008F4833">
        <w:rPr>
          <w:rFonts w:ascii="宋体" w:hAnsi="宋体" w:hint="eastAsia"/>
          <w:sz w:val="24"/>
          <w:szCs w:val="24"/>
          <w:u w:val="single"/>
        </w:rPr>
        <w:t>地点：教学东楼B座</w:t>
      </w:r>
    </w:p>
    <w:p w:rsidR="00BB6A2F" w:rsidRDefault="00BB6A2F" w:rsidP="00BB6A2F">
      <w:pPr>
        <w:widowControl/>
        <w:spacing w:line="360" w:lineRule="auto"/>
        <w:jc w:val="left"/>
        <w:rPr>
          <w:rFonts w:ascii="宋体" w:hAnsi="宋体" w:hint="eastAsia"/>
          <w:color w:val="FF0000"/>
          <w:sz w:val="24"/>
          <w:szCs w:val="24"/>
          <w:u w:val="single"/>
        </w:rPr>
      </w:pPr>
    </w:p>
    <w:p w:rsidR="00D26714" w:rsidRDefault="00D26714" w:rsidP="00BB6A2F">
      <w:pPr>
        <w:widowControl/>
        <w:spacing w:line="360" w:lineRule="auto"/>
        <w:jc w:val="left"/>
        <w:rPr>
          <w:rFonts w:ascii="宋体" w:hAnsi="宋体"/>
          <w:color w:val="FF0000"/>
          <w:sz w:val="24"/>
          <w:szCs w:val="24"/>
          <w:u w:val="single"/>
        </w:rPr>
      </w:pPr>
    </w:p>
    <w:p w:rsidR="00BB6A2F" w:rsidRDefault="00BB6A2F" w:rsidP="00BB6A2F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二、各学科复试分数线</w:t>
      </w:r>
    </w:p>
    <w:tbl>
      <w:tblPr>
        <w:tblW w:w="9654" w:type="dxa"/>
        <w:tblInd w:w="93" w:type="dxa"/>
        <w:tblLook w:val="04A0"/>
      </w:tblPr>
      <w:tblGrid>
        <w:gridCol w:w="568"/>
        <w:gridCol w:w="1099"/>
        <w:gridCol w:w="2092"/>
        <w:gridCol w:w="934"/>
        <w:gridCol w:w="1276"/>
        <w:gridCol w:w="850"/>
        <w:gridCol w:w="850"/>
        <w:gridCol w:w="710"/>
        <w:gridCol w:w="1275"/>
      </w:tblGrid>
      <w:tr w:rsidR="00BB6A2F" w:rsidRPr="009864B7" w:rsidTr="00F331D7">
        <w:trPr>
          <w:trHeight w:val="28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政治、外语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业务课一/业务课二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院线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6A2F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拟招生人数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6A2F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推免生+暑期学校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6A2F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拟参加复试人数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2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数学系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20208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统计学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70101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基础数学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321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70102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计算数学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18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70103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概率论与数理统计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70104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应用数学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30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71102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系统分析与集成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0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70105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运筹学与控制论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9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物理系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70205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凝聚态</w:t>
            </w: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物理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15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70207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光学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8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80300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光学工程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310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16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80501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材料物理与化学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27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85202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光</w:t>
            </w: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学工程</w:t>
            </w: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（专硕）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6A2F" w:rsidRPr="009864B7" w:rsidRDefault="00BB6A2F" w:rsidP="00F331D7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4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化学系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70304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物理化学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80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6A2F" w:rsidRPr="008F1F96" w:rsidRDefault="00BB6A2F" w:rsidP="00F331D7">
            <w:pPr>
              <w:jc w:val="center"/>
              <w:rPr>
                <w:b/>
                <w:sz w:val="22"/>
                <w:szCs w:val="22"/>
              </w:rPr>
            </w:pPr>
            <w:r w:rsidRPr="008F1F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70305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高分子化学与物理</w:t>
            </w:r>
          </w:p>
        </w:tc>
        <w:tc>
          <w:tcPr>
            <w:tcW w:w="9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6A2F" w:rsidRPr="008F1F96" w:rsidRDefault="00BB6A2F" w:rsidP="00F331D7">
            <w:pPr>
              <w:jc w:val="center"/>
              <w:rPr>
                <w:b/>
                <w:sz w:val="22"/>
                <w:szCs w:val="22"/>
              </w:rPr>
            </w:pPr>
            <w:r w:rsidRPr="008F1F9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80502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材料学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310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8F1F96" w:rsidRDefault="00BB6A2F" w:rsidP="00F331D7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8F1F96">
              <w:rPr>
                <w:rFonts w:ascii="宋体" w:hAnsi="宋体" w:cs="宋体" w:hint="eastAsia"/>
                <w:b/>
                <w:sz w:val="22"/>
                <w:szCs w:val="22"/>
              </w:rPr>
              <w:t>24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32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80503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材料加工工程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8F1F96" w:rsidRDefault="00BB6A2F" w:rsidP="00F331D7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8F1F96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ind w:right="110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81702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化学工艺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8F1F96" w:rsidRDefault="00BB6A2F" w:rsidP="00F331D7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8F1F96">
              <w:rPr>
                <w:rFonts w:ascii="宋体" w:hAnsi="宋体" w:cs="宋体" w:hint="eastAsia"/>
                <w:b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ind w:right="110"/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81704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应用化学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8F1F96" w:rsidRDefault="00BB6A2F" w:rsidP="00F331D7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8F1F96">
              <w:rPr>
                <w:rFonts w:ascii="宋体" w:hAnsi="宋体" w:cs="宋体" w:hint="eastAsia"/>
                <w:b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20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83002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环境工程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8F1F96" w:rsidRDefault="00BB6A2F" w:rsidP="00F331D7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8F1F96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83100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生物医学工程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8F1F96" w:rsidRDefault="00BB6A2F" w:rsidP="00F331D7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8F1F96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85204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材料工程（专硕）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3</w:t>
            </w: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8F1F96" w:rsidRDefault="00BB6A2F" w:rsidP="00F331D7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8F1F96">
              <w:rPr>
                <w:rFonts w:ascii="宋体" w:hAnsi="宋体" w:cs="宋体" w:hint="eastAsia"/>
                <w:b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BB6A2F" w:rsidRPr="009864B7" w:rsidTr="00F331D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85216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A2F" w:rsidRPr="009864B7" w:rsidRDefault="00BB6A2F" w:rsidP="00F331D7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864B7">
              <w:rPr>
                <w:rFonts w:ascii="宋体" w:hAnsi="宋体" w:cs="Arial" w:hint="eastAsia"/>
                <w:b/>
                <w:bCs/>
                <w:kern w:val="0"/>
                <w:sz w:val="24"/>
              </w:rPr>
              <w:t>化学工程（专硕）</w:t>
            </w: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A2F" w:rsidRPr="009864B7" w:rsidRDefault="00BB6A2F" w:rsidP="00F331D7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BB1B7A" w:rsidRDefault="00BB6A2F" w:rsidP="00F331D7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BB1B7A">
              <w:rPr>
                <w:rFonts w:ascii="宋体" w:hAnsi="宋体" w:cs="宋体" w:hint="eastAsia"/>
                <w:b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6A2F" w:rsidRPr="00D4751A" w:rsidRDefault="00BB6A2F" w:rsidP="00F331D7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3</w:t>
            </w:r>
          </w:p>
        </w:tc>
      </w:tr>
    </w:tbl>
    <w:p w:rsidR="00BB6A2F" w:rsidRPr="000851BE" w:rsidRDefault="00BB6A2F" w:rsidP="00BB6A2F">
      <w:pPr>
        <w:rPr>
          <w:sz w:val="24"/>
        </w:rPr>
      </w:pPr>
      <w:r w:rsidRPr="000851BE">
        <w:rPr>
          <w:rFonts w:hint="eastAsia"/>
          <w:sz w:val="24"/>
        </w:rPr>
        <w:t>注：拟招生人数为计划招生人数，最终录取人数以录取名单</w:t>
      </w:r>
      <w:bookmarkStart w:id="0" w:name="_GoBack"/>
      <w:bookmarkEnd w:id="0"/>
      <w:r w:rsidRPr="000851BE">
        <w:rPr>
          <w:rFonts w:hint="eastAsia"/>
          <w:sz w:val="24"/>
        </w:rPr>
        <w:t>为准。</w:t>
      </w:r>
    </w:p>
    <w:p w:rsidR="00BB6A2F" w:rsidRDefault="00BB6A2F" w:rsidP="00BB6A2F">
      <w:pPr>
        <w:pStyle w:val="a3"/>
        <w:tabs>
          <w:tab w:val="left" w:pos="0"/>
          <w:tab w:val="left" w:pos="360"/>
        </w:tabs>
        <w:snapToGrid w:val="0"/>
        <w:spacing w:line="288" w:lineRule="auto"/>
        <w:ind w:firstLineChars="0" w:firstLine="0"/>
        <w:rPr>
          <w:rFonts w:ascii="宋体" w:eastAsia="Times New Roman"/>
          <w:b/>
          <w:sz w:val="24"/>
          <w:szCs w:val="24"/>
        </w:rPr>
      </w:pPr>
    </w:p>
    <w:p w:rsidR="00BB6A2F" w:rsidRDefault="00BB6A2F" w:rsidP="00BB6A2F">
      <w:pPr>
        <w:pStyle w:val="a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宋体" w:eastAsia="Times New Roman"/>
          <w:b/>
          <w:sz w:val="24"/>
        </w:rPr>
      </w:pPr>
    </w:p>
    <w:p w:rsidR="00BB6A2F" w:rsidRDefault="00BB6A2F" w:rsidP="00BB6A2F">
      <w:pPr>
        <w:pStyle w:val="a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三、复试方式和内容</w:t>
      </w:r>
    </w:p>
    <w:p w:rsidR="00BB6A2F" w:rsidRDefault="00BB6A2F" w:rsidP="00BB6A2F">
      <w:pPr>
        <w:spacing w:line="360" w:lineRule="auto"/>
        <w:ind w:firstLine="425"/>
        <w:rPr>
          <w:sz w:val="24"/>
        </w:rPr>
      </w:pPr>
      <w:r>
        <w:rPr>
          <w:rFonts w:ascii="宋体" w:hAnsi="宋体" w:hint="eastAsia"/>
          <w:sz w:val="24"/>
        </w:rPr>
        <w:t>复试内容分为以下四部分，每个部分的满分均为100分，其中第四部分只针对全日制专业学位的硕士研究生。</w:t>
      </w:r>
    </w:p>
    <w:p w:rsidR="00BB6A2F" w:rsidRDefault="00BB6A2F" w:rsidP="00BB6A2F">
      <w:pPr>
        <w:numPr>
          <w:ilvl w:val="0"/>
          <w:numId w:val="11"/>
        </w:numPr>
        <w:spacing w:line="360" w:lineRule="auto"/>
        <w:ind w:left="36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外语水平测试（含听说能力）</w:t>
      </w:r>
    </w:p>
    <w:p w:rsidR="00BB6A2F" w:rsidRDefault="00BB6A2F" w:rsidP="00BB6A2F">
      <w:pPr>
        <w:numPr>
          <w:ilvl w:val="0"/>
          <w:numId w:val="11"/>
        </w:numPr>
        <w:spacing w:line="360" w:lineRule="auto"/>
        <w:ind w:left="360"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专业知识笔试</w:t>
      </w:r>
    </w:p>
    <w:p w:rsidR="00BB6A2F" w:rsidRDefault="00BB6A2F" w:rsidP="00BB6A2F">
      <w:pPr>
        <w:numPr>
          <w:ilvl w:val="0"/>
          <w:numId w:val="11"/>
        </w:numPr>
        <w:spacing w:line="360" w:lineRule="auto"/>
        <w:ind w:left="360"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综合素质面试</w:t>
      </w:r>
    </w:p>
    <w:p w:rsidR="00BB6A2F" w:rsidRPr="00D37302" w:rsidRDefault="00BB6A2F" w:rsidP="00BB6A2F">
      <w:pPr>
        <w:numPr>
          <w:ilvl w:val="0"/>
          <w:numId w:val="11"/>
        </w:num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实验技能考核</w:t>
      </w:r>
    </w:p>
    <w:p w:rsidR="00BB6A2F" w:rsidRDefault="00BB6A2F" w:rsidP="00BB6A2F">
      <w:pPr>
        <w:spacing w:line="360" w:lineRule="auto"/>
        <w:ind w:firstLineChars="100" w:firstLine="241"/>
        <w:rPr>
          <w:b/>
          <w:sz w:val="24"/>
        </w:rPr>
      </w:pPr>
      <w:r>
        <w:rPr>
          <w:rFonts w:ascii="宋体" w:hAnsi="宋体" w:hint="eastAsia"/>
          <w:b/>
          <w:sz w:val="24"/>
        </w:rPr>
        <w:t>外语水平测试（含听说能力）</w:t>
      </w:r>
    </w:p>
    <w:p w:rsidR="00BB6A2F" w:rsidRDefault="00BB6A2F" w:rsidP="00BB6A2F">
      <w:pPr>
        <w:spacing w:line="360" w:lineRule="auto"/>
        <w:ind w:firstLineChars="100" w:firstLine="240"/>
        <w:rPr>
          <w:sz w:val="24"/>
        </w:rPr>
      </w:pPr>
      <w:r>
        <w:rPr>
          <w:rFonts w:ascii="宋体" w:hAnsi="宋体" w:hint="eastAsia"/>
          <w:sz w:val="24"/>
        </w:rPr>
        <w:t xml:space="preserve">  各学院在进行外语水平测试前，必须制定统一的测试办法、测试要求和明确的评分标准，并当场</w:t>
      </w:r>
      <w:r>
        <w:rPr>
          <w:rFonts w:ascii="宋体" w:hAnsi="宋体" w:hint="eastAsia"/>
          <w:sz w:val="24"/>
        </w:rPr>
        <w:lastRenderedPageBreak/>
        <w:t>给出成绩。</w:t>
      </w:r>
    </w:p>
    <w:p w:rsidR="00BB6A2F" w:rsidRDefault="00BB6A2F" w:rsidP="00BB6A2F">
      <w:pPr>
        <w:spacing w:line="360" w:lineRule="auto"/>
        <w:ind w:firstLineChars="100" w:firstLine="240"/>
        <w:rPr>
          <w:sz w:val="24"/>
        </w:rPr>
      </w:pPr>
      <w:r>
        <w:rPr>
          <w:rFonts w:ascii="宋体" w:hAnsi="宋体" w:hint="eastAsia"/>
          <w:sz w:val="24"/>
        </w:rPr>
        <w:t xml:space="preserve">  外语水平测试成绩占考生复试成绩的权重为：学术型硕士研究生占30%，全日制专业学位硕士研究生占20%。</w:t>
      </w:r>
    </w:p>
    <w:p w:rsidR="00BB6A2F" w:rsidRDefault="00BB6A2F" w:rsidP="00BB6A2F">
      <w:pPr>
        <w:spacing w:line="360" w:lineRule="auto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综合素质面试</w:t>
      </w:r>
    </w:p>
    <w:p w:rsidR="00BB6A2F" w:rsidRDefault="00BB6A2F" w:rsidP="00BB6A2F">
      <w:pPr>
        <w:spacing w:line="360" w:lineRule="auto"/>
        <w:ind w:firstLineChars="100" w:firstLine="240"/>
        <w:rPr>
          <w:sz w:val="24"/>
        </w:rPr>
      </w:pPr>
      <w:r>
        <w:rPr>
          <w:rFonts w:ascii="宋体" w:hAnsi="宋体" w:hint="eastAsia"/>
          <w:sz w:val="24"/>
        </w:rPr>
        <w:t>综合面试内容一般包括以下几个内容：</w:t>
      </w:r>
    </w:p>
    <w:p w:rsidR="00BB6A2F" w:rsidRDefault="00BB6A2F" w:rsidP="00BB6A2F">
      <w:pPr>
        <w:numPr>
          <w:ilvl w:val="0"/>
          <w:numId w:val="12"/>
        </w:numPr>
        <w:spacing w:line="360" w:lineRule="auto"/>
        <w:ind w:left="720" w:firstLineChars="100" w:firstLine="240"/>
        <w:rPr>
          <w:rFonts w:ascii="宋体" w:hAnsi="宋体"/>
          <w:sz w:val="24"/>
        </w:rPr>
      </w:pPr>
      <w:r>
        <w:rPr>
          <w:rFonts w:hint="eastAsia"/>
          <w:sz w:val="24"/>
        </w:rPr>
        <w:t>全面考核考生的的</w:t>
      </w:r>
      <w:r>
        <w:rPr>
          <w:rFonts w:ascii="宋体" w:hAnsi="宋体" w:hint="eastAsia"/>
          <w:sz w:val="24"/>
        </w:rPr>
        <w:t>思想政治素质和道德品质，包括考生的事业心、责任心、纪律性和团结协作精神等。（人事档案审查或政审必须在发放录取通知书之前完成）。</w:t>
      </w:r>
    </w:p>
    <w:p w:rsidR="00BB6A2F" w:rsidRDefault="00BB6A2F" w:rsidP="00BB6A2F">
      <w:pPr>
        <w:numPr>
          <w:ilvl w:val="0"/>
          <w:numId w:val="12"/>
        </w:numPr>
        <w:spacing w:line="360" w:lineRule="auto"/>
        <w:ind w:left="720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详细了解考生大学阶段的学习情况和成绩。</w:t>
      </w:r>
    </w:p>
    <w:p w:rsidR="00BB6A2F" w:rsidRDefault="00BB6A2F" w:rsidP="00BB6A2F">
      <w:pPr>
        <w:numPr>
          <w:ilvl w:val="0"/>
          <w:numId w:val="12"/>
        </w:numPr>
        <w:spacing w:line="360" w:lineRule="auto"/>
        <w:ind w:left="720" w:firstLineChars="100" w:firstLine="240"/>
        <w:rPr>
          <w:sz w:val="24"/>
        </w:rPr>
      </w:pPr>
      <w:r>
        <w:rPr>
          <w:rFonts w:ascii="宋体" w:hAnsi="宋体" w:hint="eastAsia"/>
          <w:sz w:val="24"/>
        </w:rPr>
        <w:t>全面考核考生对本学科基础理论知识和应用技能掌握程度，利用所学理论分析和解决问题的能力，对本学科发展动态的了解，在本专业领域发展的潜力以及其科研能力和水平等，同时，还要注重考核考生的创新精神和创新能力，了解考生在学习和工作中取得的学科竞赛成果和科研成果，已发表的论文、获奖等。</w:t>
      </w:r>
    </w:p>
    <w:p w:rsidR="00BB6A2F" w:rsidRDefault="00BB6A2F" w:rsidP="00BB6A2F">
      <w:pPr>
        <w:numPr>
          <w:ilvl w:val="0"/>
          <w:numId w:val="12"/>
        </w:numPr>
        <w:spacing w:line="360" w:lineRule="auto"/>
        <w:ind w:left="720" w:firstLineChars="100" w:firstLine="240"/>
        <w:rPr>
          <w:sz w:val="24"/>
        </w:rPr>
      </w:pPr>
      <w:r>
        <w:rPr>
          <w:rFonts w:ascii="宋体" w:hAnsi="宋体" w:hint="eastAsia"/>
          <w:sz w:val="24"/>
        </w:rPr>
        <w:t>考核考生的社会实践活动（学生工作、社团活动、志愿服务等）或实际工作表现等方面的情况。</w:t>
      </w:r>
    </w:p>
    <w:p w:rsidR="00BB6A2F" w:rsidRDefault="00BB6A2F" w:rsidP="00BB6A2F">
      <w:pPr>
        <w:numPr>
          <w:ilvl w:val="0"/>
          <w:numId w:val="12"/>
        </w:numPr>
        <w:spacing w:line="360" w:lineRule="auto"/>
        <w:ind w:left="720" w:firstLineChars="100" w:firstLine="240"/>
        <w:rPr>
          <w:sz w:val="24"/>
        </w:rPr>
      </w:pPr>
      <w:r>
        <w:rPr>
          <w:rFonts w:ascii="宋体" w:hAnsi="宋体" w:hint="eastAsia"/>
          <w:sz w:val="24"/>
        </w:rPr>
        <w:t>特别要注重考生的心理健康考核，要设立专门的心理测试环节。</w:t>
      </w:r>
    </w:p>
    <w:p w:rsidR="00BB6A2F" w:rsidRDefault="00BB6A2F" w:rsidP="00BB6A2F">
      <w:pPr>
        <w:numPr>
          <w:ilvl w:val="0"/>
          <w:numId w:val="12"/>
        </w:numPr>
        <w:spacing w:line="360" w:lineRule="auto"/>
        <w:ind w:left="720" w:firstLineChars="100" w:firstLine="240"/>
        <w:rPr>
          <w:sz w:val="24"/>
        </w:rPr>
      </w:pPr>
      <w:r>
        <w:rPr>
          <w:rFonts w:ascii="宋体" w:hAnsi="宋体" w:hint="eastAsia"/>
          <w:sz w:val="24"/>
        </w:rPr>
        <w:t>考核考生的人文素养，包括举止、表达和礼仪等。</w:t>
      </w:r>
    </w:p>
    <w:p w:rsidR="00BB6A2F" w:rsidRDefault="00BB6A2F" w:rsidP="00BB6A2F">
      <w:pPr>
        <w:spacing w:line="360" w:lineRule="auto"/>
        <w:ind w:firstLineChars="100" w:firstLine="240"/>
        <w:rPr>
          <w:sz w:val="24"/>
        </w:rPr>
      </w:pPr>
      <w:r>
        <w:rPr>
          <w:rFonts w:ascii="宋体" w:hAnsi="宋体" w:hint="eastAsia"/>
          <w:sz w:val="24"/>
        </w:rPr>
        <w:t xml:space="preserve">  每生综合素质面试时间一般不少于20分钟。专家复试小组应在面试时对每位考生的情况进行现场记录，复试结束后应认真填写《西北工业大学硕士研究生入学复试单》。</w:t>
      </w:r>
    </w:p>
    <w:p w:rsidR="00BB6A2F" w:rsidRDefault="00BB6A2F" w:rsidP="00BB6A2F">
      <w:pPr>
        <w:spacing w:line="360" w:lineRule="auto"/>
        <w:ind w:firstLineChars="100" w:firstLine="240"/>
        <w:rPr>
          <w:sz w:val="24"/>
        </w:rPr>
      </w:pPr>
      <w:r>
        <w:rPr>
          <w:rFonts w:ascii="宋体" w:hAnsi="宋体" w:hint="eastAsia"/>
          <w:sz w:val="24"/>
        </w:rPr>
        <w:t xml:space="preserve">  综合素质面试成绩占考生复试成绩的权重为：学术型硕士研究生占40%，全日制专业学位硕士研究生占20%。</w:t>
      </w:r>
    </w:p>
    <w:p w:rsidR="00BB6A2F" w:rsidRDefault="00BB6A2F" w:rsidP="00BB6A2F">
      <w:pPr>
        <w:spacing w:line="360" w:lineRule="auto"/>
        <w:ind w:firstLineChars="100" w:firstLine="241"/>
        <w:rPr>
          <w:b/>
          <w:sz w:val="24"/>
        </w:rPr>
      </w:pPr>
      <w:r>
        <w:rPr>
          <w:rFonts w:ascii="宋体" w:hAnsi="宋体" w:hint="eastAsia"/>
          <w:b/>
          <w:sz w:val="24"/>
        </w:rPr>
        <w:t>专业知识笔试</w:t>
      </w:r>
    </w:p>
    <w:p w:rsidR="00BB6A2F" w:rsidRDefault="00BB6A2F" w:rsidP="00BB6A2F">
      <w:pPr>
        <w:spacing w:line="360" w:lineRule="auto"/>
        <w:ind w:firstLineChars="100" w:firstLine="240"/>
        <w:rPr>
          <w:sz w:val="24"/>
        </w:rPr>
      </w:pPr>
      <w:r>
        <w:rPr>
          <w:rFonts w:ascii="宋体" w:hAnsi="宋体" w:hint="eastAsia"/>
          <w:sz w:val="24"/>
        </w:rPr>
        <w:t xml:space="preserve">  笔试试题由学院统一组织或委托专家复试小组命题，在命题的过程中，需认真研究初试和复试考核目标的不同，以保证初试和复试内容的相互衔接和补充，更全面考察考生的专业水平。</w:t>
      </w:r>
    </w:p>
    <w:p w:rsidR="00BB6A2F" w:rsidRDefault="00BB6A2F" w:rsidP="00BB6A2F">
      <w:pPr>
        <w:spacing w:line="360" w:lineRule="auto"/>
        <w:ind w:firstLineChars="100" w:firstLine="240"/>
        <w:rPr>
          <w:sz w:val="24"/>
        </w:rPr>
      </w:pPr>
      <w:r>
        <w:rPr>
          <w:rFonts w:ascii="宋体" w:hAnsi="宋体" w:hint="eastAsia"/>
          <w:sz w:val="24"/>
        </w:rPr>
        <w:t xml:space="preserve">  专业知识笔试成绩占考生复试成绩的权重为：学术型硕士研究生占30%，全日制专业学位硕士研究生占30%。</w:t>
      </w:r>
    </w:p>
    <w:p w:rsidR="00BB6A2F" w:rsidRDefault="00BB6A2F" w:rsidP="00BB6A2F">
      <w:pPr>
        <w:spacing w:line="360" w:lineRule="auto"/>
        <w:ind w:firstLineChars="100" w:firstLine="241"/>
        <w:rPr>
          <w:b/>
          <w:sz w:val="24"/>
        </w:rPr>
      </w:pPr>
      <w:r>
        <w:rPr>
          <w:rFonts w:ascii="宋体" w:hAnsi="宋体" w:hint="eastAsia"/>
          <w:b/>
          <w:sz w:val="24"/>
        </w:rPr>
        <w:t>实验技能考核</w:t>
      </w:r>
    </w:p>
    <w:p w:rsidR="00BB6A2F" w:rsidRDefault="00BB6A2F" w:rsidP="00BB6A2F">
      <w:pPr>
        <w:spacing w:line="360" w:lineRule="auto"/>
        <w:ind w:firstLineChars="100" w:firstLine="240"/>
        <w:rPr>
          <w:sz w:val="24"/>
        </w:rPr>
      </w:pPr>
      <w:r>
        <w:rPr>
          <w:rFonts w:ascii="宋体" w:hAnsi="宋体" w:hint="eastAsia"/>
          <w:sz w:val="24"/>
        </w:rPr>
        <w:t xml:space="preserve">  实验技能考核只针对全日制专业学位的考生，其他考生不进行此项内容的考核。由学院统一组织或委托专家复试小组组织实施，考核内容应结合本专业领域特点，可设计相关的实验技能考核项目，以考核考生的实践经验和科研动手能力，具体考核内容及形式由专家复试小组决定。</w:t>
      </w:r>
    </w:p>
    <w:p w:rsidR="00BB6A2F" w:rsidRDefault="00BB6A2F" w:rsidP="00BB6A2F">
      <w:pPr>
        <w:spacing w:line="360" w:lineRule="auto"/>
        <w:ind w:firstLineChars="100" w:firstLine="240"/>
        <w:rPr>
          <w:sz w:val="24"/>
        </w:rPr>
      </w:pPr>
      <w:r>
        <w:rPr>
          <w:rFonts w:ascii="宋体" w:hAnsi="宋体" w:hint="eastAsia"/>
          <w:sz w:val="24"/>
        </w:rPr>
        <w:t xml:space="preserve">  实验技能考核成绩占考生复试成绩的权重为30%。</w:t>
      </w:r>
    </w:p>
    <w:p w:rsidR="00BB6A2F" w:rsidRDefault="00BB6A2F" w:rsidP="00BB6A2F">
      <w:p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 xml:space="preserve">    试题及其答案在启用前均系国家机密材料。</w:t>
      </w:r>
    </w:p>
    <w:p w:rsidR="00BB6A2F" w:rsidRPr="00D37302" w:rsidRDefault="00BB6A2F" w:rsidP="00BB6A2F">
      <w:pPr>
        <w:spacing w:line="360" w:lineRule="auto"/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  <w:sz w:val="24"/>
        </w:rPr>
        <w:t xml:space="preserve">    后，由专家复试小组与招生导师协商确定复试成绩，并由考生招生导师在《西北工业大学硕士研究生入学复试单》上填写是否同意录取。</w:t>
      </w:r>
      <w:r w:rsidRPr="00D37302">
        <w:rPr>
          <w:rFonts w:ascii="宋体" w:hAnsi="宋体" w:hint="eastAsia"/>
          <w:b/>
          <w:color w:val="FF0000"/>
          <w:sz w:val="24"/>
        </w:rPr>
        <w:t>对于未被录取的考生，复试专家小组须写出明确结论和原因。</w:t>
      </w:r>
    </w:p>
    <w:p w:rsidR="00BB6A2F" w:rsidRPr="00BB6A2F" w:rsidRDefault="00BB6A2F" w:rsidP="00BB6A2F">
      <w:pPr>
        <w:pStyle w:val="a7"/>
        <w:numPr>
          <w:ilvl w:val="0"/>
          <w:numId w:val="16"/>
        </w:numPr>
        <w:spacing w:line="360" w:lineRule="auto"/>
        <w:ind w:firstLineChars="0"/>
        <w:jc w:val="left"/>
        <w:rPr>
          <w:rFonts w:ascii="黑体" w:eastAsia="黑体" w:hAnsi="宋体"/>
          <w:sz w:val="24"/>
        </w:rPr>
      </w:pPr>
      <w:r w:rsidRPr="00BB6A2F">
        <w:rPr>
          <w:rFonts w:hAnsi="宋体" w:hint="eastAsia"/>
          <w:b/>
          <w:sz w:val="24"/>
        </w:rPr>
        <w:lastRenderedPageBreak/>
        <w:t>复试时间和考生总成绩的计算</w:t>
      </w:r>
    </w:p>
    <w:p w:rsidR="00BB6A2F" w:rsidRDefault="00BB6A2F" w:rsidP="00BB6A2F">
      <w:pPr>
        <w:spacing w:line="360" w:lineRule="auto"/>
        <w:rPr>
          <w:sz w:val="24"/>
          <w:szCs w:val="24"/>
          <w:highlight w:val="yellow"/>
        </w:rPr>
      </w:pPr>
      <w:r>
        <w:rPr>
          <w:rFonts w:ascii="宋体" w:hAnsi="宋体" w:hint="eastAsia"/>
          <w:b/>
          <w:sz w:val="24"/>
        </w:rPr>
        <w:t>1．</w:t>
      </w:r>
      <w:r>
        <w:rPr>
          <w:rFonts w:ascii="宋体" w:hAnsi="宋体" w:hint="eastAsia"/>
          <w:sz w:val="24"/>
        </w:rPr>
        <w:t>复试时间及地点由报考学院根据我校的招生工作安排确定。</w:t>
      </w:r>
    </w:p>
    <w:p w:rsidR="00BB6A2F" w:rsidRDefault="00BB6A2F" w:rsidP="00BB6A2F">
      <w:pPr>
        <w:spacing w:line="360" w:lineRule="auto"/>
        <w:rPr>
          <w:sz w:val="24"/>
        </w:rPr>
      </w:pPr>
      <w:r>
        <w:rPr>
          <w:rFonts w:ascii="宋体" w:hAnsi="宋体" w:hint="eastAsia"/>
          <w:b/>
          <w:sz w:val="24"/>
        </w:rPr>
        <w:t>2．</w:t>
      </w:r>
      <w:r>
        <w:rPr>
          <w:rFonts w:ascii="宋体" w:hAnsi="宋体" w:hint="eastAsia"/>
          <w:sz w:val="24"/>
        </w:rPr>
        <w:t>复试成绩由外语水平测试成绩、专业知识笔试成绩、综合面试成绩及实验技能成绩（只针对全日制专业学位考生）几个部分成绩组成，每部分的满分均为100分，各部分的权重系数不同。复试办法在复试的前一周对外公布，一经公布，不得更改。</w:t>
      </w:r>
    </w:p>
    <w:p w:rsidR="00BB6A2F" w:rsidRDefault="00BB6A2F" w:rsidP="00BB6A2F">
      <w:pPr>
        <w:numPr>
          <w:ilvl w:val="0"/>
          <w:numId w:val="14"/>
        </w:numPr>
        <w:spacing w:line="360" w:lineRule="auto"/>
        <w:rPr>
          <w:rFonts w:ascii="黑体" w:eastAsia="黑体" w:hAnsi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成绩的计算公式为：</w:t>
      </w:r>
    </w:p>
    <w:p w:rsidR="00BB6A2F" w:rsidRDefault="00BB6A2F" w:rsidP="00BB6A2F">
      <w:pPr>
        <w:spacing w:line="360" w:lineRule="auto"/>
        <w:rPr>
          <w:bCs/>
          <w:sz w:val="24"/>
        </w:rPr>
      </w:pPr>
      <w:r>
        <w:rPr>
          <w:rFonts w:ascii="宋体" w:hAnsi="宋体" w:hint="eastAsia"/>
          <w:bCs/>
          <w:sz w:val="24"/>
        </w:rPr>
        <w:t>（1）学术型硕士研究生复试成绩计算公式为：</w:t>
      </w:r>
    </w:p>
    <w:p w:rsidR="00BB6A2F" w:rsidRDefault="00BB6A2F" w:rsidP="00BB6A2F">
      <w:pPr>
        <w:spacing w:line="360" w:lineRule="auto"/>
        <w:ind w:left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复试成绩=外语水平测试成绩*0.3+综合素质面试成绩*0.4+专业知识笔试成绩*0.3</w:t>
      </w:r>
    </w:p>
    <w:p w:rsidR="00BB6A2F" w:rsidRDefault="00BB6A2F" w:rsidP="00BB6A2F">
      <w:pPr>
        <w:numPr>
          <w:ilvl w:val="0"/>
          <w:numId w:val="15"/>
        </w:numPr>
        <w:spacing w:line="360" w:lineRule="auto"/>
        <w:rPr>
          <w:b/>
          <w:sz w:val="24"/>
        </w:rPr>
      </w:pPr>
      <w:r>
        <w:rPr>
          <w:rFonts w:ascii="宋体" w:hAnsi="宋体" w:hint="eastAsia"/>
          <w:bCs/>
          <w:sz w:val="24"/>
        </w:rPr>
        <w:t>全日制专业学位考生的复试成绩计算公式为：</w:t>
      </w:r>
    </w:p>
    <w:p w:rsidR="00BB6A2F" w:rsidRDefault="00BB6A2F" w:rsidP="00BB6A2F">
      <w:pPr>
        <w:numPr>
          <w:ilvl w:val="0"/>
          <w:numId w:val="15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复试成绩=外语水平测试成绩*0.2+综合素质面试成绩*0.2+专业知识笔试成绩*0.3+实验技能考核成绩*0.3</w:t>
      </w:r>
    </w:p>
    <w:p w:rsidR="00BB6A2F" w:rsidRPr="009E4068" w:rsidRDefault="00BB6A2F" w:rsidP="00BB6A2F">
      <w:pPr>
        <w:spacing w:line="360" w:lineRule="auto"/>
        <w:rPr>
          <w:rFonts w:ascii="宋体" w:hAnsi="宋体"/>
          <w:b/>
          <w:sz w:val="24"/>
        </w:rPr>
      </w:pPr>
      <w:r w:rsidRPr="009E4068">
        <w:rPr>
          <w:rFonts w:ascii="宋体" w:hAnsi="宋体" w:hint="eastAsia"/>
          <w:b/>
          <w:sz w:val="24"/>
        </w:rPr>
        <w:t>考生总成绩计算公式：</w:t>
      </w:r>
    </w:p>
    <w:p w:rsidR="00BB6A2F" w:rsidRPr="009E4068" w:rsidRDefault="00BB6A2F" w:rsidP="00BB6A2F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9E4068">
        <w:rPr>
          <w:rFonts w:ascii="宋体" w:hAnsi="宋体" w:hint="eastAsia"/>
          <w:b/>
          <w:sz w:val="24"/>
        </w:rPr>
        <w:t>总成绩＝初试总分*X/5+复试成绩*Y</w:t>
      </w:r>
    </w:p>
    <w:p w:rsidR="00BB6A2F" w:rsidRPr="009E4068" w:rsidRDefault="00BB6A2F" w:rsidP="00BB6A2F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 w:rsidRPr="009E4068">
        <w:rPr>
          <w:rFonts w:ascii="宋体" w:hAnsi="宋体" w:hint="eastAsia"/>
          <w:sz w:val="24"/>
        </w:rPr>
        <w:t>其中，</w:t>
      </w:r>
      <w:r w:rsidRPr="00F717B4">
        <w:rPr>
          <w:rFonts w:ascii="宋体" w:hAnsi="宋体" w:hint="eastAsia"/>
          <w:b/>
          <w:color w:val="FF0000"/>
          <w:sz w:val="24"/>
        </w:rPr>
        <w:t>0.55为初试成绩权重系数，0.45为复试成绩权重系数，X+Y=1。</w:t>
      </w:r>
    </w:p>
    <w:p w:rsidR="00BB6A2F" w:rsidRDefault="00BB6A2F" w:rsidP="00BB6A2F">
      <w:pPr>
        <w:pStyle w:val="a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宋体" w:eastAsia="Times New Roman"/>
          <w:b/>
          <w:sz w:val="24"/>
        </w:rPr>
      </w:pPr>
    </w:p>
    <w:p w:rsidR="00BB6A2F" w:rsidRDefault="00BB6A2F" w:rsidP="00BB6A2F">
      <w:pPr>
        <w:pStyle w:val="a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宋体" w:eastAsia="Times New Roman"/>
          <w:b/>
          <w:sz w:val="24"/>
        </w:rPr>
      </w:pPr>
    </w:p>
    <w:p w:rsidR="00BB6A2F" w:rsidRDefault="00BB6A2F" w:rsidP="00BB6A2F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五、复试工作时间表（包括复试时间、地点）。</w:t>
      </w:r>
    </w:p>
    <w:p w:rsidR="00BB6A2F" w:rsidRPr="00905BD3" w:rsidRDefault="00BB6A2F" w:rsidP="00BB6A2F">
      <w:pPr>
        <w:jc w:val="center"/>
        <w:rPr>
          <w:rFonts w:ascii="黑体" w:eastAsia="黑体" w:hAnsi="宋体"/>
          <w:sz w:val="32"/>
          <w:szCs w:val="30"/>
        </w:rPr>
      </w:pPr>
      <w:r w:rsidRPr="00905BD3">
        <w:rPr>
          <w:rFonts w:ascii="黑体" w:eastAsia="黑体" w:hAnsi="宋体" w:hint="eastAsia"/>
          <w:sz w:val="32"/>
          <w:szCs w:val="30"/>
        </w:rPr>
        <w:t>理学院</w:t>
      </w:r>
      <w:r>
        <w:rPr>
          <w:rFonts w:ascii="黑体" w:eastAsia="黑体" w:hAnsi="宋体" w:hint="eastAsia"/>
          <w:sz w:val="32"/>
          <w:szCs w:val="30"/>
        </w:rPr>
        <w:t>2016年</w:t>
      </w:r>
      <w:r w:rsidRPr="00905BD3">
        <w:rPr>
          <w:rFonts w:ascii="黑体" w:eastAsia="黑体" w:hAnsi="宋体" w:hint="eastAsia"/>
          <w:sz w:val="32"/>
          <w:szCs w:val="30"/>
        </w:rPr>
        <w:t>硕士</w:t>
      </w:r>
      <w:r>
        <w:rPr>
          <w:rFonts w:ascii="黑体" w:eastAsia="黑体" w:hAnsi="宋体" w:hint="eastAsia"/>
          <w:sz w:val="32"/>
          <w:szCs w:val="30"/>
        </w:rPr>
        <w:t>研究</w:t>
      </w:r>
      <w:r w:rsidRPr="00905BD3">
        <w:rPr>
          <w:rFonts w:ascii="黑体" w:eastAsia="黑体" w:hAnsi="宋体" w:hint="eastAsia"/>
          <w:sz w:val="32"/>
          <w:szCs w:val="30"/>
        </w:rPr>
        <w:t>生复试工作</w:t>
      </w:r>
      <w:r>
        <w:rPr>
          <w:rFonts w:ascii="黑体" w:eastAsia="黑体" w:hAnsi="宋体" w:hint="eastAsia"/>
          <w:sz w:val="32"/>
          <w:szCs w:val="30"/>
        </w:rPr>
        <w:t>时间表</w:t>
      </w:r>
    </w:p>
    <w:tbl>
      <w:tblPr>
        <w:tblW w:w="1015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2127"/>
        <w:gridCol w:w="7530"/>
      </w:tblGrid>
      <w:tr w:rsidR="00BB6A2F" w:rsidRPr="003225EF" w:rsidTr="00F331D7">
        <w:trPr>
          <w:trHeight w:val="604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CD2860" w:rsidRDefault="00BB6A2F" w:rsidP="00F331D7">
            <w:pPr>
              <w:jc w:val="center"/>
              <w:rPr>
                <w:rFonts w:ascii="宋体" w:hAnsi="宋体"/>
                <w:b/>
                <w:sz w:val="24"/>
              </w:rPr>
            </w:pPr>
            <w:r w:rsidRPr="00CD2860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CD2860" w:rsidRDefault="00BB6A2F" w:rsidP="00F331D7">
            <w:pPr>
              <w:jc w:val="center"/>
              <w:rPr>
                <w:rFonts w:ascii="宋体" w:hAnsi="宋体"/>
                <w:b/>
                <w:sz w:val="24"/>
              </w:rPr>
            </w:pPr>
            <w:r w:rsidRPr="00CD2860">
              <w:rPr>
                <w:rFonts w:ascii="宋体" w:hAnsi="宋体" w:hint="eastAsia"/>
                <w:b/>
                <w:sz w:val="24"/>
              </w:rPr>
              <w:t xml:space="preserve">日期/时间 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Pr="00CD2860" w:rsidRDefault="00BB6A2F" w:rsidP="00F331D7">
            <w:pPr>
              <w:jc w:val="center"/>
              <w:rPr>
                <w:rFonts w:ascii="宋体" w:hAnsi="宋体"/>
                <w:b/>
                <w:sz w:val="24"/>
              </w:rPr>
            </w:pPr>
            <w:r w:rsidRPr="00CD2860">
              <w:rPr>
                <w:rFonts w:ascii="宋体" w:hAnsi="宋体" w:hint="eastAsia"/>
                <w:b/>
                <w:sz w:val="24"/>
              </w:rPr>
              <w:t>复试工作内容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 w:rsidRPr="003225EF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3225EF" w:rsidRDefault="00BB6A2F" w:rsidP="00F331D7">
            <w:pPr>
              <w:rPr>
                <w:rFonts w:ascii="宋体" w:hAnsi="宋体"/>
                <w:szCs w:val="21"/>
              </w:rPr>
            </w:pPr>
            <w:r w:rsidRPr="003225EF">
              <w:rPr>
                <w:rFonts w:ascii="宋体" w:hAnsi="宋体" w:hint="eastAsia"/>
                <w:szCs w:val="21"/>
              </w:rPr>
              <w:t>3月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3225E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Pr="003225EF" w:rsidRDefault="00BB6A2F" w:rsidP="00F331D7">
            <w:pPr>
              <w:rPr>
                <w:rFonts w:ascii="宋体" w:hAnsi="宋体"/>
                <w:sz w:val="24"/>
              </w:rPr>
            </w:pPr>
            <w:r w:rsidRPr="005A43F0">
              <w:rPr>
                <w:rFonts w:ascii="宋体" w:hAnsi="宋体" w:hint="eastAsia"/>
                <w:b/>
                <w:sz w:val="24"/>
              </w:rPr>
              <w:t>复试工作领导小组会</w:t>
            </w:r>
            <w:r>
              <w:rPr>
                <w:rFonts w:ascii="宋体" w:hAnsi="宋体" w:hint="eastAsia"/>
                <w:sz w:val="24"/>
              </w:rPr>
              <w:t xml:space="preserve">                  （</w:t>
            </w:r>
            <w:r w:rsidRPr="007C073C">
              <w:rPr>
                <w:rFonts w:ascii="宋体" w:hAnsi="宋体" w:hint="eastAsia"/>
                <w:b/>
                <w:sz w:val="24"/>
              </w:rPr>
              <w:t>负责人：</w:t>
            </w:r>
            <w:r>
              <w:rPr>
                <w:rFonts w:ascii="宋体" w:hAnsi="宋体" w:hint="eastAsia"/>
                <w:b/>
                <w:sz w:val="24"/>
              </w:rPr>
              <w:t>邓子辰、</w:t>
            </w:r>
            <w:r w:rsidRPr="007C073C">
              <w:rPr>
                <w:rFonts w:ascii="宋体" w:hAnsi="宋体" w:hint="eastAsia"/>
                <w:b/>
                <w:sz w:val="24"/>
              </w:rPr>
              <w:t>聂玉峰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3225EF" w:rsidRDefault="00BB6A2F" w:rsidP="00F331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3月16日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Pr="005A43F0" w:rsidRDefault="00BB6A2F" w:rsidP="00F331D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分管学生工作副书记、各系主任、教学秘书、研究生指导员工作安排会议。                               （负责人：聂玉峰）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3225EF" w:rsidRDefault="00BB6A2F" w:rsidP="00F331D7">
            <w:pPr>
              <w:rPr>
                <w:rFonts w:ascii="宋体" w:hAnsi="宋体"/>
                <w:szCs w:val="21"/>
              </w:rPr>
            </w:pPr>
            <w:r w:rsidRPr="003225EF">
              <w:rPr>
                <w:rFonts w:ascii="宋体" w:hAnsi="宋体" w:hint="eastAsia"/>
                <w:szCs w:val="21"/>
              </w:rPr>
              <w:t>3月</w:t>
            </w:r>
            <w:r>
              <w:rPr>
                <w:rFonts w:ascii="宋体" w:hAnsi="宋体" w:hint="eastAsia"/>
                <w:szCs w:val="21"/>
              </w:rPr>
              <w:t>17</w:t>
            </w:r>
            <w:r w:rsidRPr="003225E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Default="00BB6A2F" w:rsidP="00F331D7">
            <w:pPr>
              <w:rPr>
                <w:rFonts w:ascii="宋体" w:hAnsi="宋体"/>
                <w:sz w:val="24"/>
                <w:u w:val="single"/>
              </w:rPr>
            </w:pPr>
            <w:r w:rsidRPr="00CD2860">
              <w:rPr>
                <w:rFonts w:ascii="宋体" w:hAnsi="宋体" w:hint="eastAsia"/>
                <w:b/>
                <w:sz w:val="24"/>
              </w:rPr>
              <w:t>各系</w:t>
            </w:r>
            <w:r w:rsidRPr="001A3CCB">
              <w:rPr>
                <w:rFonts w:ascii="宋体" w:hAnsi="宋体" w:hint="eastAsia"/>
                <w:sz w:val="24"/>
              </w:rPr>
              <w:t>上报</w:t>
            </w:r>
            <w:r w:rsidRPr="00CD2860">
              <w:rPr>
                <w:rFonts w:ascii="宋体" w:hAnsi="宋体" w:hint="eastAsia"/>
                <w:sz w:val="24"/>
                <w:u w:val="single"/>
              </w:rPr>
              <w:t>复试工作专家组名单</w:t>
            </w:r>
            <w:r w:rsidRPr="003225EF">
              <w:rPr>
                <w:rFonts w:ascii="宋体" w:hAnsi="宋体" w:hint="eastAsia"/>
                <w:sz w:val="24"/>
              </w:rPr>
              <w:t>、</w:t>
            </w:r>
            <w:r w:rsidRPr="00CD2860">
              <w:rPr>
                <w:rFonts w:ascii="宋体" w:hAnsi="宋体" w:hint="eastAsia"/>
                <w:sz w:val="24"/>
                <w:u w:val="single"/>
              </w:rPr>
              <w:t>地点</w:t>
            </w:r>
            <w:r>
              <w:rPr>
                <w:rFonts w:ascii="宋体" w:hAnsi="宋体" w:hint="eastAsia"/>
                <w:sz w:val="24"/>
                <w:u w:val="single"/>
              </w:rPr>
              <w:t>。</w:t>
            </w:r>
          </w:p>
          <w:p w:rsidR="00BB6A2F" w:rsidRPr="00CD2860" w:rsidRDefault="00BB6A2F" w:rsidP="00F331D7">
            <w:pPr>
              <w:ind w:firstLineChars="1800" w:firstLine="432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7C073C">
              <w:rPr>
                <w:rFonts w:ascii="宋体" w:hAnsi="宋体" w:hint="eastAsia"/>
                <w:b/>
                <w:sz w:val="24"/>
              </w:rPr>
              <w:t>负责人：系主任</w:t>
            </w:r>
            <w:r>
              <w:rPr>
                <w:rFonts w:ascii="宋体" w:hAnsi="宋体" w:hint="eastAsia"/>
                <w:b/>
                <w:sz w:val="24"/>
              </w:rPr>
              <w:t>、系秘书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3225EF" w:rsidRDefault="00BB6A2F" w:rsidP="00F331D7">
            <w:pPr>
              <w:ind w:leftChars="-50" w:left="-105" w:rightChars="-50" w:right="-105" w:firstLineChars="50" w:firstLine="105"/>
              <w:rPr>
                <w:rFonts w:ascii="宋体" w:hAnsi="宋体"/>
                <w:szCs w:val="21"/>
              </w:rPr>
            </w:pPr>
            <w:r w:rsidRPr="003225EF">
              <w:rPr>
                <w:rFonts w:ascii="宋体" w:hAnsi="宋体" w:hint="eastAsia"/>
                <w:szCs w:val="21"/>
              </w:rPr>
              <w:t>3月</w:t>
            </w:r>
            <w:r>
              <w:rPr>
                <w:rFonts w:ascii="宋体" w:hAnsi="宋体" w:hint="eastAsia"/>
                <w:szCs w:val="21"/>
              </w:rPr>
              <w:t>17日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Pr="003225EF" w:rsidRDefault="00BB6A2F" w:rsidP="00F331D7">
            <w:pPr>
              <w:ind w:left="4320" w:hangingChars="1800" w:hanging="4320"/>
              <w:rPr>
                <w:rFonts w:ascii="宋体" w:hAnsi="宋体"/>
                <w:sz w:val="24"/>
              </w:rPr>
            </w:pPr>
            <w:r w:rsidRPr="003225EF">
              <w:rPr>
                <w:rFonts w:ascii="宋体" w:hAnsi="宋体" w:hint="eastAsia"/>
                <w:sz w:val="24"/>
              </w:rPr>
              <w:t>通知考生参加复试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225EF">
              <w:rPr>
                <w:rFonts w:ascii="宋体" w:hAnsi="宋体" w:hint="eastAsia"/>
                <w:sz w:val="24"/>
              </w:rPr>
              <w:t>上报复试工作方案、领取复试单等材料</w:t>
            </w:r>
            <w:r>
              <w:rPr>
                <w:rFonts w:ascii="宋体" w:hAnsi="宋体" w:hint="eastAsia"/>
                <w:sz w:val="24"/>
              </w:rPr>
              <w:t xml:space="preserve">                  （</w:t>
            </w:r>
            <w:r>
              <w:rPr>
                <w:rFonts w:ascii="宋体" w:hAnsi="宋体" w:hint="eastAsia"/>
                <w:b/>
                <w:sz w:val="24"/>
              </w:rPr>
              <w:t>负责人：</w:t>
            </w:r>
            <w:r w:rsidRPr="007C073C">
              <w:rPr>
                <w:rFonts w:ascii="宋体" w:hAnsi="宋体" w:hint="eastAsia"/>
                <w:b/>
                <w:sz w:val="24"/>
              </w:rPr>
              <w:t>马思静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7A2E42" w:rsidRDefault="00BB6A2F" w:rsidP="00F331D7">
            <w:pPr>
              <w:jc w:val="left"/>
              <w:rPr>
                <w:rFonts w:ascii="宋体" w:hAnsi="宋体"/>
                <w:b/>
                <w:szCs w:val="21"/>
              </w:rPr>
            </w:pPr>
            <w:r w:rsidRPr="007A2E42">
              <w:rPr>
                <w:rFonts w:ascii="宋体" w:hAnsi="宋体" w:hint="eastAsia"/>
                <w:b/>
                <w:szCs w:val="21"/>
              </w:rPr>
              <w:t>3月22日8:30~11:30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Default="00BB6A2F" w:rsidP="00F331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专业知识和英语笔试，英语60分钟，专业知识120分钟 数学教东D107，物理教东D109 ，化学教东D309</w:t>
            </w:r>
          </w:p>
          <w:p w:rsidR="00BB6A2F" w:rsidRPr="003225EF" w:rsidRDefault="00BB6A2F" w:rsidP="00F331D7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负责人：</w:t>
            </w:r>
            <w:r w:rsidRPr="007C073C">
              <w:rPr>
                <w:rFonts w:ascii="宋体" w:hAnsi="宋体" w:hint="eastAsia"/>
                <w:b/>
                <w:sz w:val="24"/>
              </w:rPr>
              <w:t>马思静</w:t>
            </w:r>
            <w:r>
              <w:rPr>
                <w:rFonts w:ascii="宋体" w:hAnsi="宋体" w:hint="eastAsia"/>
                <w:b/>
                <w:sz w:val="24"/>
              </w:rPr>
              <w:t xml:space="preserve"> 周冬 王润霞 王颖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left"/>
              <w:rPr>
                <w:rFonts w:ascii="宋体" w:hAnsi="宋体"/>
                <w:szCs w:val="21"/>
              </w:rPr>
            </w:pPr>
            <w:r w:rsidRPr="003225EF">
              <w:rPr>
                <w:rFonts w:ascii="宋体" w:hAnsi="宋体" w:hint="eastAsia"/>
                <w:szCs w:val="21"/>
              </w:rPr>
              <w:t>3月</w:t>
            </w:r>
            <w:r>
              <w:rPr>
                <w:rFonts w:ascii="宋体" w:hAnsi="宋体" w:hint="eastAsia"/>
                <w:szCs w:val="21"/>
              </w:rPr>
              <w:t>22日14:00~15:00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Pr="003225EF" w:rsidRDefault="00BB6A2F" w:rsidP="00F331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心理测试、发放体检表</w:t>
            </w:r>
          </w:p>
        </w:tc>
      </w:tr>
      <w:tr w:rsidR="00BB6A2F" w:rsidRPr="00486212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Default="00BB6A2F" w:rsidP="00F331D7">
            <w:pPr>
              <w:rPr>
                <w:rFonts w:ascii="宋体" w:hAnsi="宋体"/>
                <w:szCs w:val="21"/>
              </w:rPr>
            </w:pPr>
            <w:r w:rsidRPr="003225EF">
              <w:rPr>
                <w:rFonts w:ascii="宋体" w:hAnsi="宋体" w:hint="eastAsia"/>
                <w:szCs w:val="21"/>
              </w:rPr>
              <w:t>3月</w:t>
            </w:r>
            <w:r>
              <w:rPr>
                <w:rFonts w:ascii="宋体" w:hAnsi="宋体" w:hint="eastAsia"/>
                <w:szCs w:val="21"/>
              </w:rPr>
              <w:t>23日9:00~12:00</w:t>
            </w:r>
          </w:p>
          <w:p w:rsidR="00BB6A2F" w:rsidRPr="003225EF" w:rsidRDefault="00BB6A2F" w:rsidP="00F331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13:30~17:00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Pr="003225EF" w:rsidRDefault="00BB6A2F" w:rsidP="00F331D7">
            <w:pPr>
              <w:rPr>
                <w:rFonts w:ascii="宋体" w:hAnsi="宋体"/>
                <w:sz w:val="24"/>
              </w:rPr>
            </w:pPr>
            <w:r w:rsidRPr="007B5711">
              <w:rPr>
                <w:rFonts w:ascii="宋体" w:hAnsi="宋体" w:hint="eastAsia"/>
                <w:b/>
                <w:sz w:val="24"/>
              </w:rPr>
              <w:t>各复试小组</w:t>
            </w:r>
            <w:r w:rsidRPr="003225EF">
              <w:rPr>
                <w:rFonts w:ascii="宋体" w:hAnsi="宋体" w:hint="eastAsia"/>
                <w:sz w:val="24"/>
              </w:rPr>
              <w:t>对考生进行综合素质面试及英语口语测试</w:t>
            </w:r>
            <w:r>
              <w:rPr>
                <w:rFonts w:ascii="宋体" w:hAnsi="宋体" w:hint="eastAsia"/>
                <w:sz w:val="24"/>
              </w:rPr>
              <w:t>，下午专硕实验技能测试                          （</w:t>
            </w:r>
            <w:r w:rsidRPr="007C073C">
              <w:rPr>
                <w:rFonts w:ascii="宋体" w:hAnsi="宋体" w:hint="eastAsia"/>
                <w:b/>
                <w:sz w:val="24"/>
              </w:rPr>
              <w:t>负责人：各复试小组组长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0E5991" w:rsidRDefault="00BB6A2F" w:rsidP="00F331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3月23日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Pr="00E83CCE" w:rsidRDefault="00BB6A2F" w:rsidP="00F331D7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政审和资格审查                （负责人：代富平 周冬 马思静）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0E5991" w:rsidRDefault="00BB6A2F" w:rsidP="00F331D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3月23~24日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Default="00BB6A2F" w:rsidP="00F331D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各系组织改卷，复试小组秘书负责成绩统计</w:t>
            </w:r>
          </w:p>
          <w:p w:rsidR="00BB6A2F" w:rsidRPr="00E83CCE" w:rsidRDefault="00BB6A2F" w:rsidP="00F331D7">
            <w:pPr>
              <w:ind w:leftChars="1450" w:left="4370" w:hangingChars="550" w:hanging="1325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（负责人：各复试小组组长）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3225EF" w:rsidRDefault="00BB6A2F" w:rsidP="00F331D7">
            <w:pPr>
              <w:ind w:leftChars="-50" w:left="-105" w:rightChars="-50" w:right="-105"/>
              <w:rPr>
                <w:rFonts w:ascii="宋体" w:hAnsi="宋体"/>
                <w:szCs w:val="21"/>
              </w:rPr>
            </w:pPr>
            <w:r w:rsidRPr="003225EF">
              <w:rPr>
                <w:rFonts w:ascii="宋体" w:hAnsi="宋体" w:hint="eastAsia"/>
                <w:szCs w:val="21"/>
              </w:rPr>
              <w:t>3月</w:t>
            </w:r>
            <w:r>
              <w:rPr>
                <w:rFonts w:ascii="宋体" w:hAnsi="宋体" w:hint="eastAsia"/>
                <w:szCs w:val="21"/>
              </w:rPr>
              <w:t>24</w:t>
            </w:r>
            <w:r w:rsidRPr="003225E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Pr="003225EF" w:rsidRDefault="00BB6A2F" w:rsidP="00F331D7">
            <w:pPr>
              <w:rPr>
                <w:rFonts w:ascii="宋体" w:hAnsi="宋体"/>
                <w:sz w:val="24"/>
              </w:rPr>
            </w:pPr>
            <w:r w:rsidRPr="003225EF">
              <w:rPr>
                <w:rFonts w:ascii="宋体" w:hAnsi="宋体" w:hint="eastAsia"/>
                <w:sz w:val="24"/>
              </w:rPr>
              <w:t>考生体检</w:t>
            </w:r>
            <w:r>
              <w:rPr>
                <w:rFonts w:ascii="宋体" w:hAnsi="宋体" w:hint="eastAsia"/>
                <w:sz w:val="24"/>
              </w:rPr>
              <w:t>（长安校区）                         （</w:t>
            </w:r>
            <w:r w:rsidRPr="007C073C">
              <w:rPr>
                <w:rFonts w:ascii="宋体" w:hAnsi="宋体" w:hint="eastAsia"/>
                <w:b/>
                <w:sz w:val="24"/>
              </w:rPr>
              <w:t>负责人：校医院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BB6A2F" w:rsidRPr="00252709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Default="00BB6A2F" w:rsidP="00F331D7">
            <w:pPr>
              <w:ind w:leftChars="-50" w:left="-105"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3月25日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Default="00BB6A2F" w:rsidP="00F331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各系上报拟录取名单、拟调剂人员、专业。</w:t>
            </w:r>
          </w:p>
          <w:p w:rsidR="00BB6A2F" w:rsidRPr="007B5711" w:rsidRDefault="00BB6A2F" w:rsidP="00F331D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Pr="00E33202">
              <w:rPr>
                <w:rFonts w:ascii="宋体" w:hAnsi="宋体" w:hint="eastAsia"/>
                <w:b/>
                <w:sz w:val="24"/>
              </w:rPr>
              <w:t>（负责人：</w:t>
            </w:r>
            <w:r>
              <w:rPr>
                <w:rFonts w:ascii="宋体" w:hAnsi="宋体" w:hint="eastAsia"/>
                <w:b/>
                <w:sz w:val="24"/>
              </w:rPr>
              <w:t>各系主任、复试秘书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3225EF" w:rsidRDefault="00BB6A2F" w:rsidP="00F331D7">
            <w:pPr>
              <w:ind w:leftChars="-50" w:left="-105"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3月25日14:00~17:30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Default="00BB6A2F" w:rsidP="00F331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调剂生参加相关专业考试。专硕必须参加实验技能考试。考试安排上报学院备案。</w:t>
            </w:r>
          </w:p>
          <w:p w:rsidR="00BB6A2F" w:rsidRPr="003225EF" w:rsidRDefault="00BB6A2F" w:rsidP="00F331D7">
            <w:pPr>
              <w:ind w:firstLineChars="1800" w:firstLine="4337"/>
              <w:rPr>
                <w:rFonts w:ascii="宋体" w:hAnsi="宋体"/>
                <w:sz w:val="24"/>
              </w:rPr>
            </w:pPr>
            <w:r w:rsidRPr="00252709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负责人：各系主任、秘书</w:t>
            </w:r>
            <w:r w:rsidRPr="00252709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3225EF" w:rsidRDefault="00BB6A2F" w:rsidP="00F331D7">
            <w:pPr>
              <w:ind w:leftChars="-50" w:left="-105"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3月25日~26日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Default="00BB6A2F" w:rsidP="00F331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各系汇总最终拟录取考生名单。按第一志愿录取考生名单及调剂考生名单，需单独进行排队。</w:t>
            </w:r>
          </w:p>
          <w:p w:rsidR="00BB6A2F" w:rsidRPr="003225EF" w:rsidRDefault="00BB6A2F" w:rsidP="00F331D7">
            <w:pPr>
              <w:ind w:firstLineChars="1900" w:firstLine="4560"/>
              <w:rPr>
                <w:rFonts w:ascii="宋体" w:hAnsi="宋体"/>
                <w:sz w:val="24"/>
              </w:rPr>
            </w:pPr>
            <w:r w:rsidRPr="00252709">
              <w:rPr>
                <w:rFonts w:ascii="宋体" w:hAnsi="宋体" w:hint="eastAsia"/>
                <w:sz w:val="24"/>
              </w:rPr>
              <w:t>（</w:t>
            </w:r>
            <w:r w:rsidRPr="00252709">
              <w:rPr>
                <w:rFonts w:ascii="宋体" w:hAnsi="宋体" w:hint="eastAsia"/>
                <w:b/>
                <w:sz w:val="24"/>
              </w:rPr>
              <w:t>负责人：各系复试秘书）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3225EF" w:rsidRDefault="00BB6A2F" w:rsidP="00F331D7">
            <w:pPr>
              <w:ind w:leftChars="-50" w:left="-105"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3月28日9:00~11:00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Default="00BB6A2F" w:rsidP="00F331D7">
            <w:pPr>
              <w:rPr>
                <w:rFonts w:ascii="宋体" w:hAnsi="宋体"/>
                <w:sz w:val="24"/>
              </w:rPr>
            </w:pPr>
            <w:r w:rsidRPr="007B5711">
              <w:rPr>
                <w:rFonts w:ascii="宋体" w:hAnsi="宋体" w:hint="eastAsia"/>
                <w:b/>
                <w:sz w:val="24"/>
              </w:rPr>
              <w:t>各复试小组</w:t>
            </w:r>
            <w:r w:rsidRPr="003225EF">
              <w:rPr>
                <w:rFonts w:ascii="宋体" w:hAnsi="宋体" w:hint="eastAsia"/>
                <w:sz w:val="24"/>
              </w:rPr>
              <w:t>上报复试成绩及拟录取名单、复试材料</w:t>
            </w:r>
            <w:r>
              <w:rPr>
                <w:rFonts w:ascii="宋体" w:hAnsi="宋体" w:hint="eastAsia"/>
                <w:sz w:val="24"/>
              </w:rPr>
              <w:t>、未录取考生名单汇总表。</w:t>
            </w:r>
          </w:p>
          <w:p w:rsidR="00BB6A2F" w:rsidRPr="003225EF" w:rsidRDefault="00BB6A2F" w:rsidP="00F331D7">
            <w:pPr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7C073C">
              <w:rPr>
                <w:rFonts w:ascii="宋体" w:hAnsi="宋体" w:hint="eastAsia"/>
                <w:b/>
                <w:sz w:val="24"/>
              </w:rPr>
              <w:t>负责人：系主任、系秘书</w:t>
            </w:r>
            <w:r>
              <w:rPr>
                <w:rFonts w:ascii="宋体" w:hAnsi="宋体" w:hint="eastAsia"/>
                <w:b/>
                <w:sz w:val="24"/>
              </w:rPr>
              <w:t>、马思静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3225EF" w:rsidRDefault="00BB6A2F" w:rsidP="00F331D7">
            <w:pPr>
              <w:ind w:leftChars="-50" w:left="-105" w:rightChars="-50" w:right="-105"/>
              <w:rPr>
                <w:rFonts w:ascii="宋体" w:hAnsi="宋体"/>
                <w:szCs w:val="21"/>
              </w:rPr>
            </w:pPr>
            <w:r w:rsidRPr="003225EF">
              <w:rPr>
                <w:rFonts w:ascii="宋体" w:hAnsi="宋体" w:hint="eastAsia"/>
                <w:szCs w:val="21"/>
              </w:rPr>
              <w:t>3月2</w:t>
            </w:r>
            <w:r>
              <w:rPr>
                <w:rFonts w:ascii="宋体" w:hAnsi="宋体" w:hint="eastAsia"/>
                <w:szCs w:val="21"/>
              </w:rPr>
              <w:t>日13:30~15:00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Default="00BB6A2F" w:rsidP="00F331D7">
            <w:pPr>
              <w:ind w:leftChars="-50" w:left="-105" w:rightChars="-50" w:right="-105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学院复试工作小组审核拟录取名单，确定院拟录名单。     </w:t>
            </w:r>
          </w:p>
          <w:p w:rsidR="00BB6A2F" w:rsidRPr="003225EF" w:rsidRDefault="00BB6A2F" w:rsidP="00F331D7">
            <w:pPr>
              <w:ind w:rightChars="-50" w:right="-105"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7C073C">
              <w:rPr>
                <w:rFonts w:ascii="宋体" w:hAnsi="宋体" w:hint="eastAsia"/>
                <w:b/>
                <w:sz w:val="24"/>
              </w:rPr>
              <w:t>负责人：</w:t>
            </w:r>
            <w:r>
              <w:rPr>
                <w:rFonts w:ascii="宋体" w:hAnsi="宋体" w:hint="eastAsia"/>
                <w:b/>
                <w:sz w:val="24"/>
              </w:rPr>
              <w:t>聂玉峰 马思静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3225EF" w:rsidRDefault="00BB6A2F" w:rsidP="00F331D7">
            <w:pPr>
              <w:ind w:leftChars="-50" w:left="-105" w:rightChars="-50" w:right="-105"/>
              <w:rPr>
                <w:rFonts w:ascii="宋体" w:hAnsi="宋体"/>
                <w:szCs w:val="21"/>
              </w:rPr>
            </w:pPr>
            <w:r w:rsidRPr="003225EF">
              <w:rPr>
                <w:rFonts w:ascii="宋体" w:hAnsi="宋体" w:hint="eastAsia"/>
                <w:szCs w:val="21"/>
              </w:rPr>
              <w:t>3月2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3225E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Pr="00151BF7" w:rsidRDefault="00BB6A2F" w:rsidP="00F331D7">
            <w:pPr>
              <w:rPr>
                <w:rFonts w:ascii="宋体" w:hAnsi="宋体"/>
                <w:b/>
                <w:color w:val="FF0000"/>
                <w:sz w:val="24"/>
              </w:rPr>
            </w:pPr>
            <w:r w:rsidRPr="00151BF7">
              <w:rPr>
                <w:rFonts w:ascii="宋体" w:hAnsi="宋体" w:hint="eastAsia"/>
                <w:b/>
                <w:color w:val="FF0000"/>
                <w:sz w:val="24"/>
              </w:rPr>
              <w:t>学院统一公示复试成绩及拟录取名单，给拟录取考生发调档函</w:t>
            </w:r>
          </w:p>
          <w:p w:rsidR="00BB6A2F" w:rsidRPr="003225EF" w:rsidRDefault="00BB6A2F" w:rsidP="00F331D7">
            <w:pPr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（</w:t>
            </w:r>
            <w:r w:rsidRPr="007C073C">
              <w:rPr>
                <w:rFonts w:ascii="宋体" w:hAnsi="宋体" w:hint="eastAsia"/>
                <w:b/>
                <w:color w:val="FF0000"/>
                <w:sz w:val="24"/>
              </w:rPr>
              <w:t>负责人：聂玉峰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、马思静、周冬</w:t>
            </w:r>
            <w:r>
              <w:rPr>
                <w:rFonts w:ascii="宋体" w:hAnsi="宋体" w:hint="eastAsia"/>
                <w:color w:val="FF0000"/>
                <w:sz w:val="24"/>
              </w:rPr>
              <w:t>）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3225EF" w:rsidRDefault="00BB6A2F" w:rsidP="00F331D7">
            <w:pPr>
              <w:ind w:leftChars="-50" w:left="-105" w:rightChars="-50" w:right="-105"/>
              <w:rPr>
                <w:rFonts w:ascii="宋体" w:hAnsi="宋体"/>
                <w:szCs w:val="21"/>
              </w:rPr>
            </w:pPr>
            <w:r w:rsidRPr="003225EF">
              <w:rPr>
                <w:rFonts w:ascii="宋体" w:hAnsi="宋体" w:hint="eastAsia"/>
                <w:szCs w:val="21"/>
              </w:rPr>
              <w:t>3月</w:t>
            </w:r>
            <w:r>
              <w:rPr>
                <w:rFonts w:ascii="宋体" w:hAnsi="宋体" w:hint="eastAsia"/>
                <w:szCs w:val="21"/>
              </w:rPr>
              <w:t>29</w:t>
            </w:r>
            <w:r w:rsidRPr="003225EF">
              <w:rPr>
                <w:rFonts w:ascii="宋体" w:hAnsi="宋体" w:hint="eastAsia"/>
                <w:szCs w:val="21"/>
              </w:rPr>
              <w:t>日后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Pr="003225EF" w:rsidRDefault="00BB6A2F" w:rsidP="00F331D7">
            <w:pPr>
              <w:rPr>
                <w:rFonts w:ascii="宋体" w:hAnsi="宋体"/>
                <w:sz w:val="24"/>
              </w:rPr>
            </w:pPr>
            <w:r w:rsidRPr="003225EF">
              <w:rPr>
                <w:rFonts w:ascii="宋体" w:hAnsi="宋体" w:hint="eastAsia"/>
                <w:sz w:val="24"/>
              </w:rPr>
              <w:t>未录取考生向校外进行调剂</w:t>
            </w:r>
            <w:r>
              <w:rPr>
                <w:rFonts w:ascii="宋体" w:hAnsi="宋体" w:hint="eastAsia"/>
                <w:sz w:val="24"/>
              </w:rPr>
              <w:t xml:space="preserve">                  （</w:t>
            </w:r>
            <w:r w:rsidRPr="007C073C">
              <w:rPr>
                <w:rFonts w:ascii="宋体" w:hAnsi="宋体" w:hint="eastAsia"/>
                <w:b/>
                <w:sz w:val="24"/>
              </w:rPr>
              <w:t>负责人：校</w:t>
            </w:r>
            <w:r>
              <w:rPr>
                <w:rFonts w:ascii="宋体" w:hAnsi="宋体" w:hint="eastAsia"/>
                <w:b/>
                <w:sz w:val="24"/>
              </w:rPr>
              <w:t>研</w:t>
            </w:r>
            <w:r w:rsidRPr="007C073C">
              <w:rPr>
                <w:rFonts w:ascii="宋体" w:hAnsi="宋体" w:hint="eastAsia"/>
                <w:b/>
                <w:sz w:val="24"/>
              </w:rPr>
              <w:t>招办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3225EF" w:rsidRDefault="00BB6A2F" w:rsidP="00F331D7">
            <w:pPr>
              <w:ind w:leftChars="-50" w:left="-105" w:rightChars="-50" w:right="-105"/>
              <w:rPr>
                <w:rFonts w:ascii="宋体" w:hAnsi="宋体"/>
                <w:szCs w:val="21"/>
              </w:rPr>
            </w:pPr>
            <w:r w:rsidRPr="003225EF">
              <w:rPr>
                <w:rFonts w:ascii="宋体" w:hAnsi="宋体" w:hint="eastAsia"/>
                <w:szCs w:val="21"/>
              </w:rPr>
              <w:t>3月</w:t>
            </w:r>
            <w:r>
              <w:rPr>
                <w:rFonts w:ascii="宋体" w:hAnsi="宋体" w:hint="eastAsia"/>
                <w:szCs w:val="21"/>
              </w:rPr>
              <w:t>28</w:t>
            </w:r>
            <w:r w:rsidRPr="003225EF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3225EF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31</w:t>
            </w:r>
            <w:r w:rsidRPr="003225E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Pr="003225EF" w:rsidRDefault="00BB6A2F" w:rsidP="00F331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学院研究生秘书将拟录取信息录入研究生院网站  （</w:t>
            </w:r>
            <w:r w:rsidRPr="007C073C">
              <w:rPr>
                <w:rFonts w:ascii="宋体" w:hAnsi="宋体" w:hint="eastAsia"/>
                <w:b/>
                <w:sz w:val="24"/>
              </w:rPr>
              <w:t>负责人：马思静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3225EF" w:rsidRDefault="00BB6A2F" w:rsidP="00F331D7">
            <w:pPr>
              <w:ind w:leftChars="-50" w:left="-105" w:rightChars="-50" w:right="-105"/>
              <w:rPr>
                <w:rFonts w:ascii="宋体" w:hAnsi="宋体"/>
                <w:szCs w:val="21"/>
              </w:rPr>
            </w:pPr>
            <w:r w:rsidRPr="003225EF">
              <w:rPr>
                <w:rFonts w:ascii="宋体" w:hAnsi="宋体" w:hint="eastAsia"/>
                <w:szCs w:val="21"/>
              </w:rPr>
              <w:t>4月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225E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Pr="003225EF" w:rsidRDefault="00BB6A2F" w:rsidP="00F331D7">
            <w:pPr>
              <w:rPr>
                <w:rFonts w:ascii="宋体" w:hAnsi="宋体"/>
                <w:sz w:val="24"/>
              </w:rPr>
            </w:pPr>
            <w:r w:rsidRPr="003225EF">
              <w:rPr>
                <w:rFonts w:ascii="宋体" w:hAnsi="宋体" w:hint="eastAsia"/>
                <w:sz w:val="24"/>
              </w:rPr>
              <w:t>上交全部复试材料、</w:t>
            </w:r>
            <w:r>
              <w:rPr>
                <w:rFonts w:ascii="宋体" w:hAnsi="宋体" w:hint="eastAsia"/>
                <w:sz w:val="24"/>
              </w:rPr>
              <w:t>协议书、</w:t>
            </w:r>
            <w:r w:rsidRPr="003225EF">
              <w:rPr>
                <w:rFonts w:ascii="宋体" w:hAnsi="宋体" w:hint="eastAsia"/>
                <w:sz w:val="24"/>
              </w:rPr>
              <w:t>拟录取名单</w:t>
            </w:r>
            <w:r>
              <w:rPr>
                <w:rFonts w:ascii="宋体" w:hAnsi="宋体" w:hint="eastAsia"/>
                <w:sz w:val="24"/>
              </w:rPr>
              <w:t>、复试资格审查表。并退回未录取学生报名信息表，领取各学院拟录取名单，核查无误后</w:t>
            </w:r>
            <w:r w:rsidRPr="005A43F0">
              <w:rPr>
                <w:rFonts w:ascii="宋体" w:hAnsi="宋体" w:hint="eastAsia"/>
                <w:b/>
                <w:sz w:val="24"/>
              </w:rPr>
              <w:t>由学院主管领导</w:t>
            </w:r>
            <w:r>
              <w:rPr>
                <w:rFonts w:ascii="宋体" w:hAnsi="宋体" w:hint="eastAsia"/>
                <w:b/>
                <w:sz w:val="24"/>
              </w:rPr>
              <w:t>签字盖章</w:t>
            </w:r>
            <w:r w:rsidRPr="005A43F0">
              <w:rPr>
                <w:rFonts w:ascii="宋体" w:hAnsi="宋体" w:hint="eastAsia"/>
                <w:b/>
                <w:sz w:val="24"/>
              </w:rPr>
              <w:t>上报研究生院</w:t>
            </w:r>
            <w:r>
              <w:rPr>
                <w:rFonts w:ascii="宋体" w:hAnsi="宋体" w:hint="eastAsia"/>
                <w:sz w:val="24"/>
              </w:rPr>
              <w:t>。              （</w:t>
            </w:r>
            <w:r w:rsidRPr="007C073C">
              <w:rPr>
                <w:rFonts w:ascii="宋体" w:hAnsi="宋体" w:hint="eastAsia"/>
                <w:b/>
                <w:sz w:val="24"/>
              </w:rPr>
              <w:t>负责人：聂玉峰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BB6A2F" w:rsidRPr="003225EF" w:rsidTr="00F331D7">
        <w:trPr>
          <w:trHeight w:val="465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BB6A2F" w:rsidRPr="003225EF" w:rsidRDefault="00BB6A2F" w:rsidP="00F331D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A2F" w:rsidRPr="003225EF" w:rsidRDefault="00BB6A2F" w:rsidP="00F331D7">
            <w:pPr>
              <w:ind w:leftChars="-50" w:left="-105" w:rightChars="-50" w:right="-105"/>
              <w:rPr>
                <w:rFonts w:ascii="宋体" w:hAnsi="宋体"/>
                <w:szCs w:val="21"/>
              </w:rPr>
            </w:pPr>
            <w:r w:rsidRPr="003225EF">
              <w:rPr>
                <w:rFonts w:ascii="宋体" w:hAnsi="宋体" w:hint="eastAsia"/>
                <w:szCs w:val="21"/>
              </w:rPr>
              <w:t>4月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3225EF"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-7月底</w:t>
            </w:r>
          </w:p>
        </w:tc>
        <w:tc>
          <w:tcPr>
            <w:tcW w:w="7530" w:type="dxa"/>
            <w:shd w:val="clear" w:color="auto" w:fill="auto"/>
            <w:vAlign w:val="center"/>
          </w:tcPr>
          <w:p w:rsidR="00BB6A2F" w:rsidRPr="003225EF" w:rsidRDefault="00BB6A2F" w:rsidP="00F331D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往届生要求4月20日之前调档，应届生7月底前调档。       </w:t>
            </w:r>
          </w:p>
        </w:tc>
      </w:tr>
    </w:tbl>
    <w:p w:rsidR="00BB6A2F" w:rsidRDefault="00BB6A2F" w:rsidP="00BB6A2F"/>
    <w:p w:rsidR="005A419E" w:rsidRPr="00BB6A2F" w:rsidRDefault="005A419E" w:rsidP="00BB6A2F"/>
    <w:sectPr w:rsidR="005A419E" w:rsidRPr="00BB6A2F" w:rsidSect="002D67F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C89" w:rsidRDefault="00350C89" w:rsidP="00BB6A2F">
      <w:r>
        <w:separator/>
      </w:r>
    </w:p>
  </w:endnote>
  <w:endnote w:type="continuationSeparator" w:id="1">
    <w:p w:rsidR="00350C89" w:rsidRDefault="00350C89" w:rsidP="00BB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C89" w:rsidRDefault="00350C89" w:rsidP="00BB6A2F">
      <w:r>
        <w:separator/>
      </w:r>
    </w:p>
  </w:footnote>
  <w:footnote w:type="continuationSeparator" w:id="1">
    <w:p w:rsidR="00350C89" w:rsidRDefault="00350C89" w:rsidP="00BB6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22A"/>
    <w:multiLevelType w:val="hybridMultilevel"/>
    <w:tmpl w:val="092E9AAC"/>
    <w:lvl w:ilvl="0" w:tplc="AD4CD168">
      <w:start w:val="2"/>
      <w:numFmt w:val="decimal"/>
      <w:lvlText w:val="（%1）"/>
      <w:lvlJc w:val="left"/>
      <w:pPr>
        <w:ind w:left="720" w:hanging="720"/>
      </w:pPr>
      <w:rPr>
        <w:rFonts w:ascii="宋体"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C43B78"/>
    <w:multiLevelType w:val="hybridMultilevel"/>
    <w:tmpl w:val="25D271D6"/>
    <w:lvl w:ilvl="0" w:tplc="330CC5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F7FCB"/>
    <w:multiLevelType w:val="hybridMultilevel"/>
    <w:tmpl w:val="C2BAFAE2"/>
    <w:lvl w:ilvl="0" w:tplc="01F203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C7825"/>
    <w:multiLevelType w:val="hybridMultilevel"/>
    <w:tmpl w:val="F13C2C40"/>
    <w:lvl w:ilvl="0" w:tplc="01F203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D6E58"/>
    <w:multiLevelType w:val="hybridMultilevel"/>
    <w:tmpl w:val="341A40D8"/>
    <w:lvl w:ilvl="0" w:tplc="CF4402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54312"/>
    <w:multiLevelType w:val="hybridMultilevel"/>
    <w:tmpl w:val="D1320C48"/>
    <w:lvl w:ilvl="0" w:tplc="01F203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B3FE6"/>
    <w:multiLevelType w:val="hybridMultilevel"/>
    <w:tmpl w:val="720A4204"/>
    <w:lvl w:ilvl="0" w:tplc="26A00F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B544D"/>
    <w:multiLevelType w:val="hybridMultilevel"/>
    <w:tmpl w:val="BD8AD8FC"/>
    <w:lvl w:ilvl="0" w:tplc="3960A3EA">
      <w:start w:val="5"/>
      <w:numFmt w:val="japaneseCounting"/>
      <w:lvlText w:val="%1、"/>
      <w:lvlJc w:val="left"/>
      <w:pPr>
        <w:ind w:left="510" w:hanging="510"/>
      </w:pPr>
      <w:rPr>
        <w:rFonts w:ascii="Times New Roman" w:eastAsia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A240FBD"/>
    <w:multiLevelType w:val="hybridMultilevel"/>
    <w:tmpl w:val="ABF465BC"/>
    <w:lvl w:ilvl="0" w:tplc="B4220F56">
      <w:start w:val="4"/>
      <w:numFmt w:val="japaneseCounting"/>
      <w:lvlText w:val="%1、"/>
      <w:lvlJc w:val="left"/>
      <w:pPr>
        <w:ind w:left="510" w:hanging="510"/>
      </w:pPr>
      <w:rPr>
        <w:rFonts w:ascii="Times New Roman" w:eastAsia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DA1A78"/>
    <w:multiLevelType w:val="hybridMultilevel"/>
    <w:tmpl w:val="55D4F832"/>
    <w:lvl w:ilvl="0" w:tplc="8A0EB4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72FBF"/>
    <w:multiLevelType w:val="hybridMultilevel"/>
    <w:tmpl w:val="4CB88578"/>
    <w:lvl w:ilvl="0" w:tplc="11F8C3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005C3"/>
    <w:multiLevelType w:val="singleLevel"/>
    <w:tmpl w:val="550005C3"/>
    <w:lvl w:ilvl="0">
      <w:start w:val="1"/>
      <w:numFmt w:val="decimal"/>
      <w:suff w:val="nothing"/>
      <w:lvlText w:val="（%1）"/>
      <w:lvlJc w:val="left"/>
    </w:lvl>
  </w:abstractNum>
  <w:abstractNum w:abstractNumId="12">
    <w:nsid w:val="55013808"/>
    <w:multiLevelType w:val="singleLevel"/>
    <w:tmpl w:val="55013808"/>
    <w:lvl w:ilvl="0">
      <w:start w:val="1"/>
      <w:numFmt w:val="decimal"/>
      <w:suff w:val="nothing"/>
      <w:lvlText w:val="（%1）"/>
      <w:lvlJc w:val="left"/>
    </w:lvl>
  </w:abstractNum>
  <w:abstractNum w:abstractNumId="13">
    <w:nsid w:val="5C697391"/>
    <w:multiLevelType w:val="hybridMultilevel"/>
    <w:tmpl w:val="2834BA70"/>
    <w:lvl w:ilvl="0" w:tplc="BC72E12E">
      <w:start w:val="3"/>
      <w:numFmt w:val="decimal"/>
      <w:lvlText w:val="%1、"/>
      <w:lvlJc w:val="left"/>
      <w:pPr>
        <w:ind w:left="360" w:hanging="360"/>
      </w:pPr>
      <w:rPr>
        <w:rFonts w:ascii="宋体"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7567244"/>
    <w:multiLevelType w:val="hybridMultilevel"/>
    <w:tmpl w:val="F38E1662"/>
    <w:lvl w:ilvl="0" w:tplc="BD70EF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E59D7"/>
    <w:multiLevelType w:val="hybridMultilevel"/>
    <w:tmpl w:val="2AFEA0C6"/>
    <w:lvl w:ilvl="0" w:tplc="375048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7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E6E"/>
    <w:rsid w:val="00277E6E"/>
    <w:rsid w:val="00350C89"/>
    <w:rsid w:val="0045629C"/>
    <w:rsid w:val="005A419E"/>
    <w:rsid w:val="006D616A"/>
    <w:rsid w:val="00826D3A"/>
    <w:rsid w:val="00AF1215"/>
    <w:rsid w:val="00BB6A2F"/>
    <w:rsid w:val="00D2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unhideWhenUsed/>
    <w:rsid w:val="00277E6E"/>
    <w:pPr>
      <w:spacing w:line="300" w:lineRule="auto"/>
      <w:ind w:firstLineChars="200" w:firstLine="560"/>
    </w:pPr>
    <w:rPr>
      <w:rFonts w:hAnsi="宋体"/>
      <w:sz w:val="28"/>
    </w:rPr>
  </w:style>
  <w:style w:type="character" w:customStyle="1" w:styleId="Char">
    <w:name w:val="正文文本缩进 Char"/>
    <w:basedOn w:val="a0"/>
    <w:link w:val="a3"/>
    <w:uiPriority w:val="99"/>
    <w:semiHidden/>
    <w:rsid w:val="00277E6E"/>
    <w:rPr>
      <w:rFonts w:ascii="Times New Roman" w:eastAsia="宋体" w:hAnsi="Times New Roman" w:cs="Times New Roman"/>
      <w:szCs w:val="20"/>
    </w:rPr>
  </w:style>
  <w:style w:type="character" w:customStyle="1" w:styleId="Char1">
    <w:name w:val="正文文本缩进 Char1"/>
    <w:basedOn w:val="a0"/>
    <w:link w:val="a3"/>
    <w:locked/>
    <w:rsid w:val="00277E6E"/>
    <w:rPr>
      <w:rFonts w:ascii="Times New Roman" w:eastAsia="宋体" w:hAnsi="宋体" w:cs="Times New Roman"/>
      <w:sz w:val="28"/>
      <w:szCs w:val="20"/>
    </w:rPr>
  </w:style>
  <w:style w:type="table" w:styleId="a4">
    <w:name w:val="Table Grid"/>
    <w:basedOn w:val="a1"/>
    <w:rsid w:val="00277E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B6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B6A2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BB6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BB6A2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B6A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3378</Characters>
  <Application>Microsoft Office Word</Application>
  <DocSecurity>0</DocSecurity>
  <Lines>28</Lines>
  <Paragraphs>7</Paragraphs>
  <ScaleCrop>false</ScaleCrop>
  <Company> 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mwy</dc:creator>
  <cp:lastModifiedBy>mwy</cp:lastModifiedBy>
  <cp:revision>5</cp:revision>
  <dcterms:created xsi:type="dcterms:W3CDTF">2016-03-18T07:51:00Z</dcterms:created>
  <dcterms:modified xsi:type="dcterms:W3CDTF">2016-03-18T08:12:00Z</dcterms:modified>
</cp:coreProperties>
</file>