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3"/>
        <w:gridCol w:w="1623"/>
        <w:gridCol w:w="404"/>
        <w:gridCol w:w="779"/>
        <w:gridCol w:w="404"/>
        <w:gridCol w:w="404"/>
        <w:gridCol w:w="404"/>
        <w:gridCol w:w="404"/>
        <w:gridCol w:w="497"/>
        <w:gridCol w:w="497"/>
        <w:gridCol w:w="497"/>
        <w:gridCol w:w="404"/>
        <w:gridCol w:w="497"/>
        <w:gridCol w:w="497"/>
        <w:gridCol w:w="404"/>
        <w:gridCol w:w="404"/>
      </w:tblGrid>
      <w:tr w:rsidR="00AC39E3" w:rsidRPr="00AC39E3" w:rsidTr="00AC39E3">
        <w:trPr>
          <w:trHeight w:val="64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RANGE!A1:P57"/>
            <w:bookmarkStart w:id="1" w:name="_GoBack"/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考生复试号</w:t>
            </w:r>
            <w:bookmarkEnd w:id="0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报考专业代码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研究方向码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面试单位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政治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外语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业务课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航概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是否拟录取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100066210100666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张飞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动控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402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685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100066210500326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冯荣亮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动控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645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64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考生复试号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报考专业代码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研究方向码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面试单位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政治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外语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业务课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航概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是否拟录取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100066210100682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于钧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679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100066210504610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樊宣青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667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100066210100674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刘飞虎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663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100066210100671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蒋宝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661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100066210100678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任</w:t>
            </w: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源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648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100066210100686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周帆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634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100066210501478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李宇腾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631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100066210100669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巢策洲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627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100066210502327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袁仕钊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615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100066210100677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刘雷波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614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100066210100683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张建</w:t>
            </w: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朋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613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100066210504235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石乃文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602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100066210100673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刘斌超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580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100066210501873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成昌福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577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100066210503824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罗景瑶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575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100066210100667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王红亮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573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100066210503598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祁宇航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569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100066210501980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谭蒙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567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100066210500815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张怡娜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566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100066210504436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邢祥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564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100066210503826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王申伟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553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100066210100708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陈卓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544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100066210504199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陆志鹏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539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100066210100675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刘海洲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固体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无成绩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没来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没来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64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考生复试号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报考专业代码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研究方向码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面试单位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政治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外语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业务课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航概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0"/>
                <w:szCs w:val="20"/>
              </w:rPr>
              <w:t>是否拟录取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100066210100688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曾元圆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665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100066210100707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赵渊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652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100066210100702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王隆威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652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100066210100698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李志波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397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643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100066210100703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王为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642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100066210100697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李磊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640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100066210100705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杨喜连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638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100066210100695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胡耀威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635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100066210504236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丁</w:t>
            </w: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崔崔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620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100066210504237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王彪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617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100066210100692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周育炀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614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100066210501663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崔国鹏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613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100066210100693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方鑫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610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100066210100699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聂榕序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607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100066210504200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胡万林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606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100066210100694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韩</w:t>
            </w: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天依星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602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100066210100691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徐小芮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601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100066210100704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杨传做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100066210100696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李康</w:t>
            </w: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康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598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100066210504789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张甲森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588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100066210501240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刘媛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588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100066210504828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王旭东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577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100066210100706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张鑫鑫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575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100066210501446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王报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562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100066210502518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许汝耀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546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100066210504202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谢翔宇</w:t>
            </w:r>
            <w:proofErr w:type="gramEnd"/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538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100066210500853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邢航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536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39E3" w:rsidRPr="00AC39E3" w:rsidTr="00AC39E3">
        <w:trPr>
          <w:trHeight w:val="285"/>
        </w:trPr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100066210501978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葛爽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080100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流体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534 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AC39E3" w:rsidRPr="00AC39E3" w:rsidRDefault="00AC39E3" w:rsidP="00AC3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9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bookmarkEnd w:id="1"/>
    </w:tbl>
    <w:p w:rsidR="001306C0" w:rsidRPr="009D1488" w:rsidRDefault="001306C0" w:rsidP="009D1488"/>
    <w:sectPr w:rsidR="001306C0" w:rsidRPr="009D1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6B" w:rsidRDefault="007B176B" w:rsidP="009D1488">
      <w:r>
        <w:separator/>
      </w:r>
    </w:p>
  </w:endnote>
  <w:endnote w:type="continuationSeparator" w:id="0">
    <w:p w:rsidR="007B176B" w:rsidRDefault="007B176B" w:rsidP="009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6B" w:rsidRDefault="007B176B" w:rsidP="009D1488">
      <w:r>
        <w:separator/>
      </w:r>
    </w:p>
  </w:footnote>
  <w:footnote w:type="continuationSeparator" w:id="0">
    <w:p w:rsidR="007B176B" w:rsidRDefault="007B176B" w:rsidP="009D1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9A"/>
    <w:rsid w:val="001306C0"/>
    <w:rsid w:val="0018009A"/>
    <w:rsid w:val="006C6758"/>
    <w:rsid w:val="007B176B"/>
    <w:rsid w:val="009D1488"/>
    <w:rsid w:val="00AC39E3"/>
    <w:rsid w:val="00AC74DC"/>
    <w:rsid w:val="00D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488"/>
    <w:rPr>
      <w:sz w:val="18"/>
      <w:szCs w:val="18"/>
    </w:rPr>
  </w:style>
  <w:style w:type="table" w:styleId="a5">
    <w:name w:val="Table Grid"/>
    <w:basedOn w:val="a1"/>
    <w:uiPriority w:val="59"/>
    <w:rsid w:val="009D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488"/>
    <w:rPr>
      <w:sz w:val="18"/>
      <w:szCs w:val="18"/>
    </w:rPr>
  </w:style>
  <w:style w:type="table" w:styleId="a5">
    <w:name w:val="Table Grid"/>
    <w:basedOn w:val="a1"/>
    <w:uiPriority w:val="59"/>
    <w:rsid w:val="009D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2016-03-26T08:29:00Z</dcterms:created>
  <dcterms:modified xsi:type="dcterms:W3CDTF">2016-03-26T08:58:00Z</dcterms:modified>
</cp:coreProperties>
</file>