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08" w:rsidRDefault="00777D08" w:rsidP="00A2230A">
      <w:pPr>
        <w:pStyle w:val="a3"/>
        <w:ind w:firstLineChars="148" w:firstLine="444"/>
        <w:jc w:val="center"/>
        <w:rPr>
          <w:rFonts w:ascii="仿宋_GB2312" w:eastAsia="仿宋_GB2312"/>
          <w:b/>
          <w:bCs/>
          <w:sz w:val="30"/>
        </w:rPr>
      </w:pPr>
      <w:r>
        <w:rPr>
          <w:rFonts w:ascii="仿宋_GB2312" w:eastAsia="仿宋_GB2312"/>
          <w:b/>
          <w:bCs/>
          <w:sz w:val="30"/>
        </w:rPr>
        <w:t>201</w:t>
      </w:r>
      <w:r w:rsidR="000E34A0">
        <w:rPr>
          <w:rFonts w:ascii="仿宋_GB2312" w:eastAsia="仿宋_GB2312" w:hint="eastAsia"/>
          <w:b/>
          <w:bCs/>
          <w:sz w:val="30"/>
        </w:rPr>
        <w:t>6</w:t>
      </w:r>
      <w:r>
        <w:rPr>
          <w:rFonts w:ascii="仿宋_GB2312" w:eastAsia="仿宋_GB2312" w:hint="eastAsia"/>
          <w:b/>
          <w:bCs/>
          <w:sz w:val="30"/>
        </w:rPr>
        <w:t>年</w:t>
      </w:r>
      <w:r w:rsidRPr="00AD37CB">
        <w:rPr>
          <w:rFonts w:ascii="仿宋_GB2312" w:eastAsia="仿宋_GB2312" w:hint="eastAsia"/>
          <w:b/>
          <w:bCs/>
          <w:sz w:val="30"/>
        </w:rPr>
        <w:t>中央民族大学舞蹈学院</w:t>
      </w:r>
      <w:r w:rsidR="007B7470">
        <w:rPr>
          <w:rFonts w:ascii="仿宋_GB2312" w:eastAsia="仿宋_GB2312" w:hint="eastAsia"/>
          <w:b/>
          <w:bCs/>
          <w:sz w:val="30"/>
        </w:rPr>
        <w:t>硕士</w:t>
      </w:r>
      <w:r w:rsidRPr="00AD37CB">
        <w:rPr>
          <w:rFonts w:ascii="仿宋_GB2312" w:eastAsia="仿宋_GB2312" w:hint="eastAsia"/>
          <w:b/>
          <w:bCs/>
          <w:sz w:val="30"/>
        </w:rPr>
        <w:t>研究生</w:t>
      </w:r>
      <w:r w:rsidR="00A2230A">
        <w:rPr>
          <w:rFonts w:ascii="仿宋_GB2312" w:eastAsia="仿宋_GB2312" w:hint="eastAsia"/>
          <w:b/>
          <w:bCs/>
          <w:sz w:val="30"/>
        </w:rPr>
        <w:t>复试工作办法</w:t>
      </w:r>
    </w:p>
    <w:p w:rsidR="00B610C2" w:rsidRDefault="00B610C2" w:rsidP="005366C5">
      <w:pPr>
        <w:rPr>
          <w:rFonts w:ascii="仿宋_GB2312" w:eastAsia="仿宋_GB2312"/>
          <w:sz w:val="24"/>
        </w:rPr>
      </w:pPr>
    </w:p>
    <w:p w:rsidR="00777D08" w:rsidRPr="00A22688" w:rsidRDefault="00777D08" w:rsidP="005366C5">
      <w:pPr>
        <w:rPr>
          <w:rFonts w:ascii="仿宋_GB2312" w:eastAsia="仿宋_GB2312"/>
          <w:b/>
          <w:sz w:val="24"/>
        </w:rPr>
      </w:pPr>
      <w:r w:rsidRPr="00A22688">
        <w:rPr>
          <w:rFonts w:ascii="仿宋_GB2312" w:eastAsia="仿宋_GB2312" w:hint="eastAsia"/>
          <w:b/>
          <w:sz w:val="24"/>
        </w:rPr>
        <w:t>复试工作办法</w:t>
      </w:r>
    </w:p>
    <w:p w:rsidR="00777D08" w:rsidRDefault="00777D08" w:rsidP="005366C5">
      <w:pPr>
        <w:rPr>
          <w:rFonts w:ascii="仿宋_GB2312" w:eastAsia="仿宋_GB2312"/>
          <w:sz w:val="24"/>
        </w:rPr>
      </w:pPr>
      <w:r>
        <w:rPr>
          <w:rFonts w:ascii="仿宋_GB2312" w:eastAsia="仿宋_GB2312"/>
          <w:sz w:val="24"/>
        </w:rPr>
        <w:t>1</w:t>
      </w:r>
      <w:r>
        <w:rPr>
          <w:rFonts w:ascii="仿宋_GB2312" w:eastAsia="仿宋_GB2312" w:hint="eastAsia"/>
          <w:sz w:val="24"/>
        </w:rPr>
        <w:t>、</w:t>
      </w:r>
      <w:r w:rsidRPr="00D77EB0">
        <w:rPr>
          <w:rFonts w:ascii="仿宋_GB2312" w:eastAsia="仿宋_GB2312" w:hint="eastAsia"/>
          <w:sz w:val="24"/>
        </w:rPr>
        <w:t>复试工作办法的公布时间</w:t>
      </w:r>
      <w:r>
        <w:rPr>
          <w:rFonts w:ascii="仿宋_GB2312" w:eastAsia="仿宋_GB2312" w:hint="eastAsia"/>
          <w:sz w:val="24"/>
        </w:rPr>
        <w:t>：</w:t>
      </w:r>
      <w:r>
        <w:rPr>
          <w:rFonts w:ascii="仿宋_GB2312" w:eastAsia="仿宋_GB2312"/>
          <w:sz w:val="24"/>
        </w:rPr>
        <w:t>201</w:t>
      </w:r>
      <w:r w:rsidR="00DC7A51">
        <w:rPr>
          <w:rFonts w:ascii="仿宋_GB2312" w:eastAsia="仿宋_GB2312" w:hint="eastAsia"/>
          <w:sz w:val="24"/>
        </w:rPr>
        <w:t>5</w:t>
      </w:r>
      <w:r>
        <w:rPr>
          <w:rFonts w:ascii="仿宋_GB2312" w:eastAsia="仿宋_GB2312" w:hint="eastAsia"/>
          <w:sz w:val="24"/>
        </w:rPr>
        <w:t>年</w:t>
      </w:r>
      <w:r w:rsidR="00DC7A51">
        <w:rPr>
          <w:rFonts w:ascii="仿宋_GB2312" w:eastAsia="仿宋_GB2312" w:hint="eastAsia"/>
          <w:sz w:val="24"/>
        </w:rPr>
        <w:t>3</w:t>
      </w:r>
      <w:r>
        <w:rPr>
          <w:rFonts w:ascii="仿宋_GB2312" w:eastAsia="仿宋_GB2312" w:hint="eastAsia"/>
          <w:sz w:val="24"/>
        </w:rPr>
        <w:t>月</w:t>
      </w:r>
      <w:r w:rsidR="00DC7A51">
        <w:rPr>
          <w:rFonts w:ascii="仿宋_GB2312" w:eastAsia="仿宋_GB2312" w:hint="eastAsia"/>
          <w:sz w:val="24"/>
        </w:rPr>
        <w:t>2</w:t>
      </w:r>
      <w:r w:rsidR="00891E44">
        <w:rPr>
          <w:rFonts w:ascii="仿宋_GB2312" w:eastAsia="仿宋_GB2312" w:hint="eastAsia"/>
          <w:sz w:val="24"/>
        </w:rPr>
        <w:t>2</w:t>
      </w:r>
      <w:r>
        <w:rPr>
          <w:rFonts w:ascii="仿宋_GB2312" w:eastAsia="仿宋_GB2312" w:hint="eastAsia"/>
          <w:sz w:val="24"/>
        </w:rPr>
        <w:t>日。</w:t>
      </w:r>
    </w:p>
    <w:p w:rsidR="00777D08" w:rsidRDefault="00777D08" w:rsidP="00706287">
      <w:pPr>
        <w:ind w:firstLineChars="150" w:firstLine="360"/>
      </w:pPr>
      <w:r>
        <w:rPr>
          <w:rFonts w:ascii="仿宋_GB2312" w:eastAsia="仿宋_GB2312" w:hint="eastAsia"/>
          <w:sz w:val="24"/>
        </w:rPr>
        <w:t>公布地点：舞蹈学院网站</w:t>
      </w:r>
      <w:hyperlink r:id="rId7" w:history="1">
        <w:r w:rsidRPr="00943277">
          <w:rPr>
            <w:rStyle w:val="a6"/>
            <w:rFonts w:ascii="仿宋_GB2312" w:eastAsia="仿宋_GB2312"/>
            <w:sz w:val="24"/>
          </w:rPr>
          <w:t>http://wd.muc.edu.cn/</w:t>
        </w:r>
      </w:hyperlink>
    </w:p>
    <w:p w:rsidR="00777D08" w:rsidRDefault="00777D08" w:rsidP="00D77EB0">
      <w:pPr>
        <w:rPr>
          <w:rFonts w:ascii="仿宋_GB2312" w:eastAsia="仿宋_GB2312"/>
          <w:sz w:val="24"/>
        </w:rPr>
      </w:pPr>
      <w:r>
        <w:rPr>
          <w:rFonts w:ascii="仿宋_GB2312" w:eastAsia="仿宋_GB2312"/>
          <w:sz w:val="24"/>
        </w:rPr>
        <w:t>2</w:t>
      </w:r>
      <w:r>
        <w:rPr>
          <w:rFonts w:ascii="仿宋_GB2312" w:eastAsia="仿宋_GB2312" w:hint="eastAsia"/>
          <w:sz w:val="24"/>
        </w:rPr>
        <w:t>、拟招生名额：舞蹈学：</w:t>
      </w:r>
      <w:r w:rsidR="00A90215">
        <w:rPr>
          <w:rFonts w:ascii="仿宋_GB2312" w:eastAsia="仿宋_GB2312"/>
          <w:sz w:val="24"/>
        </w:rPr>
        <w:t>6</w:t>
      </w:r>
      <w:r>
        <w:rPr>
          <w:rFonts w:ascii="仿宋_GB2312" w:eastAsia="仿宋_GB2312" w:hint="eastAsia"/>
          <w:sz w:val="24"/>
        </w:rPr>
        <w:t>名；舞蹈</w:t>
      </w:r>
      <w:r>
        <w:rPr>
          <w:rFonts w:ascii="仿宋_GB2312" w:eastAsia="仿宋_GB2312"/>
          <w:sz w:val="24"/>
        </w:rPr>
        <w:t>(MFA)</w:t>
      </w:r>
      <w:r w:rsidRPr="00FE0BE3">
        <w:rPr>
          <w:rFonts w:ascii="仿宋_GB2312" w:eastAsia="仿宋_GB2312"/>
          <w:sz w:val="24"/>
        </w:rPr>
        <w:t xml:space="preserve"> </w:t>
      </w:r>
      <w:r>
        <w:rPr>
          <w:rFonts w:ascii="仿宋_GB2312" w:eastAsia="仿宋_GB2312" w:hint="eastAsia"/>
          <w:sz w:val="24"/>
        </w:rPr>
        <w:t>：</w:t>
      </w:r>
      <w:r w:rsidR="00A90215">
        <w:rPr>
          <w:rFonts w:ascii="仿宋_GB2312" w:eastAsia="仿宋_GB2312"/>
          <w:sz w:val="24"/>
        </w:rPr>
        <w:t>19</w:t>
      </w:r>
      <w:r w:rsidR="00A90215">
        <w:rPr>
          <w:rFonts w:ascii="仿宋_GB2312" w:eastAsia="仿宋_GB2312" w:hint="eastAsia"/>
          <w:sz w:val="24"/>
        </w:rPr>
        <w:t>名</w:t>
      </w:r>
      <w:r>
        <w:rPr>
          <w:rFonts w:ascii="仿宋_GB2312" w:eastAsia="仿宋_GB2312" w:hint="eastAsia"/>
          <w:sz w:val="24"/>
        </w:rPr>
        <w:t>。</w:t>
      </w:r>
    </w:p>
    <w:p w:rsidR="00777D08" w:rsidRDefault="00777D08" w:rsidP="00706287">
      <w:pPr>
        <w:ind w:firstLineChars="150" w:firstLine="360"/>
        <w:rPr>
          <w:rFonts w:ascii="仿宋_GB2312" w:eastAsia="仿宋_GB2312"/>
          <w:sz w:val="24"/>
        </w:rPr>
      </w:pPr>
      <w:r>
        <w:rPr>
          <w:rFonts w:ascii="仿宋_GB2312" w:eastAsia="仿宋_GB2312" w:hint="eastAsia"/>
          <w:sz w:val="24"/>
        </w:rPr>
        <w:t>已接受推荐免试生</w:t>
      </w:r>
      <w:r>
        <w:rPr>
          <w:rFonts w:ascii="仿宋_GB2312" w:eastAsia="仿宋_GB2312"/>
          <w:sz w:val="24"/>
        </w:rPr>
        <w:t>:</w:t>
      </w:r>
      <w:r>
        <w:rPr>
          <w:rFonts w:ascii="仿宋_GB2312" w:eastAsia="仿宋_GB2312" w:hint="eastAsia"/>
          <w:sz w:val="24"/>
        </w:rPr>
        <w:t>舞蹈学</w:t>
      </w:r>
      <w:r w:rsidR="002B0A3C">
        <w:rPr>
          <w:rFonts w:ascii="仿宋_GB2312" w:eastAsia="仿宋_GB2312"/>
          <w:sz w:val="24"/>
        </w:rPr>
        <w:t>3</w:t>
      </w:r>
      <w:r>
        <w:rPr>
          <w:rFonts w:ascii="仿宋_GB2312" w:eastAsia="仿宋_GB2312" w:hint="eastAsia"/>
          <w:sz w:val="24"/>
        </w:rPr>
        <w:t>名，舞蹈</w:t>
      </w:r>
      <w:r>
        <w:rPr>
          <w:rFonts w:ascii="仿宋_GB2312" w:eastAsia="仿宋_GB2312"/>
          <w:sz w:val="24"/>
        </w:rPr>
        <w:t>(MFA</w:t>
      </w:r>
      <w:r w:rsidR="002B0A3C">
        <w:rPr>
          <w:rFonts w:ascii="仿宋_GB2312" w:eastAsia="仿宋_GB2312" w:hint="eastAsia"/>
          <w:sz w:val="24"/>
        </w:rPr>
        <w:t>)</w:t>
      </w:r>
      <w:r w:rsidR="002B0A3C">
        <w:rPr>
          <w:rFonts w:ascii="仿宋_GB2312" w:eastAsia="仿宋_GB2312"/>
          <w:sz w:val="24"/>
        </w:rPr>
        <w:t>11</w:t>
      </w:r>
      <w:r>
        <w:rPr>
          <w:rFonts w:ascii="仿宋_GB2312" w:eastAsia="仿宋_GB2312" w:hint="eastAsia"/>
          <w:sz w:val="24"/>
        </w:rPr>
        <w:t>名。</w:t>
      </w:r>
    </w:p>
    <w:p w:rsidR="00777D08" w:rsidRDefault="00777D08" w:rsidP="00D77EB0">
      <w:pPr>
        <w:rPr>
          <w:rFonts w:ascii="仿宋_GB2312" w:eastAsia="仿宋_GB2312"/>
          <w:sz w:val="24"/>
        </w:rPr>
      </w:pPr>
      <w:r>
        <w:rPr>
          <w:rFonts w:ascii="仿宋_GB2312" w:eastAsia="仿宋_GB2312"/>
          <w:sz w:val="24"/>
        </w:rPr>
        <w:t xml:space="preserve">  </w:t>
      </w:r>
      <w:r w:rsidR="009E1BF0">
        <w:rPr>
          <w:rFonts w:ascii="仿宋_GB2312" w:eastAsia="仿宋_GB2312" w:hint="eastAsia"/>
          <w:sz w:val="24"/>
        </w:rPr>
        <w:t xml:space="preserve"> </w:t>
      </w:r>
      <w:r w:rsidR="009E1BF0" w:rsidRPr="009E1BF0">
        <w:rPr>
          <w:rFonts w:ascii="仿宋_GB2312" w:eastAsia="仿宋_GB2312" w:hint="eastAsia"/>
          <w:sz w:val="24"/>
        </w:rPr>
        <w:t>对进入复试考生的初试成绩要求</w:t>
      </w:r>
      <w:r w:rsidR="009E1BF0">
        <w:rPr>
          <w:rFonts w:ascii="仿宋_GB2312" w:eastAsia="仿宋_GB2312" w:hint="eastAsia"/>
          <w:sz w:val="24"/>
        </w:rPr>
        <w:t>：达到</w:t>
      </w:r>
      <w:r w:rsidR="009E1BF0" w:rsidRPr="009E1BF0">
        <w:rPr>
          <w:rFonts w:ascii="仿宋_GB2312" w:eastAsia="仿宋_GB2312" w:hint="eastAsia"/>
          <w:sz w:val="24"/>
        </w:rPr>
        <w:t>教育部公布的201</w:t>
      </w:r>
      <w:r w:rsidR="007C20EB">
        <w:rPr>
          <w:rFonts w:ascii="仿宋_GB2312" w:eastAsia="仿宋_GB2312" w:hint="eastAsia"/>
          <w:sz w:val="24"/>
        </w:rPr>
        <w:t>6</w:t>
      </w:r>
      <w:r w:rsidR="009E1BF0" w:rsidRPr="009E1BF0">
        <w:rPr>
          <w:rFonts w:ascii="仿宋_GB2312" w:eastAsia="仿宋_GB2312" w:hint="eastAsia"/>
          <w:sz w:val="24"/>
        </w:rPr>
        <w:t>年学术学位类和专业学位类中艺术学专业复试</w:t>
      </w:r>
      <w:r w:rsidR="009E1BF0">
        <w:rPr>
          <w:rFonts w:ascii="仿宋_GB2312" w:eastAsia="仿宋_GB2312" w:hint="eastAsia"/>
          <w:sz w:val="24"/>
        </w:rPr>
        <w:t>单科及总</w:t>
      </w:r>
      <w:r w:rsidR="009E1BF0" w:rsidRPr="009E1BF0">
        <w:rPr>
          <w:rFonts w:ascii="仿宋_GB2312" w:eastAsia="仿宋_GB2312" w:hint="eastAsia"/>
          <w:sz w:val="24"/>
        </w:rPr>
        <w:t>分</w:t>
      </w:r>
      <w:r w:rsidR="009E1BF0">
        <w:rPr>
          <w:rFonts w:ascii="仿宋_GB2312" w:eastAsia="仿宋_GB2312" w:hint="eastAsia"/>
          <w:sz w:val="24"/>
        </w:rPr>
        <w:t>的分</w:t>
      </w:r>
      <w:r w:rsidR="009E1BF0" w:rsidRPr="009E1BF0">
        <w:rPr>
          <w:rFonts w:ascii="仿宋_GB2312" w:eastAsia="仿宋_GB2312" w:hint="eastAsia"/>
          <w:sz w:val="24"/>
        </w:rPr>
        <w:t>数线。</w:t>
      </w:r>
      <w:r w:rsidR="009E1BF0">
        <w:rPr>
          <w:rFonts w:ascii="仿宋_GB2312" w:eastAsia="仿宋_GB2312" w:hint="eastAsia"/>
          <w:sz w:val="24"/>
        </w:rPr>
        <w:t>调剂考生</w:t>
      </w:r>
      <w:r w:rsidR="002A0FA4">
        <w:rPr>
          <w:rFonts w:ascii="仿宋_GB2312" w:eastAsia="仿宋_GB2312" w:hint="eastAsia"/>
          <w:sz w:val="24"/>
        </w:rPr>
        <w:t>、单考生</w:t>
      </w:r>
      <w:r w:rsidR="00773668">
        <w:rPr>
          <w:rFonts w:ascii="仿宋_GB2312" w:eastAsia="仿宋_GB2312" w:hint="eastAsia"/>
          <w:sz w:val="24"/>
        </w:rPr>
        <w:t>、少数民族骨干生</w:t>
      </w:r>
      <w:r w:rsidR="009E1BF0">
        <w:rPr>
          <w:rFonts w:ascii="仿宋_GB2312" w:eastAsia="仿宋_GB2312" w:hint="eastAsia"/>
          <w:sz w:val="24"/>
        </w:rPr>
        <w:t>以收到</w:t>
      </w:r>
      <w:r w:rsidR="00EB6373">
        <w:rPr>
          <w:rFonts w:ascii="仿宋_GB2312" w:eastAsia="仿宋_GB2312" w:hint="eastAsia"/>
          <w:sz w:val="24"/>
        </w:rPr>
        <w:t>或</w:t>
      </w:r>
      <w:r w:rsidR="00773668">
        <w:rPr>
          <w:rFonts w:ascii="仿宋_GB2312" w:eastAsia="仿宋_GB2312" w:hint="eastAsia"/>
          <w:sz w:val="24"/>
        </w:rPr>
        <w:t>学校</w:t>
      </w:r>
      <w:proofErr w:type="gramStart"/>
      <w:r w:rsidR="00773668">
        <w:rPr>
          <w:rFonts w:ascii="仿宋_GB2312" w:eastAsia="仿宋_GB2312" w:hint="eastAsia"/>
          <w:sz w:val="24"/>
        </w:rPr>
        <w:t>研</w:t>
      </w:r>
      <w:proofErr w:type="gramEnd"/>
      <w:r w:rsidR="00773668">
        <w:rPr>
          <w:rFonts w:ascii="仿宋_GB2312" w:eastAsia="仿宋_GB2312" w:hint="eastAsia"/>
          <w:sz w:val="24"/>
        </w:rPr>
        <w:t>招办</w:t>
      </w:r>
      <w:r w:rsidR="00EB6373">
        <w:rPr>
          <w:rFonts w:ascii="仿宋_GB2312" w:eastAsia="仿宋_GB2312" w:hint="eastAsia"/>
          <w:sz w:val="24"/>
        </w:rPr>
        <w:t>公布的</w:t>
      </w:r>
      <w:r w:rsidR="009E1BF0">
        <w:rPr>
          <w:rFonts w:ascii="仿宋_GB2312" w:eastAsia="仿宋_GB2312" w:hint="eastAsia"/>
          <w:sz w:val="24"/>
        </w:rPr>
        <w:t>复试通知为准。</w:t>
      </w:r>
    </w:p>
    <w:p w:rsidR="004662CB" w:rsidRDefault="00777D08" w:rsidP="008171C1">
      <w:pPr>
        <w:rPr>
          <w:rFonts w:ascii="仿宋_GB2312" w:eastAsia="仿宋_GB2312"/>
          <w:sz w:val="24"/>
        </w:rPr>
      </w:pPr>
      <w:r>
        <w:rPr>
          <w:rFonts w:ascii="仿宋_GB2312" w:eastAsia="仿宋_GB2312"/>
          <w:sz w:val="24"/>
        </w:rPr>
        <w:t>3</w:t>
      </w:r>
      <w:r>
        <w:rPr>
          <w:rFonts w:ascii="仿宋_GB2312" w:eastAsia="仿宋_GB2312" w:hint="eastAsia"/>
          <w:sz w:val="24"/>
        </w:rPr>
        <w:t>、</w:t>
      </w:r>
      <w:r w:rsidRPr="008171C1">
        <w:rPr>
          <w:rFonts w:ascii="仿宋_GB2312" w:eastAsia="仿宋_GB2312" w:hint="eastAsia"/>
          <w:sz w:val="24"/>
        </w:rPr>
        <w:t>计算最终成绩</w:t>
      </w:r>
      <w:r w:rsidR="004662CB">
        <w:rPr>
          <w:rFonts w:ascii="仿宋_GB2312" w:eastAsia="仿宋_GB2312" w:hint="eastAsia"/>
          <w:sz w:val="24"/>
        </w:rPr>
        <w:t>方式：</w:t>
      </w:r>
    </w:p>
    <w:p w:rsidR="00DC4B72" w:rsidRPr="00DC4B72" w:rsidRDefault="00DC4B72" w:rsidP="00DC4B72">
      <w:pPr>
        <w:ind w:firstLineChars="200" w:firstLine="480"/>
        <w:rPr>
          <w:rFonts w:ascii="仿宋_GB2312" w:eastAsia="仿宋_GB2312"/>
          <w:sz w:val="24"/>
        </w:rPr>
      </w:pPr>
      <w:r w:rsidRPr="00DC4B72">
        <w:rPr>
          <w:rFonts w:ascii="仿宋_GB2312" w:eastAsia="仿宋_GB2312" w:hint="eastAsia"/>
          <w:sz w:val="24"/>
        </w:rPr>
        <w:t>计算最终成绩时，对一志愿过线考生和其他考生使用不同的复试成绩权重，优先录取</w:t>
      </w:r>
      <w:proofErr w:type="gramStart"/>
      <w:r w:rsidRPr="00DC4B72">
        <w:rPr>
          <w:rFonts w:ascii="仿宋_GB2312" w:eastAsia="仿宋_GB2312" w:hint="eastAsia"/>
          <w:sz w:val="24"/>
        </w:rPr>
        <w:t>一</w:t>
      </w:r>
      <w:proofErr w:type="gramEnd"/>
      <w:r w:rsidRPr="00DC4B72">
        <w:rPr>
          <w:rFonts w:ascii="仿宋_GB2312" w:eastAsia="仿宋_GB2312" w:hint="eastAsia"/>
          <w:sz w:val="24"/>
        </w:rPr>
        <w:t>志愿过线考生。</w:t>
      </w:r>
    </w:p>
    <w:p w:rsidR="00777D08" w:rsidRPr="008171C1" w:rsidRDefault="004662CB" w:rsidP="008171C1">
      <w:pPr>
        <w:rPr>
          <w:rFonts w:ascii="仿宋_GB2312" w:eastAsia="仿宋_GB2312"/>
          <w:sz w:val="24"/>
        </w:rPr>
      </w:pPr>
      <w:r w:rsidRPr="008171C1">
        <w:rPr>
          <w:rFonts w:ascii="仿宋_GB2312" w:eastAsia="仿宋_GB2312"/>
          <w:sz w:val="24"/>
        </w:rPr>
        <w:t xml:space="preserve"> </w:t>
      </w:r>
      <w:r w:rsidR="00777D08" w:rsidRPr="008171C1">
        <w:rPr>
          <w:rFonts w:ascii="仿宋_GB2312" w:eastAsia="仿宋_GB2312"/>
          <w:sz w:val="24"/>
        </w:rPr>
        <w:t>A</w:t>
      </w:r>
      <w:r w:rsidR="00777D08">
        <w:rPr>
          <w:rFonts w:ascii="仿宋_GB2312" w:eastAsia="仿宋_GB2312" w:hint="eastAsia"/>
          <w:sz w:val="24"/>
        </w:rPr>
        <w:t>、第一志愿过线考生（复试成绩权重值</w:t>
      </w:r>
      <w:r w:rsidR="00777D08" w:rsidRPr="008171C1">
        <w:rPr>
          <w:rFonts w:ascii="仿宋_GB2312" w:eastAsia="仿宋_GB2312"/>
          <w:sz w:val="24"/>
        </w:rPr>
        <w:t>50%</w:t>
      </w:r>
      <w:r w:rsidR="00777D08" w:rsidRPr="008171C1">
        <w:rPr>
          <w:rFonts w:ascii="仿宋_GB2312" w:eastAsia="仿宋_GB2312" w:hint="eastAsia"/>
          <w:sz w:val="24"/>
        </w:rPr>
        <w:t>）：</w:t>
      </w:r>
    </w:p>
    <w:p w:rsidR="00777D08" w:rsidRPr="008171C1" w:rsidRDefault="00777D08" w:rsidP="008171C1">
      <w:pPr>
        <w:rPr>
          <w:rFonts w:ascii="仿宋_GB2312" w:eastAsia="仿宋_GB2312"/>
          <w:sz w:val="24"/>
        </w:rPr>
      </w:pPr>
      <w:r w:rsidRPr="008171C1">
        <w:rPr>
          <w:rFonts w:ascii="仿宋_GB2312" w:eastAsia="仿宋_GB2312" w:hint="eastAsia"/>
          <w:sz w:val="24"/>
        </w:rPr>
        <w:t>考生最终成绩（百分制）＝初试总分÷</w:t>
      </w:r>
      <w:r w:rsidRPr="008171C1">
        <w:rPr>
          <w:rFonts w:ascii="仿宋_GB2312" w:eastAsia="仿宋_GB2312"/>
          <w:sz w:val="24"/>
        </w:rPr>
        <w:t>5</w:t>
      </w:r>
      <w:r w:rsidRPr="008171C1">
        <w:rPr>
          <w:rFonts w:ascii="仿宋_GB2312" w:eastAsia="仿宋_GB2312" w:hint="eastAsia"/>
          <w:sz w:val="24"/>
        </w:rPr>
        <w:t>×初试成绩权重值</w:t>
      </w:r>
      <w:r w:rsidR="006E1A84">
        <w:rPr>
          <w:rFonts w:ascii="仿宋_GB2312" w:eastAsia="仿宋_GB2312" w:hint="eastAsia"/>
          <w:sz w:val="24"/>
        </w:rPr>
        <w:t>（</w:t>
      </w:r>
      <w:r>
        <w:rPr>
          <w:rFonts w:ascii="仿宋_GB2312" w:eastAsia="仿宋_GB2312"/>
          <w:sz w:val="24"/>
        </w:rPr>
        <w:t>50%</w:t>
      </w:r>
      <w:r w:rsidR="006E1A84">
        <w:rPr>
          <w:rFonts w:ascii="仿宋_GB2312" w:eastAsia="仿宋_GB2312"/>
          <w:sz w:val="24"/>
        </w:rPr>
        <w:t>）</w:t>
      </w:r>
      <w:r w:rsidRPr="008171C1">
        <w:rPr>
          <w:rFonts w:ascii="仿宋_GB2312" w:eastAsia="仿宋_GB2312" w:hint="eastAsia"/>
          <w:sz w:val="24"/>
        </w:rPr>
        <w:t>＋复试总分（</w:t>
      </w:r>
      <w:r w:rsidR="006E1A84">
        <w:rPr>
          <w:rFonts w:ascii="仿宋_GB2312" w:eastAsia="仿宋_GB2312" w:hint="eastAsia"/>
          <w:sz w:val="24"/>
        </w:rPr>
        <w:t>将专业面试和笔试分数之和</w:t>
      </w:r>
      <w:r w:rsidRPr="008171C1">
        <w:rPr>
          <w:rFonts w:ascii="仿宋_GB2312" w:eastAsia="仿宋_GB2312" w:hint="eastAsia"/>
          <w:sz w:val="24"/>
        </w:rPr>
        <w:t>换算为百分制）×复试成绩</w:t>
      </w:r>
      <w:r w:rsidRPr="008171C1">
        <w:rPr>
          <w:rFonts w:ascii="仿宋_GB2312" w:eastAsia="仿宋_GB2312" w:hint="eastAsia"/>
          <w:sz w:val="24"/>
        </w:rPr>
        <w:lastRenderedPageBreak/>
        <w:t>权重值</w:t>
      </w:r>
      <w:r w:rsidR="006E1A84">
        <w:rPr>
          <w:rFonts w:ascii="仿宋_GB2312" w:eastAsia="仿宋_GB2312" w:hint="eastAsia"/>
          <w:sz w:val="24"/>
        </w:rPr>
        <w:t>（</w:t>
      </w:r>
      <w:r>
        <w:rPr>
          <w:rFonts w:ascii="仿宋_GB2312" w:eastAsia="仿宋_GB2312"/>
          <w:sz w:val="24"/>
        </w:rPr>
        <w:t>50%</w:t>
      </w:r>
      <w:r w:rsidR="006E1A84">
        <w:rPr>
          <w:rFonts w:ascii="仿宋_GB2312" w:eastAsia="仿宋_GB2312"/>
          <w:sz w:val="24"/>
        </w:rPr>
        <w:t>）</w:t>
      </w:r>
    </w:p>
    <w:p w:rsidR="00777D08" w:rsidRPr="008171C1" w:rsidRDefault="00777D08" w:rsidP="008171C1">
      <w:pPr>
        <w:rPr>
          <w:rFonts w:ascii="仿宋_GB2312" w:eastAsia="仿宋_GB2312"/>
          <w:sz w:val="24"/>
        </w:rPr>
      </w:pPr>
      <w:r w:rsidRPr="008171C1">
        <w:rPr>
          <w:rFonts w:ascii="仿宋_GB2312" w:eastAsia="仿宋_GB2312"/>
          <w:sz w:val="24"/>
        </w:rPr>
        <w:t>B</w:t>
      </w:r>
      <w:r w:rsidRPr="008171C1">
        <w:rPr>
          <w:rFonts w:ascii="仿宋_GB2312" w:eastAsia="仿宋_GB2312" w:hint="eastAsia"/>
          <w:sz w:val="24"/>
        </w:rPr>
        <w:t>、其他考生（调剂、破格考生，复试成绩权重值</w:t>
      </w:r>
      <w:r w:rsidRPr="008171C1">
        <w:rPr>
          <w:rFonts w:ascii="仿宋_GB2312" w:eastAsia="仿宋_GB2312"/>
          <w:sz w:val="24"/>
        </w:rPr>
        <w:t>100%</w:t>
      </w:r>
      <w:r w:rsidRPr="008171C1">
        <w:rPr>
          <w:rFonts w:ascii="仿宋_GB2312" w:eastAsia="仿宋_GB2312" w:hint="eastAsia"/>
          <w:sz w:val="24"/>
        </w:rPr>
        <w:t>）：</w:t>
      </w:r>
    </w:p>
    <w:p w:rsidR="00777D08" w:rsidRDefault="00777D08" w:rsidP="008171C1">
      <w:pPr>
        <w:rPr>
          <w:rFonts w:ascii="仿宋_GB2312" w:eastAsia="仿宋_GB2312"/>
          <w:sz w:val="24"/>
        </w:rPr>
      </w:pPr>
      <w:r w:rsidRPr="008171C1">
        <w:rPr>
          <w:rFonts w:ascii="仿宋_GB2312" w:eastAsia="仿宋_GB2312" w:hint="eastAsia"/>
          <w:sz w:val="24"/>
        </w:rPr>
        <w:t>考生最终成绩（百分制）＝复试总分（换算为百分制）</w:t>
      </w:r>
    </w:p>
    <w:p w:rsidR="00D853A5" w:rsidRPr="00D853A5" w:rsidRDefault="00D853A5" w:rsidP="00D853A5">
      <w:pPr>
        <w:rPr>
          <w:rFonts w:ascii="仿宋_GB2312" w:eastAsia="仿宋_GB2312"/>
          <w:sz w:val="24"/>
        </w:rPr>
      </w:pPr>
      <w:r>
        <w:rPr>
          <w:rFonts w:ascii="仿宋_GB2312" w:eastAsia="仿宋_GB2312" w:hint="eastAsia"/>
          <w:sz w:val="24"/>
        </w:rPr>
        <w:t>C、</w:t>
      </w:r>
      <w:r w:rsidRPr="00D853A5">
        <w:rPr>
          <w:rFonts w:ascii="仿宋_GB2312" w:eastAsia="仿宋_GB2312" w:hint="eastAsia"/>
          <w:sz w:val="24"/>
        </w:rPr>
        <w:t>民族骨干计划</w:t>
      </w:r>
      <w:r w:rsidR="00716360">
        <w:rPr>
          <w:rFonts w:ascii="仿宋_GB2312" w:eastAsia="仿宋_GB2312" w:hint="eastAsia"/>
          <w:sz w:val="24"/>
        </w:rPr>
        <w:t>、单考生</w:t>
      </w:r>
      <w:r w:rsidRPr="00D853A5">
        <w:rPr>
          <w:rFonts w:ascii="仿宋_GB2312" w:eastAsia="仿宋_GB2312" w:hint="eastAsia"/>
          <w:sz w:val="24"/>
        </w:rPr>
        <w:t>：</w:t>
      </w:r>
      <w:r w:rsidR="00397BF2">
        <w:rPr>
          <w:rFonts w:ascii="仿宋_GB2312" w:eastAsia="仿宋_GB2312" w:hint="eastAsia"/>
          <w:sz w:val="24"/>
        </w:rPr>
        <w:t>（</w:t>
      </w:r>
      <w:r w:rsidRPr="00D853A5">
        <w:rPr>
          <w:rFonts w:ascii="仿宋_GB2312" w:eastAsia="仿宋_GB2312" w:hint="eastAsia"/>
          <w:sz w:val="24"/>
        </w:rPr>
        <w:t>复试成绩权重为50%</w:t>
      </w:r>
      <w:r w:rsidR="00397BF2">
        <w:rPr>
          <w:rFonts w:ascii="仿宋_GB2312" w:eastAsia="仿宋_GB2312" w:hint="eastAsia"/>
          <w:sz w:val="24"/>
        </w:rPr>
        <w:t>）</w:t>
      </w:r>
    </w:p>
    <w:p w:rsidR="00777D08" w:rsidRDefault="00D853A5" w:rsidP="00D853A5">
      <w:pPr>
        <w:rPr>
          <w:rFonts w:ascii="仿宋_GB2312" w:eastAsia="仿宋_GB2312"/>
          <w:sz w:val="24"/>
        </w:rPr>
      </w:pPr>
      <w:r w:rsidRPr="00D853A5">
        <w:rPr>
          <w:rFonts w:ascii="仿宋_GB2312" w:eastAsia="仿宋_GB2312" w:hint="eastAsia"/>
          <w:sz w:val="24"/>
        </w:rPr>
        <w:t>考生最终成绩（百分制）＝初试总分÷5×50%＋复试总分（换算为百分制）×50%</w:t>
      </w:r>
    </w:p>
    <w:p w:rsidR="00517EAF" w:rsidRDefault="00517EAF" w:rsidP="00D853A5">
      <w:pPr>
        <w:rPr>
          <w:rFonts w:ascii="仿宋_GB2312" w:eastAsia="仿宋_GB2312"/>
          <w:sz w:val="24"/>
        </w:rPr>
      </w:pPr>
      <w:r>
        <w:rPr>
          <w:rFonts w:ascii="仿宋_GB2312" w:eastAsia="仿宋_GB2312"/>
          <w:sz w:val="24"/>
        </w:rPr>
        <w:t>4、</w:t>
      </w:r>
      <w:r>
        <w:rPr>
          <w:rFonts w:ascii="仿宋_GB2312" w:eastAsia="仿宋_GB2312" w:hint="eastAsia"/>
          <w:sz w:val="24"/>
        </w:rPr>
        <w:t>根据学校要求，参</w:t>
      </w:r>
      <w:r w:rsidR="00077A40">
        <w:rPr>
          <w:rFonts w:ascii="仿宋_GB2312" w:eastAsia="仿宋_GB2312" w:hint="eastAsia"/>
          <w:sz w:val="24"/>
        </w:rPr>
        <w:t>加复试的考生必须参加体检，</w:t>
      </w:r>
      <w:r w:rsidR="00163622">
        <w:rPr>
          <w:rFonts w:ascii="仿宋_GB2312" w:eastAsia="仿宋_GB2312" w:hint="eastAsia"/>
          <w:sz w:val="24"/>
        </w:rPr>
        <w:t>须缴纳</w:t>
      </w:r>
      <w:r w:rsidR="00077A40">
        <w:rPr>
          <w:rFonts w:ascii="仿宋_GB2312" w:eastAsia="仿宋_GB2312" w:hint="eastAsia"/>
          <w:sz w:val="24"/>
        </w:rPr>
        <w:t>体检费50</w:t>
      </w:r>
      <w:r w:rsidR="00734BA5">
        <w:rPr>
          <w:rFonts w:ascii="仿宋_GB2312" w:eastAsia="仿宋_GB2312" w:hint="eastAsia"/>
          <w:sz w:val="24"/>
        </w:rPr>
        <w:t>.5</w:t>
      </w:r>
      <w:r w:rsidR="00077A40">
        <w:rPr>
          <w:rFonts w:ascii="仿宋_GB2312" w:eastAsia="仿宋_GB2312" w:hint="eastAsia"/>
          <w:sz w:val="24"/>
        </w:rPr>
        <w:t>元(自备零钱)，体检具体时间见后续学院</w:t>
      </w:r>
      <w:r w:rsidR="00055CBD">
        <w:rPr>
          <w:rFonts w:ascii="仿宋_GB2312" w:eastAsia="仿宋_GB2312" w:hint="eastAsia"/>
          <w:sz w:val="24"/>
        </w:rPr>
        <w:t>或</w:t>
      </w:r>
      <w:r w:rsidR="00077A40">
        <w:rPr>
          <w:rFonts w:ascii="仿宋_GB2312" w:eastAsia="仿宋_GB2312" w:hint="eastAsia"/>
          <w:sz w:val="24"/>
        </w:rPr>
        <w:t>学校相关通知。</w:t>
      </w:r>
      <w:r w:rsidR="00077A40" w:rsidRPr="00D853A5">
        <w:rPr>
          <w:rFonts w:ascii="仿宋_GB2312" w:eastAsia="仿宋_GB2312"/>
          <w:sz w:val="24"/>
        </w:rPr>
        <w:t xml:space="preserve"> </w:t>
      </w:r>
    </w:p>
    <w:p w:rsidR="003050F1" w:rsidRPr="00D853A5" w:rsidRDefault="003050F1" w:rsidP="00D853A5">
      <w:pPr>
        <w:rPr>
          <w:rFonts w:ascii="仿宋_GB2312" w:eastAsia="仿宋_GB2312"/>
          <w:sz w:val="24"/>
        </w:rPr>
      </w:pPr>
    </w:p>
    <w:p w:rsidR="00777D08" w:rsidRDefault="00DA0A94" w:rsidP="00513DDF">
      <w:pPr>
        <w:rPr>
          <w:rFonts w:ascii="仿宋_GB2312" w:eastAsia="仿宋_GB2312"/>
          <w:sz w:val="24"/>
        </w:rPr>
      </w:pPr>
      <w:r>
        <w:rPr>
          <w:rFonts w:ascii="仿宋_GB2312" w:eastAsia="仿宋_GB2312"/>
          <w:sz w:val="24"/>
        </w:rPr>
        <w:t>5</w:t>
      </w:r>
      <w:r w:rsidR="00777D08">
        <w:rPr>
          <w:rFonts w:ascii="仿宋_GB2312" w:eastAsia="仿宋_GB2312" w:hint="eastAsia"/>
          <w:sz w:val="24"/>
        </w:rPr>
        <w:t>、</w:t>
      </w:r>
      <w:r w:rsidR="00777D08" w:rsidRPr="00D77EB0">
        <w:rPr>
          <w:rFonts w:ascii="仿宋_GB2312" w:eastAsia="仿宋_GB2312" w:hint="eastAsia"/>
          <w:sz w:val="24"/>
        </w:rPr>
        <w:t>考生报考资格的审核安排</w:t>
      </w:r>
      <w:r w:rsidR="00777D08">
        <w:rPr>
          <w:rFonts w:ascii="仿宋_GB2312" w:eastAsia="仿宋_GB2312" w:hint="eastAsia"/>
          <w:sz w:val="24"/>
        </w:rPr>
        <w:t>：</w:t>
      </w:r>
      <w:r w:rsidR="00E36F0E">
        <w:rPr>
          <w:rFonts w:ascii="仿宋_GB2312" w:eastAsia="仿宋_GB2312" w:hint="eastAsia"/>
          <w:sz w:val="24"/>
        </w:rPr>
        <w:t>3</w:t>
      </w:r>
      <w:r w:rsidR="00777D08">
        <w:rPr>
          <w:rFonts w:ascii="仿宋_GB2312" w:eastAsia="仿宋_GB2312" w:hint="eastAsia"/>
          <w:sz w:val="24"/>
        </w:rPr>
        <w:t>月</w:t>
      </w:r>
      <w:r w:rsidR="00E36F0E">
        <w:rPr>
          <w:rFonts w:ascii="仿宋_GB2312" w:eastAsia="仿宋_GB2312" w:hint="eastAsia"/>
          <w:sz w:val="24"/>
        </w:rPr>
        <w:t>31</w:t>
      </w:r>
      <w:r w:rsidR="00777D08">
        <w:rPr>
          <w:rFonts w:ascii="仿宋_GB2312" w:eastAsia="仿宋_GB2312" w:hint="eastAsia"/>
          <w:sz w:val="24"/>
        </w:rPr>
        <w:t>日</w:t>
      </w:r>
      <w:r w:rsidR="00E36F0E">
        <w:rPr>
          <w:rFonts w:ascii="仿宋_GB2312" w:eastAsia="仿宋_GB2312" w:hint="eastAsia"/>
          <w:sz w:val="24"/>
        </w:rPr>
        <w:t>下午3</w:t>
      </w:r>
      <w:r w:rsidR="00777D08">
        <w:rPr>
          <w:rFonts w:ascii="仿宋_GB2312" w:eastAsia="仿宋_GB2312" w:hint="eastAsia"/>
          <w:sz w:val="24"/>
        </w:rPr>
        <w:t>点</w:t>
      </w:r>
      <w:r w:rsidR="00E36F0E">
        <w:rPr>
          <w:rFonts w:ascii="仿宋_GB2312" w:eastAsia="仿宋_GB2312" w:hint="eastAsia"/>
          <w:sz w:val="24"/>
        </w:rPr>
        <w:t>—5点</w:t>
      </w:r>
      <w:r w:rsidR="00777D08">
        <w:rPr>
          <w:rFonts w:ascii="仿宋_GB2312" w:eastAsia="仿宋_GB2312" w:hint="eastAsia"/>
          <w:sz w:val="24"/>
        </w:rPr>
        <w:t>，舞蹈学院教学办公室，</w:t>
      </w:r>
      <w:r w:rsidR="00777D08" w:rsidRPr="00973A37">
        <w:rPr>
          <w:rFonts w:ascii="仿宋_GB2312" w:eastAsia="仿宋_GB2312" w:hint="eastAsia"/>
          <w:sz w:val="24"/>
        </w:rPr>
        <w:t>考生</w:t>
      </w:r>
      <w:r w:rsidR="00777D08">
        <w:rPr>
          <w:rFonts w:ascii="仿宋_GB2312" w:eastAsia="仿宋_GB2312" w:hint="eastAsia"/>
          <w:sz w:val="24"/>
        </w:rPr>
        <w:t>需缴纳</w:t>
      </w:r>
      <w:r w:rsidR="00777D08" w:rsidRPr="00973A37">
        <w:rPr>
          <w:rFonts w:ascii="仿宋_GB2312" w:eastAsia="仿宋_GB2312" w:hint="eastAsia"/>
          <w:sz w:val="24"/>
        </w:rPr>
        <w:t>复试费，标准为</w:t>
      </w:r>
      <w:r w:rsidR="00777D08" w:rsidRPr="00973A37">
        <w:rPr>
          <w:rFonts w:ascii="仿宋_GB2312" w:eastAsia="仿宋_GB2312"/>
          <w:sz w:val="24"/>
        </w:rPr>
        <w:t>100</w:t>
      </w:r>
      <w:r w:rsidR="00777D08" w:rsidRPr="00973A37">
        <w:rPr>
          <w:rFonts w:ascii="仿宋_GB2312" w:eastAsia="仿宋_GB2312" w:hint="eastAsia"/>
          <w:sz w:val="24"/>
        </w:rPr>
        <w:t>元</w:t>
      </w:r>
      <w:r w:rsidR="00777D08" w:rsidRPr="00973A37">
        <w:rPr>
          <w:rFonts w:ascii="仿宋_GB2312" w:eastAsia="仿宋_GB2312"/>
          <w:sz w:val="24"/>
        </w:rPr>
        <w:t>/</w:t>
      </w:r>
      <w:r w:rsidR="00777D08" w:rsidRPr="00973A37">
        <w:rPr>
          <w:rFonts w:ascii="仿宋_GB2312" w:eastAsia="仿宋_GB2312" w:hint="eastAsia"/>
          <w:sz w:val="24"/>
        </w:rPr>
        <w:t>考生。</w:t>
      </w:r>
      <w:r w:rsidR="00777D08" w:rsidRPr="00BD65ED">
        <w:rPr>
          <w:rFonts w:ascii="仿宋_GB2312" w:eastAsia="仿宋_GB2312" w:hint="eastAsia"/>
          <w:sz w:val="24"/>
        </w:rPr>
        <w:t>资格审核留存材料</w:t>
      </w:r>
      <w:r w:rsidR="00777D08">
        <w:rPr>
          <w:rFonts w:ascii="仿宋_GB2312" w:eastAsia="仿宋_GB2312" w:hint="eastAsia"/>
          <w:sz w:val="24"/>
        </w:rPr>
        <w:t>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035"/>
        <w:gridCol w:w="1323"/>
        <w:gridCol w:w="1615"/>
        <w:gridCol w:w="1078"/>
        <w:gridCol w:w="2035"/>
      </w:tblGrid>
      <w:tr w:rsidR="00FE1456" w:rsidRPr="009D0E82" w:rsidTr="00F2334E">
        <w:trPr>
          <w:trHeight w:val="319"/>
          <w:jc w:val="center"/>
        </w:trPr>
        <w:tc>
          <w:tcPr>
            <w:tcW w:w="1436" w:type="dxa"/>
            <w:vMerge w:val="restart"/>
            <w:vAlign w:val="center"/>
          </w:tcPr>
          <w:p w:rsidR="00FE1456" w:rsidRPr="009D0E82" w:rsidRDefault="00FE1456" w:rsidP="00F2334E">
            <w:pPr>
              <w:jc w:val="center"/>
              <w:rPr>
                <w:rFonts w:ascii="宋体" w:hAnsi="宋体"/>
                <w:b/>
                <w:bCs/>
                <w:color w:val="000000"/>
                <w:sz w:val="18"/>
                <w:szCs w:val="18"/>
              </w:rPr>
            </w:pPr>
            <w:r w:rsidRPr="009D0E82">
              <w:rPr>
                <w:rFonts w:ascii="宋体" w:hAnsi="宋体" w:hint="eastAsia"/>
                <w:b/>
                <w:bCs/>
                <w:color w:val="000000"/>
                <w:sz w:val="18"/>
                <w:szCs w:val="18"/>
              </w:rPr>
              <w:t>考生学历类别</w:t>
            </w:r>
          </w:p>
        </w:tc>
        <w:tc>
          <w:tcPr>
            <w:tcW w:w="2358" w:type="dxa"/>
            <w:gridSpan w:val="2"/>
            <w:vMerge w:val="restart"/>
            <w:vAlign w:val="center"/>
          </w:tcPr>
          <w:p w:rsidR="00FE1456" w:rsidRPr="009D0E82" w:rsidRDefault="00FE1456" w:rsidP="00F2334E">
            <w:pPr>
              <w:jc w:val="center"/>
              <w:rPr>
                <w:rFonts w:ascii="宋体" w:hAnsi="宋体"/>
                <w:b/>
                <w:bCs/>
                <w:color w:val="000000"/>
                <w:sz w:val="18"/>
                <w:szCs w:val="18"/>
              </w:rPr>
            </w:pPr>
            <w:r w:rsidRPr="009D0E82">
              <w:rPr>
                <w:rFonts w:ascii="宋体" w:hAnsi="宋体" w:hint="eastAsia"/>
                <w:b/>
                <w:bCs/>
                <w:color w:val="000000"/>
                <w:sz w:val="18"/>
                <w:szCs w:val="18"/>
              </w:rPr>
              <w:t>重点查验</w:t>
            </w:r>
          </w:p>
        </w:tc>
        <w:tc>
          <w:tcPr>
            <w:tcW w:w="4728" w:type="dxa"/>
            <w:gridSpan w:val="3"/>
            <w:vAlign w:val="center"/>
          </w:tcPr>
          <w:p w:rsidR="00FE1456" w:rsidRPr="009D0E82" w:rsidRDefault="00FE1456" w:rsidP="00F2334E">
            <w:pPr>
              <w:jc w:val="center"/>
              <w:rPr>
                <w:rFonts w:ascii="宋体" w:hAnsi="宋体"/>
                <w:b/>
                <w:bCs/>
                <w:color w:val="000000"/>
                <w:sz w:val="18"/>
                <w:szCs w:val="18"/>
              </w:rPr>
            </w:pPr>
            <w:r w:rsidRPr="009D0E82">
              <w:rPr>
                <w:rFonts w:ascii="宋体" w:hAnsi="宋体" w:hint="eastAsia"/>
                <w:b/>
                <w:bCs/>
                <w:color w:val="000000"/>
                <w:sz w:val="18"/>
                <w:szCs w:val="18"/>
              </w:rPr>
              <w:t>留存材料</w:t>
            </w:r>
          </w:p>
        </w:tc>
      </w:tr>
      <w:tr w:rsidR="00FE1456" w:rsidRPr="009D0E82" w:rsidTr="00F2334E">
        <w:trPr>
          <w:trHeight w:val="301"/>
          <w:jc w:val="center"/>
        </w:trPr>
        <w:tc>
          <w:tcPr>
            <w:tcW w:w="1436" w:type="dxa"/>
            <w:vMerge/>
            <w:vAlign w:val="center"/>
          </w:tcPr>
          <w:p w:rsidR="00FE1456" w:rsidRPr="009D0E82" w:rsidRDefault="00FE1456" w:rsidP="00F2334E">
            <w:pPr>
              <w:jc w:val="center"/>
              <w:rPr>
                <w:rFonts w:ascii="宋体" w:hAnsi="宋体"/>
                <w:b/>
                <w:bCs/>
                <w:color w:val="000000"/>
                <w:sz w:val="18"/>
                <w:szCs w:val="18"/>
              </w:rPr>
            </w:pPr>
          </w:p>
        </w:tc>
        <w:tc>
          <w:tcPr>
            <w:tcW w:w="2358" w:type="dxa"/>
            <w:gridSpan w:val="2"/>
            <w:vMerge/>
            <w:vAlign w:val="center"/>
          </w:tcPr>
          <w:p w:rsidR="00FE1456" w:rsidRPr="009D0E82" w:rsidRDefault="00FE1456" w:rsidP="00F2334E">
            <w:pPr>
              <w:jc w:val="center"/>
              <w:rPr>
                <w:rFonts w:ascii="宋体" w:hAnsi="宋体"/>
                <w:b/>
                <w:bCs/>
                <w:color w:val="000000"/>
                <w:sz w:val="18"/>
                <w:szCs w:val="18"/>
              </w:rPr>
            </w:pPr>
          </w:p>
        </w:tc>
        <w:tc>
          <w:tcPr>
            <w:tcW w:w="2693" w:type="dxa"/>
            <w:gridSpan w:val="2"/>
            <w:vAlign w:val="center"/>
          </w:tcPr>
          <w:p w:rsidR="00FE1456" w:rsidRPr="009D0E82" w:rsidRDefault="00FE1456" w:rsidP="00F2334E">
            <w:pPr>
              <w:jc w:val="center"/>
              <w:rPr>
                <w:rFonts w:ascii="宋体" w:hAnsi="宋体"/>
                <w:b/>
                <w:bCs/>
                <w:color w:val="000000"/>
                <w:sz w:val="18"/>
                <w:szCs w:val="18"/>
              </w:rPr>
            </w:pPr>
            <w:r w:rsidRPr="009D0E82">
              <w:rPr>
                <w:rFonts w:ascii="宋体" w:hAnsi="宋体" w:hint="eastAsia"/>
                <w:b/>
                <w:bCs/>
                <w:color w:val="000000"/>
                <w:sz w:val="18"/>
                <w:szCs w:val="18"/>
              </w:rPr>
              <w:t>招生院系留存</w:t>
            </w:r>
          </w:p>
        </w:tc>
        <w:tc>
          <w:tcPr>
            <w:tcW w:w="2035" w:type="dxa"/>
            <w:vAlign w:val="center"/>
          </w:tcPr>
          <w:p w:rsidR="00FE1456" w:rsidRPr="009D0E82" w:rsidRDefault="00FE1456" w:rsidP="00F2334E">
            <w:pPr>
              <w:jc w:val="center"/>
              <w:rPr>
                <w:rFonts w:ascii="宋体" w:hAnsi="宋体"/>
                <w:b/>
                <w:bCs/>
                <w:color w:val="000000"/>
                <w:sz w:val="18"/>
                <w:szCs w:val="18"/>
              </w:rPr>
            </w:pPr>
            <w:r w:rsidRPr="009D0E82">
              <w:rPr>
                <w:rFonts w:ascii="宋体" w:hAnsi="宋体" w:hint="eastAsia"/>
                <w:b/>
                <w:bCs/>
                <w:color w:val="000000"/>
                <w:sz w:val="18"/>
                <w:szCs w:val="18"/>
              </w:rPr>
              <w:t>交</w:t>
            </w:r>
            <w:proofErr w:type="gramStart"/>
            <w:r w:rsidRPr="009D0E82">
              <w:rPr>
                <w:rFonts w:ascii="宋体" w:hAnsi="宋体" w:hint="eastAsia"/>
                <w:b/>
                <w:bCs/>
                <w:color w:val="000000"/>
                <w:sz w:val="18"/>
                <w:szCs w:val="18"/>
              </w:rPr>
              <w:t>研</w:t>
            </w:r>
            <w:proofErr w:type="gramEnd"/>
            <w:r w:rsidRPr="009D0E82">
              <w:rPr>
                <w:rFonts w:ascii="宋体" w:hAnsi="宋体" w:hint="eastAsia"/>
                <w:b/>
                <w:bCs/>
                <w:color w:val="000000"/>
                <w:sz w:val="18"/>
                <w:szCs w:val="18"/>
              </w:rPr>
              <w:t>招办</w:t>
            </w:r>
          </w:p>
        </w:tc>
      </w:tr>
      <w:tr w:rsidR="00FE1456" w:rsidRPr="009D0E82" w:rsidTr="00F2334E">
        <w:trPr>
          <w:jc w:val="center"/>
        </w:trPr>
        <w:tc>
          <w:tcPr>
            <w:tcW w:w="1436" w:type="dxa"/>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已获得本科学历考生</w:t>
            </w:r>
          </w:p>
        </w:tc>
        <w:tc>
          <w:tcPr>
            <w:tcW w:w="1035" w:type="dxa"/>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本科毕业证书原件</w:t>
            </w:r>
          </w:p>
        </w:tc>
        <w:tc>
          <w:tcPr>
            <w:tcW w:w="1323" w:type="dxa"/>
            <w:vMerge w:val="restart"/>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思想政治表现审查表</w:t>
            </w:r>
          </w:p>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学历（已毕业考生）或学籍</w:t>
            </w:r>
            <w:r w:rsidRPr="009D0E82">
              <w:rPr>
                <w:rFonts w:ascii="宋体" w:hAnsi="宋体" w:hint="eastAsia"/>
                <w:color w:val="000000"/>
                <w:sz w:val="18"/>
                <w:szCs w:val="18"/>
              </w:rPr>
              <w:lastRenderedPageBreak/>
              <w:t>（在校生）认证材料</w:t>
            </w:r>
          </w:p>
        </w:tc>
        <w:tc>
          <w:tcPr>
            <w:tcW w:w="1615" w:type="dxa"/>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lastRenderedPageBreak/>
              <w:t>毕业证书复印件</w:t>
            </w:r>
          </w:p>
        </w:tc>
        <w:tc>
          <w:tcPr>
            <w:tcW w:w="1078" w:type="dxa"/>
            <w:vMerge w:val="restart"/>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身份证件复印件、</w:t>
            </w:r>
          </w:p>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思想政治表现审查</w:t>
            </w:r>
            <w:r w:rsidRPr="009D0E82">
              <w:rPr>
                <w:rFonts w:ascii="宋体" w:hAnsi="宋体" w:hint="eastAsia"/>
                <w:color w:val="000000"/>
                <w:sz w:val="18"/>
                <w:szCs w:val="18"/>
              </w:rPr>
              <w:lastRenderedPageBreak/>
              <w:t>表</w:t>
            </w:r>
          </w:p>
        </w:tc>
        <w:tc>
          <w:tcPr>
            <w:tcW w:w="2035" w:type="dxa"/>
            <w:vMerge w:val="restart"/>
            <w:vAlign w:val="center"/>
          </w:tcPr>
          <w:p w:rsidR="00FE1456" w:rsidRPr="009D0E82" w:rsidRDefault="00FE1456" w:rsidP="00FE1456">
            <w:pPr>
              <w:numPr>
                <w:ilvl w:val="0"/>
                <w:numId w:val="19"/>
              </w:numPr>
              <w:rPr>
                <w:rFonts w:ascii="宋体" w:hAnsi="宋体"/>
                <w:color w:val="000000"/>
                <w:sz w:val="18"/>
                <w:szCs w:val="18"/>
              </w:rPr>
            </w:pPr>
            <w:r>
              <w:rPr>
                <w:rFonts w:ascii="宋体" w:hAnsi="宋体" w:hint="eastAsia"/>
                <w:color w:val="000000"/>
                <w:sz w:val="18"/>
                <w:szCs w:val="18"/>
              </w:rPr>
              <w:lastRenderedPageBreak/>
              <w:t>拟录取单考生毕业证书复印件，</w:t>
            </w:r>
          </w:p>
          <w:p w:rsidR="00FE1456" w:rsidRPr="009D0E82" w:rsidRDefault="00FE1456" w:rsidP="00FE1456">
            <w:pPr>
              <w:numPr>
                <w:ilvl w:val="0"/>
                <w:numId w:val="19"/>
              </w:numPr>
              <w:rPr>
                <w:rFonts w:ascii="宋体" w:hAnsi="宋体"/>
                <w:color w:val="000000"/>
                <w:sz w:val="18"/>
                <w:szCs w:val="18"/>
              </w:rPr>
            </w:pPr>
            <w:r w:rsidRPr="009D0E82">
              <w:rPr>
                <w:rFonts w:ascii="宋体" w:hAnsi="宋体" w:hint="eastAsia"/>
                <w:b/>
                <w:bCs/>
                <w:color w:val="000000"/>
                <w:sz w:val="18"/>
                <w:szCs w:val="18"/>
              </w:rPr>
              <w:t>学历/学籍认证材料</w:t>
            </w:r>
            <w:r w:rsidRPr="009D0E82">
              <w:rPr>
                <w:rFonts w:ascii="宋体" w:hAnsi="宋体" w:hint="eastAsia"/>
                <w:color w:val="000000"/>
                <w:sz w:val="18"/>
                <w:szCs w:val="18"/>
              </w:rPr>
              <w:t>：</w:t>
            </w:r>
            <w:r w:rsidRPr="009D0E82">
              <w:rPr>
                <w:rFonts w:hint="eastAsia"/>
                <w:color w:val="000000"/>
                <w:sz w:val="18"/>
                <w:szCs w:val="18"/>
              </w:rPr>
              <w:t>《学历证书电子注册</w:t>
            </w:r>
            <w:r w:rsidRPr="009D0E82">
              <w:rPr>
                <w:rFonts w:hint="eastAsia"/>
                <w:color w:val="000000"/>
                <w:sz w:val="18"/>
                <w:szCs w:val="18"/>
              </w:rPr>
              <w:lastRenderedPageBreak/>
              <w:t>备案表》</w:t>
            </w:r>
            <w:r w:rsidRPr="009D0E82">
              <w:rPr>
                <w:rFonts w:hint="eastAsia"/>
                <w:color w:val="000000"/>
                <w:sz w:val="18"/>
                <w:szCs w:val="18"/>
              </w:rPr>
              <w:t>(</w:t>
            </w:r>
            <w:r w:rsidRPr="009D0E82">
              <w:rPr>
                <w:rFonts w:hint="eastAsia"/>
                <w:color w:val="000000"/>
                <w:sz w:val="18"/>
                <w:szCs w:val="18"/>
              </w:rPr>
              <w:t>已毕业学生</w:t>
            </w:r>
            <w:r w:rsidRPr="009D0E82">
              <w:rPr>
                <w:rFonts w:hint="eastAsia"/>
                <w:color w:val="000000"/>
                <w:sz w:val="18"/>
                <w:szCs w:val="18"/>
              </w:rPr>
              <w:t>)</w:t>
            </w:r>
            <w:r w:rsidRPr="009D0E82">
              <w:rPr>
                <w:rFonts w:hint="eastAsia"/>
                <w:color w:val="000000"/>
                <w:sz w:val="18"/>
                <w:szCs w:val="18"/>
              </w:rPr>
              <w:t>或《学籍在线验证报告》（在校生）</w:t>
            </w:r>
            <w:r>
              <w:rPr>
                <w:rFonts w:ascii="宋体" w:hAnsi="宋体" w:hint="eastAsia"/>
                <w:color w:val="000000"/>
                <w:sz w:val="18"/>
                <w:szCs w:val="18"/>
              </w:rPr>
              <w:t>，</w:t>
            </w:r>
          </w:p>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3、</w:t>
            </w:r>
            <w:r w:rsidRPr="009D0E82">
              <w:rPr>
                <w:rFonts w:ascii="宋体" w:hAnsi="宋体" w:hint="eastAsia"/>
                <w:b/>
                <w:bCs/>
                <w:color w:val="000000"/>
                <w:sz w:val="18"/>
                <w:szCs w:val="18"/>
              </w:rPr>
              <w:t>协议书</w:t>
            </w:r>
            <w:r w:rsidRPr="009D0E82">
              <w:rPr>
                <w:rFonts w:ascii="宋体" w:hAnsi="宋体" w:hint="eastAsia"/>
                <w:color w:val="000000"/>
                <w:sz w:val="18"/>
                <w:szCs w:val="18"/>
              </w:rPr>
              <w:t>：学术型定向就业考生的协议书一式三份及考生身份证复印件，专业学位型定向就业生的单位同意定向就业读研的证明</w:t>
            </w:r>
            <w:r>
              <w:rPr>
                <w:rFonts w:ascii="宋体" w:hAnsi="宋体" w:hint="eastAsia"/>
                <w:color w:val="000000"/>
                <w:sz w:val="18"/>
                <w:szCs w:val="18"/>
              </w:rPr>
              <w:t>。</w:t>
            </w:r>
          </w:p>
        </w:tc>
      </w:tr>
      <w:tr w:rsidR="00FE1456" w:rsidRPr="009D0E82" w:rsidTr="00F2334E">
        <w:trPr>
          <w:jc w:val="center"/>
        </w:trPr>
        <w:tc>
          <w:tcPr>
            <w:tcW w:w="1436" w:type="dxa"/>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普通高校应届本科毕业生</w:t>
            </w:r>
          </w:p>
        </w:tc>
        <w:tc>
          <w:tcPr>
            <w:tcW w:w="1035" w:type="dxa"/>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学生证的注册信息</w:t>
            </w:r>
          </w:p>
        </w:tc>
        <w:tc>
          <w:tcPr>
            <w:tcW w:w="1323" w:type="dxa"/>
            <w:vMerge/>
            <w:vAlign w:val="center"/>
          </w:tcPr>
          <w:p w:rsidR="00FE1456" w:rsidRPr="009D0E82" w:rsidRDefault="00FE1456" w:rsidP="00F2334E">
            <w:pPr>
              <w:rPr>
                <w:rFonts w:ascii="宋体" w:hAnsi="宋体"/>
                <w:color w:val="000000"/>
                <w:sz w:val="18"/>
                <w:szCs w:val="18"/>
              </w:rPr>
            </w:pPr>
          </w:p>
        </w:tc>
        <w:tc>
          <w:tcPr>
            <w:tcW w:w="1615" w:type="dxa"/>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学生证（含注册页）复印件</w:t>
            </w:r>
          </w:p>
        </w:tc>
        <w:tc>
          <w:tcPr>
            <w:tcW w:w="1078" w:type="dxa"/>
            <w:vMerge/>
            <w:vAlign w:val="center"/>
          </w:tcPr>
          <w:p w:rsidR="00FE1456" w:rsidRPr="009D0E82" w:rsidRDefault="00FE1456" w:rsidP="00F2334E">
            <w:pPr>
              <w:rPr>
                <w:rFonts w:ascii="宋体" w:hAnsi="宋体"/>
                <w:color w:val="000000"/>
                <w:sz w:val="18"/>
                <w:szCs w:val="18"/>
              </w:rPr>
            </w:pPr>
          </w:p>
        </w:tc>
        <w:tc>
          <w:tcPr>
            <w:tcW w:w="2035" w:type="dxa"/>
            <w:vMerge/>
            <w:vAlign w:val="center"/>
          </w:tcPr>
          <w:p w:rsidR="00FE1456" w:rsidRPr="009D0E82" w:rsidRDefault="00FE1456" w:rsidP="00F2334E">
            <w:pPr>
              <w:rPr>
                <w:rFonts w:ascii="宋体" w:hAnsi="宋体"/>
                <w:color w:val="000000"/>
                <w:sz w:val="18"/>
                <w:szCs w:val="18"/>
              </w:rPr>
            </w:pPr>
          </w:p>
        </w:tc>
      </w:tr>
      <w:tr w:rsidR="00FE1456" w:rsidRPr="009D0E82" w:rsidTr="00F2334E">
        <w:trPr>
          <w:trHeight w:val="3532"/>
          <w:jc w:val="center"/>
        </w:trPr>
        <w:tc>
          <w:tcPr>
            <w:tcW w:w="1436" w:type="dxa"/>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lastRenderedPageBreak/>
              <w:t>同等学力考生</w:t>
            </w:r>
          </w:p>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（高职高专毕业生、本科结业生）</w:t>
            </w:r>
          </w:p>
        </w:tc>
        <w:tc>
          <w:tcPr>
            <w:tcW w:w="1035" w:type="dxa"/>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*大专生的毕业证原件</w:t>
            </w:r>
          </w:p>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*本科结业生的结业证原件</w:t>
            </w:r>
          </w:p>
        </w:tc>
        <w:tc>
          <w:tcPr>
            <w:tcW w:w="1323" w:type="dxa"/>
            <w:vMerge/>
            <w:vAlign w:val="center"/>
          </w:tcPr>
          <w:p w:rsidR="00FE1456" w:rsidRPr="009D0E82" w:rsidRDefault="00FE1456" w:rsidP="00F2334E">
            <w:pPr>
              <w:rPr>
                <w:rFonts w:ascii="宋体" w:hAnsi="宋体"/>
                <w:color w:val="000000"/>
                <w:sz w:val="18"/>
                <w:szCs w:val="18"/>
              </w:rPr>
            </w:pPr>
          </w:p>
        </w:tc>
        <w:tc>
          <w:tcPr>
            <w:tcW w:w="1615" w:type="dxa"/>
            <w:vAlign w:val="center"/>
          </w:tcPr>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*大专生毕业证复印件和至少两篇在公开刊物发表的与报考专业相关的学术论文复印件</w:t>
            </w:r>
          </w:p>
          <w:p w:rsidR="00FE1456" w:rsidRPr="009D0E82" w:rsidRDefault="00FE1456" w:rsidP="00F2334E">
            <w:pPr>
              <w:rPr>
                <w:rFonts w:ascii="宋体" w:hAnsi="宋体"/>
                <w:color w:val="000000"/>
                <w:sz w:val="18"/>
                <w:szCs w:val="18"/>
              </w:rPr>
            </w:pPr>
            <w:r w:rsidRPr="009D0E82">
              <w:rPr>
                <w:rFonts w:ascii="宋体" w:hAnsi="宋体" w:hint="eastAsia"/>
                <w:color w:val="000000"/>
                <w:sz w:val="18"/>
                <w:szCs w:val="18"/>
              </w:rPr>
              <w:t>*本科结业生的结业证复印件</w:t>
            </w:r>
            <w:r w:rsidRPr="009D0E82">
              <w:rPr>
                <w:rFonts w:ascii="宋体" w:hAnsi="宋体"/>
                <w:color w:val="000000"/>
                <w:sz w:val="18"/>
                <w:szCs w:val="18"/>
              </w:rPr>
              <w:t xml:space="preserve"> </w:t>
            </w:r>
          </w:p>
        </w:tc>
        <w:tc>
          <w:tcPr>
            <w:tcW w:w="1078" w:type="dxa"/>
            <w:vMerge/>
            <w:vAlign w:val="center"/>
          </w:tcPr>
          <w:p w:rsidR="00FE1456" w:rsidRPr="009D0E82" w:rsidRDefault="00FE1456" w:rsidP="00F2334E">
            <w:pPr>
              <w:rPr>
                <w:rFonts w:ascii="宋体" w:hAnsi="宋体"/>
                <w:color w:val="000000"/>
                <w:sz w:val="18"/>
                <w:szCs w:val="18"/>
              </w:rPr>
            </w:pPr>
          </w:p>
        </w:tc>
        <w:tc>
          <w:tcPr>
            <w:tcW w:w="2035" w:type="dxa"/>
            <w:vMerge/>
            <w:vAlign w:val="center"/>
          </w:tcPr>
          <w:p w:rsidR="00FE1456" w:rsidRPr="009D0E82" w:rsidRDefault="00FE1456" w:rsidP="00F2334E">
            <w:pPr>
              <w:rPr>
                <w:rFonts w:ascii="宋体" w:hAnsi="宋体"/>
                <w:color w:val="000000"/>
                <w:sz w:val="18"/>
                <w:szCs w:val="18"/>
              </w:rPr>
            </w:pPr>
          </w:p>
        </w:tc>
      </w:tr>
    </w:tbl>
    <w:p w:rsidR="00FE1456" w:rsidRPr="009D0E82" w:rsidRDefault="00FE1456" w:rsidP="00FE1456">
      <w:pPr>
        <w:spacing w:line="312" w:lineRule="auto"/>
        <w:rPr>
          <w:rFonts w:ascii="宋体" w:hAnsi="宋体"/>
          <w:color w:val="000000"/>
          <w:sz w:val="18"/>
          <w:szCs w:val="18"/>
        </w:rPr>
      </w:pPr>
      <w:r w:rsidRPr="009D0E82">
        <w:rPr>
          <w:rFonts w:ascii="宋体" w:hAnsi="宋体" w:hint="eastAsia"/>
          <w:color w:val="000000"/>
          <w:sz w:val="18"/>
          <w:szCs w:val="18"/>
        </w:rPr>
        <w:lastRenderedPageBreak/>
        <w:t>注：</w:t>
      </w:r>
      <w:r w:rsidR="00CA6217" w:rsidRPr="009D0E82">
        <w:rPr>
          <w:rFonts w:ascii="宋体" w:hAnsi="宋体"/>
          <w:color w:val="000000"/>
          <w:sz w:val="18"/>
          <w:szCs w:val="18"/>
        </w:rPr>
        <w:fldChar w:fldCharType="begin"/>
      </w:r>
      <w:r w:rsidRPr="009D0E82">
        <w:rPr>
          <w:rFonts w:ascii="宋体" w:hAnsi="宋体"/>
          <w:color w:val="000000"/>
          <w:sz w:val="18"/>
          <w:szCs w:val="18"/>
        </w:rPr>
        <w:instrText xml:space="preserve"> </w:instrText>
      </w:r>
      <w:r w:rsidRPr="009D0E82">
        <w:rPr>
          <w:rFonts w:ascii="宋体" w:hAnsi="宋体" w:hint="eastAsia"/>
          <w:color w:val="000000"/>
          <w:sz w:val="18"/>
          <w:szCs w:val="18"/>
        </w:rPr>
        <w:instrText>eq \o\ac(○,</w:instrText>
      </w:r>
      <w:r w:rsidRPr="009D0E82">
        <w:rPr>
          <w:rFonts w:ascii="宋体" w:hAnsi="宋体" w:hint="eastAsia"/>
          <w:color w:val="000000"/>
          <w:position w:val="2"/>
          <w:sz w:val="12"/>
          <w:szCs w:val="18"/>
        </w:rPr>
        <w:instrText>1</w:instrText>
      </w:r>
      <w:r w:rsidRPr="009D0E82">
        <w:rPr>
          <w:rFonts w:ascii="宋体" w:hAnsi="宋体" w:hint="eastAsia"/>
          <w:color w:val="000000"/>
          <w:sz w:val="18"/>
          <w:szCs w:val="18"/>
        </w:rPr>
        <w:instrText>)</w:instrText>
      </w:r>
      <w:r w:rsidR="00CA6217" w:rsidRPr="009D0E82">
        <w:rPr>
          <w:rFonts w:ascii="宋体" w:hAnsi="宋体"/>
          <w:color w:val="000000"/>
          <w:sz w:val="18"/>
          <w:szCs w:val="18"/>
        </w:rPr>
        <w:fldChar w:fldCharType="end"/>
      </w:r>
      <w:r>
        <w:rPr>
          <w:rFonts w:ascii="宋体" w:hAnsi="宋体" w:hint="eastAsia"/>
          <w:color w:val="000000"/>
          <w:sz w:val="18"/>
          <w:szCs w:val="18"/>
        </w:rPr>
        <w:t>、</w:t>
      </w:r>
      <w:r w:rsidRPr="009D0E82">
        <w:rPr>
          <w:rFonts w:ascii="宋体" w:hAnsi="宋体" w:hint="eastAsia"/>
          <w:color w:val="000000"/>
          <w:sz w:val="18"/>
          <w:szCs w:val="18"/>
        </w:rPr>
        <w:t>《思想政治表现审查表》、《协议书》由考生在研究生院网站上自行下载打印；</w:t>
      </w:r>
    </w:p>
    <w:p w:rsidR="00FE1456" w:rsidRDefault="00CA6217" w:rsidP="00FE1456">
      <w:pPr>
        <w:spacing w:line="312" w:lineRule="auto"/>
        <w:ind w:firstLine="345"/>
        <w:rPr>
          <w:rFonts w:ascii="宋体" w:hAnsi="宋体"/>
          <w:color w:val="000000"/>
          <w:sz w:val="18"/>
          <w:szCs w:val="18"/>
        </w:rPr>
      </w:pPr>
      <w:r w:rsidRPr="009D0E82">
        <w:rPr>
          <w:rFonts w:ascii="宋体" w:hAnsi="宋体"/>
          <w:color w:val="000000"/>
          <w:sz w:val="18"/>
          <w:szCs w:val="18"/>
        </w:rPr>
        <w:fldChar w:fldCharType="begin"/>
      </w:r>
      <w:r w:rsidR="00FE1456" w:rsidRPr="009D0E82">
        <w:rPr>
          <w:rFonts w:ascii="宋体" w:hAnsi="宋体"/>
          <w:color w:val="000000"/>
          <w:sz w:val="18"/>
          <w:szCs w:val="18"/>
        </w:rPr>
        <w:instrText xml:space="preserve"> </w:instrText>
      </w:r>
      <w:r w:rsidR="00FE1456" w:rsidRPr="009D0E82">
        <w:rPr>
          <w:rFonts w:ascii="宋体" w:hAnsi="宋体" w:hint="eastAsia"/>
          <w:color w:val="000000"/>
          <w:sz w:val="18"/>
          <w:szCs w:val="18"/>
        </w:rPr>
        <w:instrText>eq \o\ac(○,</w:instrText>
      </w:r>
      <w:r w:rsidR="00FE1456" w:rsidRPr="009D0E82">
        <w:rPr>
          <w:rFonts w:ascii="宋体" w:hAnsi="宋体" w:hint="eastAsia"/>
          <w:color w:val="000000"/>
          <w:position w:val="2"/>
          <w:sz w:val="12"/>
          <w:szCs w:val="18"/>
        </w:rPr>
        <w:instrText>2</w:instrText>
      </w:r>
      <w:r w:rsidR="00FE1456" w:rsidRPr="009D0E82">
        <w:rPr>
          <w:rFonts w:ascii="宋体" w:hAnsi="宋体" w:hint="eastAsia"/>
          <w:color w:val="000000"/>
          <w:sz w:val="18"/>
          <w:szCs w:val="18"/>
        </w:rPr>
        <w:instrText>)</w:instrText>
      </w:r>
      <w:r w:rsidRPr="009D0E82">
        <w:rPr>
          <w:rFonts w:ascii="宋体" w:hAnsi="宋体"/>
          <w:color w:val="000000"/>
          <w:sz w:val="18"/>
          <w:szCs w:val="18"/>
        </w:rPr>
        <w:fldChar w:fldCharType="end"/>
      </w:r>
      <w:r w:rsidR="00FE1456" w:rsidRPr="009D0E82">
        <w:rPr>
          <w:rFonts w:ascii="宋体" w:hAnsi="宋体" w:hint="eastAsia"/>
          <w:color w:val="000000"/>
          <w:sz w:val="18"/>
          <w:szCs w:val="18"/>
        </w:rPr>
        <w:t>、学历或学籍认证材料由考生本人</w:t>
      </w:r>
      <w:proofErr w:type="gramStart"/>
      <w:r w:rsidR="00FE1456" w:rsidRPr="009D0E82">
        <w:rPr>
          <w:rFonts w:ascii="宋体" w:hAnsi="宋体" w:hint="eastAsia"/>
          <w:color w:val="000000"/>
          <w:sz w:val="18"/>
          <w:szCs w:val="18"/>
        </w:rPr>
        <w:t>登录学信</w:t>
      </w:r>
      <w:r w:rsidR="00FE1456" w:rsidRPr="00940397">
        <w:rPr>
          <w:rFonts w:ascii="宋体" w:hAnsi="宋体" w:hint="eastAsia"/>
          <w:color w:val="000000"/>
          <w:sz w:val="18"/>
          <w:szCs w:val="18"/>
        </w:rPr>
        <w:t>网</w:t>
      </w:r>
      <w:proofErr w:type="gramEnd"/>
      <w:r>
        <w:fldChar w:fldCharType="begin"/>
      </w:r>
      <w:r w:rsidR="0066558E">
        <w:instrText>HYPERLINK "http://www.chsi.com.cn/"</w:instrText>
      </w:r>
      <w:r>
        <w:fldChar w:fldCharType="separate"/>
      </w:r>
      <w:r w:rsidR="00FE1456" w:rsidRPr="00940397">
        <w:rPr>
          <w:rStyle w:val="a6"/>
          <w:rFonts w:ascii="宋体" w:hAnsi="宋体"/>
          <w:color w:val="000000"/>
          <w:sz w:val="18"/>
          <w:szCs w:val="18"/>
        </w:rPr>
        <w:t>http://www.chsi.com.cn/</w:t>
      </w:r>
      <w:r>
        <w:fldChar w:fldCharType="end"/>
      </w:r>
      <w:r w:rsidR="00FE1456" w:rsidRPr="00940397">
        <w:rPr>
          <w:rFonts w:ascii="宋体" w:hAnsi="宋体" w:hint="eastAsia"/>
          <w:color w:val="000000"/>
          <w:sz w:val="18"/>
          <w:szCs w:val="18"/>
        </w:rPr>
        <w:t>下</w:t>
      </w:r>
      <w:r w:rsidR="00FE1456" w:rsidRPr="009D0E82">
        <w:rPr>
          <w:rFonts w:ascii="宋体" w:hAnsi="宋体" w:hint="eastAsia"/>
          <w:color w:val="000000"/>
          <w:sz w:val="18"/>
          <w:szCs w:val="18"/>
        </w:rPr>
        <w:t>载打印并提交。</w:t>
      </w:r>
    </w:p>
    <w:p w:rsidR="00F91657" w:rsidRDefault="00F91657" w:rsidP="00F91657">
      <w:pPr>
        <w:spacing w:line="312" w:lineRule="auto"/>
        <w:ind w:firstLineChars="176" w:firstLine="422"/>
        <w:rPr>
          <w:rFonts w:ascii="仿宋_GB2312" w:eastAsia="仿宋_GB2312"/>
          <w:sz w:val="24"/>
        </w:rPr>
      </w:pPr>
      <w:r>
        <w:rPr>
          <w:rFonts w:ascii="仿宋_GB2312" w:eastAsia="仿宋_GB2312" w:hint="eastAsia"/>
          <w:sz w:val="24"/>
        </w:rPr>
        <w:t>学院将</w:t>
      </w:r>
      <w:r w:rsidRPr="000A0F72">
        <w:rPr>
          <w:rFonts w:ascii="仿宋_GB2312" w:eastAsia="仿宋_GB2312" w:hint="eastAsia"/>
          <w:sz w:val="24"/>
        </w:rPr>
        <w:t>重点检查考生的学历情况是否符合报考条件、是否与网上报名时填写的信息一致、思想政治表现的鉴定是否合格。对于不符合报考条件考生，取消其考试资格及成绩，不得录取。根据教育部要求，未通过学历（学籍）审核的考生不得录取。</w:t>
      </w:r>
    </w:p>
    <w:p w:rsidR="00777D08" w:rsidRDefault="003050F1" w:rsidP="00D77EB0">
      <w:pPr>
        <w:rPr>
          <w:rFonts w:ascii="仿宋_GB2312" w:eastAsia="仿宋_GB2312"/>
          <w:sz w:val="24"/>
        </w:rPr>
      </w:pPr>
      <w:r>
        <w:rPr>
          <w:rFonts w:ascii="仿宋_GB2312" w:eastAsia="仿宋_GB2312"/>
          <w:sz w:val="24"/>
        </w:rPr>
        <w:t>6</w:t>
      </w:r>
      <w:r w:rsidR="00777D08">
        <w:rPr>
          <w:rFonts w:ascii="仿宋_GB2312" w:eastAsia="仿宋_GB2312" w:hint="eastAsia"/>
          <w:sz w:val="24"/>
        </w:rPr>
        <w:t>、复试时间：</w:t>
      </w:r>
    </w:p>
    <w:p w:rsidR="00777D08" w:rsidRPr="00B856A7" w:rsidRDefault="00777D08" w:rsidP="00D77EB0">
      <w:pPr>
        <w:rPr>
          <w:rFonts w:ascii="仿宋_GB2312" w:eastAsia="仿宋_GB2312"/>
          <w:sz w:val="24"/>
        </w:rPr>
      </w:pPr>
      <w:r w:rsidRPr="00B856A7">
        <w:rPr>
          <w:rFonts w:ascii="仿宋_GB2312" w:eastAsia="仿宋_GB2312" w:hint="eastAsia"/>
          <w:sz w:val="24"/>
        </w:rPr>
        <w:t>专业</w:t>
      </w:r>
      <w:r w:rsidR="003C160B">
        <w:rPr>
          <w:rFonts w:ascii="仿宋_GB2312" w:eastAsia="仿宋_GB2312" w:hint="eastAsia"/>
          <w:sz w:val="24"/>
        </w:rPr>
        <w:t>笔</w:t>
      </w:r>
      <w:r w:rsidR="00FF7F3D">
        <w:rPr>
          <w:rFonts w:ascii="仿宋_GB2312" w:eastAsia="仿宋_GB2312" w:hint="eastAsia"/>
          <w:sz w:val="24"/>
        </w:rPr>
        <w:t>试</w:t>
      </w:r>
      <w:r>
        <w:rPr>
          <w:rFonts w:ascii="仿宋_GB2312" w:eastAsia="仿宋_GB2312" w:hint="eastAsia"/>
          <w:sz w:val="24"/>
        </w:rPr>
        <w:t>：</w:t>
      </w:r>
      <w:r w:rsidR="003C160B">
        <w:rPr>
          <w:rFonts w:ascii="仿宋_GB2312" w:eastAsia="仿宋_GB2312" w:hint="eastAsia"/>
          <w:sz w:val="24"/>
        </w:rPr>
        <w:t>4</w:t>
      </w:r>
      <w:r w:rsidRPr="00B856A7">
        <w:rPr>
          <w:rFonts w:ascii="仿宋_GB2312" w:eastAsia="仿宋_GB2312" w:hint="eastAsia"/>
          <w:sz w:val="24"/>
        </w:rPr>
        <w:t>月</w:t>
      </w:r>
      <w:r w:rsidR="003C160B">
        <w:rPr>
          <w:rFonts w:ascii="仿宋_GB2312" w:eastAsia="仿宋_GB2312" w:hint="eastAsia"/>
          <w:sz w:val="24"/>
        </w:rPr>
        <w:t>1</w:t>
      </w:r>
      <w:r w:rsidRPr="00B856A7">
        <w:rPr>
          <w:rFonts w:ascii="仿宋_GB2312" w:eastAsia="仿宋_GB2312" w:hint="eastAsia"/>
          <w:sz w:val="24"/>
        </w:rPr>
        <w:t>日</w:t>
      </w:r>
      <w:r>
        <w:rPr>
          <w:rFonts w:ascii="仿宋_GB2312" w:eastAsia="仿宋_GB2312" w:hint="eastAsia"/>
          <w:sz w:val="24"/>
        </w:rPr>
        <w:t>上午</w:t>
      </w:r>
      <w:r w:rsidRPr="00B856A7">
        <w:rPr>
          <w:rFonts w:ascii="仿宋_GB2312" w:eastAsia="仿宋_GB2312"/>
          <w:sz w:val="24"/>
        </w:rPr>
        <w:t>9</w:t>
      </w:r>
      <w:r w:rsidRPr="00B856A7">
        <w:rPr>
          <w:rFonts w:ascii="仿宋_GB2312" w:eastAsia="仿宋_GB2312" w:hint="eastAsia"/>
          <w:sz w:val="24"/>
        </w:rPr>
        <w:t>：</w:t>
      </w:r>
      <w:r w:rsidRPr="00B856A7">
        <w:rPr>
          <w:rFonts w:ascii="仿宋_GB2312" w:eastAsia="仿宋_GB2312"/>
          <w:sz w:val="24"/>
        </w:rPr>
        <w:t>00</w:t>
      </w:r>
      <w:r>
        <w:rPr>
          <w:rFonts w:ascii="仿宋_GB2312" w:eastAsia="仿宋_GB2312" w:hint="eastAsia"/>
          <w:sz w:val="24"/>
        </w:rPr>
        <w:t>，地点：</w:t>
      </w:r>
      <w:r w:rsidR="003F222D">
        <w:rPr>
          <w:rFonts w:ascii="仿宋_GB2312" w:eastAsia="仿宋_GB2312" w:hint="eastAsia"/>
          <w:sz w:val="24"/>
        </w:rPr>
        <w:t>16号楼会议室</w:t>
      </w:r>
    </w:p>
    <w:p w:rsidR="00777D08" w:rsidRDefault="00777D08" w:rsidP="00D77EB0">
      <w:pPr>
        <w:rPr>
          <w:rFonts w:ascii="仿宋_GB2312" w:eastAsia="仿宋_GB2312"/>
          <w:sz w:val="24"/>
        </w:rPr>
      </w:pPr>
      <w:r>
        <w:rPr>
          <w:rFonts w:ascii="仿宋_GB2312" w:eastAsia="仿宋_GB2312" w:hint="eastAsia"/>
          <w:sz w:val="24"/>
        </w:rPr>
        <w:t>专业</w:t>
      </w:r>
      <w:r w:rsidR="00BC4429">
        <w:rPr>
          <w:rFonts w:ascii="仿宋_GB2312" w:eastAsia="仿宋_GB2312" w:hint="eastAsia"/>
          <w:sz w:val="24"/>
        </w:rPr>
        <w:t>面</w:t>
      </w:r>
      <w:r>
        <w:rPr>
          <w:rFonts w:ascii="仿宋_GB2312" w:eastAsia="仿宋_GB2312" w:hint="eastAsia"/>
          <w:sz w:val="24"/>
        </w:rPr>
        <w:t>试：</w:t>
      </w:r>
      <w:r w:rsidR="00543684">
        <w:rPr>
          <w:rFonts w:ascii="仿宋_GB2312" w:eastAsia="仿宋_GB2312" w:hint="eastAsia"/>
          <w:sz w:val="24"/>
        </w:rPr>
        <w:t>4</w:t>
      </w:r>
      <w:r w:rsidRPr="00B856A7">
        <w:rPr>
          <w:rFonts w:ascii="仿宋_GB2312" w:eastAsia="仿宋_GB2312" w:hint="eastAsia"/>
          <w:sz w:val="24"/>
        </w:rPr>
        <w:t>月</w:t>
      </w:r>
      <w:r w:rsidR="00543684">
        <w:rPr>
          <w:rFonts w:ascii="仿宋_GB2312" w:eastAsia="仿宋_GB2312" w:hint="eastAsia"/>
          <w:sz w:val="24"/>
        </w:rPr>
        <w:t>1</w:t>
      </w:r>
      <w:r w:rsidRPr="00B856A7">
        <w:rPr>
          <w:rFonts w:ascii="仿宋_GB2312" w:eastAsia="仿宋_GB2312" w:hint="eastAsia"/>
          <w:sz w:val="24"/>
        </w:rPr>
        <w:t>日下午</w:t>
      </w:r>
      <w:r w:rsidR="00C43E49">
        <w:rPr>
          <w:rFonts w:ascii="仿宋_GB2312" w:eastAsia="仿宋_GB2312" w:hint="eastAsia"/>
          <w:sz w:val="24"/>
        </w:rPr>
        <w:t>15</w:t>
      </w:r>
      <w:r w:rsidRPr="00B856A7">
        <w:rPr>
          <w:rFonts w:ascii="仿宋_GB2312" w:eastAsia="仿宋_GB2312"/>
          <w:sz w:val="24"/>
        </w:rPr>
        <w:t>:00</w:t>
      </w:r>
      <w:r>
        <w:rPr>
          <w:rFonts w:ascii="仿宋_GB2312" w:eastAsia="仿宋_GB2312" w:hint="eastAsia"/>
          <w:sz w:val="24"/>
        </w:rPr>
        <w:t>，地点：</w:t>
      </w:r>
      <w:r w:rsidR="00543684">
        <w:rPr>
          <w:rFonts w:ascii="仿宋_GB2312" w:eastAsia="仿宋_GB2312" w:hint="eastAsia"/>
          <w:sz w:val="24"/>
        </w:rPr>
        <w:t>20号楼一、二号舞蹈教室</w:t>
      </w:r>
      <w:r w:rsidR="00EB6C68">
        <w:rPr>
          <w:rFonts w:ascii="仿宋_GB2312" w:eastAsia="仿宋_GB2312"/>
          <w:sz w:val="24"/>
        </w:rPr>
        <w:t xml:space="preserve"> </w:t>
      </w:r>
    </w:p>
    <w:p w:rsidR="00777D08" w:rsidRPr="00F04110" w:rsidRDefault="00777D08" w:rsidP="00F04110">
      <w:pPr>
        <w:rPr>
          <w:rFonts w:ascii="仿宋_GB2312" w:eastAsia="仿宋_GB2312"/>
          <w:sz w:val="24"/>
        </w:rPr>
      </w:pPr>
      <w:r w:rsidRPr="00F04110">
        <w:rPr>
          <w:rFonts w:ascii="仿宋_GB2312" w:eastAsia="仿宋_GB2312" w:hint="eastAsia"/>
          <w:sz w:val="24"/>
        </w:rPr>
        <w:t>根据舞蹈学院硕士研究生专业、方向的不同，考试内容及分数如下：</w:t>
      </w:r>
    </w:p>
    <w:p w:rsidR="00225A4E" w:rsidRPr="00225A4E" w:rsidRDefault="00521DD3" w:rsidP="00225A4E">
      <w:pPr>
        <w:rPr>
          <w:rFonts w:ascii="仿宋_GB2312" w:eastAsia="仿宋_GB2312"/>
          <w:sz w:val="24"/>
        </w:rPr>
      </w:pPr>
      <w:r>
        <w:rPr>
          <w:rFonts w:ascii="仿宋_GB2312" w:eastAsia="仿宋_GB2312" w:hint="eastAsia"/>
          <w:sz w:val="24"/>
        </w:rPr>
        <w:lastRenderedPageBreak/>
        <w:t>（</w:t>
      </w:r>
      <w:r w:rsidR="00225A4E" w:rsidRPr="00225A4E">
        <w:rPr>
          <w:rFonts w:ascii="仿宋_GB2312" w:eastAsia="仿宋_GB2312" w:hint="eastAsia"/>
          <w:sz w:val="24"/>
        </w:rPr>
        <w:t>1</w:t>
      </w:r>
      <w:r>
        <w:rPr>
          <w:rFonts w:ascii="仿宋_GB2312" w:eastAsia="仿宋_GB2312" w:hint="eastAsia"/>
          <w:sz w:val="24"/>
        </w:rPr>
        <w:t>）</w:t>
      </w:r>
      <w:r w:rsidR="00225A4E" w:rsidRPr="00225A4E">
        <w:rPr>
          <w:rFonts w:ascii="仿宋_GB2312" w:eastAsia="仿宋_GB2312" w:hint="eastAsia"/>
          <w:sz w:val="24"/>
        </w:rPr>
        <w:t>报考舞蹈学硕士研究生考试内容：</w:t>
      </w:r>
    </w:p>
    <w:p w:rsidR="00225A4E" w:rsidRPr="00225A4E" w:rsidRDefault="00225A4E" w:rsidP="00225A4E">
      <w:pPr>
        <w:rPr>
          <w:rFonts w:ascii="仿宋_GB2312" w:eastAsia="仿宋_GB2312"/>
          <w:sz w:val="24"/>
        </w:rPr>
      </w:pPr>
      <w:r w:rsidRPr="00225A4E">
        <w:rPr>
          <w:rFonts w:ascii="仿宋_GB2312" w:eastAsia="仿宋_GB2312" w:hint="eastAsia"/>
          <w:sz w:val="24"/>
        </w:rPr>
        <w:t>教育方向：自选舞蹈作品表演（时间1分30秒）(40分）</w:t>
      </w:r>
    </w:p>
    <w:p w:rsidR="00225A4E" w:rsidRPr="00225A4E" w:rsidRDefault="00225A4E" w:rsidP="00225A4E">
      <w:pPr>
        <w:rPr>
          <w:rFonts w:ascii="仿宋_GB2312" w:eastAsia="仿宋_GB2312"/>
          <w:sz w:val="24"/>
        </w:rPr>
      </w:pPr>
      <w:r w:rsidRPr="00225A4E">
        <w:rPr>
          <w:rFonts w:ascii="仿宋_GB2312" w:eastAsia="仿宋_GB2312" w:hint="eastAsia"/>
          <w:sz w:val="24"/>
        </w:rPr>
        <w:t xml:space="preserve">             </w:t>
      </w:r>
      <w:r w:rsidR="00860150">
        <w:rPr>
          <w:rFonts w:ascii="仿宋_GB2312" w:eastAsia="仿宋_GB2312" w:hint="eastAsia"/>
          <w:sz w:val="24"/>
        </w:rPr>
        <w:t>命题即兴</w:t>
      </w:r>
      <w:proofErr w:type="gramStart"/>
      <w:r w:rsidR="00860150">
        <w:rPr>
          <w:rFonts w:ascii="仿宋_GB2312" w:eastAsia="仿宋_GB2312" w:hint="eastAsia"/>
          <w:sz w:val="24"/>
        </w:rPr>
        <w:t>编</w:t>
      </w:r>
      <w:r w:rsidRPr="00225A4E">
        <w:rPr>
          <w:rFonts w:ascii="仿宋_GB2312" w:eastAsia="仿宋_GB2312" w:hint="eastAsia"/>
          <w:sz w:val="24"/>
        </w:rPr>
        <w:t>教学组合</w:t>
      </w:r>
      <w:proofErr w:type="gramEnd"/>
      <w:r w:rsidRPr="00225A4E">
        <w:rPr>
          <w:rFonts w:ascii="仿宋_GB2312" w:eastAsia="仿宋_GB2312" w:hint="eastAsia"/>
          <w:sz w:val="24"/>
        </w:rPr>
        <w:t>(40分）</w:t>
      </w:r>
    </w:p>
    <w:p w:rsidR="00225A4E" w:rsidRPr="00225A4E" w:rsidRDefault="00225A4E" w:rsidP="00225A4E">
      <w:pPr>
        <w:rPr>
          <w:rFonts w:ascii="仿宋_GB2312" w:eastAsia="仿宋_GB2312"/>
          <w:sz w:val="24"/>
        </w:rPr>
      </w:pPr>
      <w:r w:rsidRPr="00225A4E">
        <w:rPr>
          <w:rFonts w:ascii="仿宋_GB2312" w:eastAsia="仿宋_GB2312" w:hint="eastAsia"/>
          <w:sz w:val="24"/>
        </w:rPr>
        <w:t xml:space="preserve">             口试(20分</w:t>
      </w:r>
      <w:r w:rsidR="00F969BF">
        <w:rPr>
          <w:rFonts w:ascii="仿宋_GB2312" w:eastAsia="仿宋_GB2312" w:hint="eastAsia"/>
          <w:sz w:val="24"/>
        </w:rPr>
        <w:t>，</w:t>
      </w:r>
      <w:r w:rsidR="00734BA5">
        <w:rPr>
          <w:rFonts w:ascii="仿宋_GB2312" w:eastAsia="仿宋_GB2312" w:hint="eastAsia"/>
          <w:sz w:val="24"/>
        </w:rPr>
        <w:t>其中用外语</w:t>
      </w:r>
      <w:proofErr w:type="gramStart"/>
      <w:r w:rsidR="00734BA5">
        <w:rPr>
          <w:rFonts w:ascii="仿宋_GB2312" w:eastAsia="仿宋_GB2312" w:hint="eastAsia"/>
          <w:sz w:val="24"/>
        </w:rPr>
        <w:t>口试占</w:t>
      </w:r>
      <w:proofErr w:type="gramEnd"/>
      <w:r w:rsidR="00734BA5">
        <w:rPr>
          <w:rFonts w:ascii="仿宋_GB2312" w:eastAsia="仿宋_GB2312" w:hint="eastAsia"/>
          <w:sz w:val="24"/>
        </w:rPr>
        <w:t>10分</w:t>
      </w:r>
      <w:r w:rsidRPr="00225A4E">
        <w:rPr>
          <w:rFonts w:ascii="仿宋_GB2312" w:eastAsia="仿宋_GB2312" w:hint="eastAsia"/>
          <w:sz w:val="24"/>
        </w:rPr>
        <w:t>)</w:t>
      </w:r>
    </w:p>
    <w:p w:rsidR="00225A4E" w:rsidRPr="00225A4E" w:rsidRDefault="00225A4E" w:rsidP="00225A4E">
      <w:pPr>
        <w:rPr>
          <w:rFonts w:ascii="仿宋_GB2312" w:eastAsia="仿宋_GB2312"/>
          <w:sz w:val="24"/>
        </w:rPr>
      </w:pPr>
      <w:r w:rsidRPr="00225A4E">
        <w:rPr>
          <w:rFonts w:ascii="仿宋_GB2312" w:eastAsia="仿宋_GB2312" w:hint="eastAsia"/>
          <w:sz w:val="24"/>
        </w:rPr>
        <w:t xml:space="preserve">             笔试（100分）</w:t>
      </w:r>
    </w:p>
    <w:p w:rsidR="00225A4E" w:rsidRPr="00225A4E" w:rsidRDefault="00225A4E" w:rsidP="00225A4E">
      <w:pPr>
        <w:rPr>
          <w:rFonts w:ascii="仿宋_GB2312" w:eastAsia="仿宋_GB2312"/>
          <w:sz w:val="24"/>
        </w:rPr>
      </w:pPr>
      <w:r w:rsidRPr="00225A4E">
        <w:rPr>
          <w:rFonts w:ascii="仿宋_GB2312" w:eastAsia="仿宋_GB2312" w:hint="eastAsia"/>
          <w:sz w:val="24"/>
        </w:rPr>
        <w:t>编导方向：自选舞蹈作品表演（时间1分30秒）(40分）</w:t>
      </w:r>
    </w:p>
    <w:p w:rsidR="00225A4E" w:rsidRPr="00225A4E" w:rsidRDefault="00225A4E" w:rsidP="00225A4E">
      <w:pPr>
        <w:rPr>
          <w:rFonts w:ascii="仿宋_GB2312" w:eastAsia="仿宋_GB2312"/>
          <w:sz w:val="24"/>
        </w:rPr>
      </w:pPr>
      <w:r w:rsidRPr="00225A4E">
        <w:rPr>
          <w:rFonts w:ascii="仿宋_GB2312" w:eastAsia="仿宋_GB2312" w:hint="eastAsia"/>
          <w:sz w:val="24"/>
        </w:rPr>
        <w:t xml:space="preserve">             命题即兴编舞(40分）</w:t>
      </w:r>
    </w:p>
    <w:p w:rsidR="00734BA5" w:rsidRPr="00225A4E" w:rsidRDefault="00225A4E" w:rsidP="00734BA5">
      <w:pPr>
        <w:rPr>
          <w:rFonts w:ascii="仿宋_GB2312" w:eastAsia="仿宋_GB2312"/>
          <w:sz w:val="24"/>
        </w:rPr>
      </w:pPr>
      <w:r w:rsidRPr="00225A4E">
        <w:rPr>
          <w:rFonts w:ascii="仿宋_GB2312" w:eastAsia="仿宋_GB2312" w:hint="eastAsia"/>
          <w:sz w:val="24"/>
        </w:rPr>
        <w:t xml:space="preserve">             口试</w:t>
      </w:r>
      <w:r w:rsidR="00734BA5" w:rsidRPr="00225A4E">
        <w:rPr>
          <w:rFonts w:ascii="仿宋_GB2312" w:eastAsia="仿宋_GB2312" w:hint="eastAsia"/>
          <w:sz w:val="24"/>
        </w:rPr>
        <w:t>(20分</w:t>
      </w:r>
      <w:r w:rsidR="00734BA5">
        <w:rPr>
          <w:rFonts w:ascii="仿宋_GB2312" w:eastAsia="仿宋_GB2312" w:hint="eastAsia"/>
          <w:sz w:val="24"/>
        </w:rPr>
        <w:t>，其中用外语</w:t>
      </w:r>
      <w:proofErr w:type="gramStart"/>
      <w:r w:rsidR="00734BA5">
        <w:rPr>
          <w:rFonts w:ascii="仿宋_GB2312" w:eastAsia="仿宋_GB2312" w:hint="eastAsia"/>
          <w:sz w:val="24"/>
        </w:rPr>
        <w:t>口试占</w:t>
      </w:r>
      <w:proofErr w:type="gramEnd"/>
      <w:r w:rsidR="00734BA5">
        <w:rPr>
          <w:rFonts w:ascii="仿宋_GB2312" w:eastAsia="仿宋_GB2312" w:hint="eastAsia"/>
          <w:sz w:val="24"/>
        </w:rPr>
        <w:t>10分</w:t>
      </w:r>
      <w:r w:rsidR="00734BA5" w:rsidRPr="00225A4E">
        <w:rPr>
          <w:rFonts w:ascii="仿宋_GB2312" w:eastAsia="仿宋_GB2312" w:hint="eastAsia"/>
          <w:sz w:val="24"/>
        </w:rPr>
        <w:t>)</w:t>
      </w:r>
    </w:p>
    <w:p w:rsidR="00225A4E" w:rsidRPr="00225A4E" w:rsidRDefault="00225A4E" w:rsidP="00225A4E">
      <w:pPr>
        <w:rPr>
          <w:rFonts w:ascii="仿宋_GB2312" w:eastAsia="仿宋_GB2312"/>
          <w:sz w:val="24"/>
        </w:rPr>
      </w:pPr>
      <w:r w:rsidRPr="00225A4E">
        <w:rPr>
          <w:rFonts w:ascii="仿宋_GB2312" w:eastAsia="仿宋_GB2312" w:hint="eastAsia"/>
          <w:sz w:val="24"/>
        </w:rPr>
        <w:t xml:space="preserve">             笔试（100分）</w:t>
      </w:r>
    </w:p>
    <w:p w:rsidR="00225A4E" w:rsidRPr="00225A4E" w:rsidRDefault="00225A4E" w:rsidP="00225A4E">
      <w:pPr>
        <w:rPr>
          <w:rFonts w:ascii="仿宋_GB2312" w:eastAsia="仿宋_GB2312"/>
          <w:sz w:val="24"/>
        </w:rPr>
      </w:pPr>
      <w:r w:rsidRPr="00225A4E">
        <w:rPr>
          <w:rFonts w:ascii="仿宋_GB2312" w:eastAsia="仿宋_GB2312" w:hint="eastAsia"/>
          <w:sz w:val="24"/>
        </w:rPr>
        <w:t>史论方向：自选舞蹈作品表演（时间1分30秒）(40分）</w:t>
      </w:r>
    </w:p>
    <w:p w:rsidR="00225A4E" w:rsidRPr="00225A4E" w:rsidRDefault="00225A4E" w:rsidP="00225A4E">
      <w:pPr>
        <w:rPr>
          <w:rFonts w:ascii="仿宋_GB2312" w:eastAsia="仿宋_GB2312"/>
          <w:sz w:val="24"/>
        </w:rPr>
      </w:pPr>
      <w:r w:rsidRPr="00225A4E">
        <w:rPr>
          <w:rFonts w:ascii="仿宋_GB2312" w:eastAsia="仿宋_GB2312" w:hint="eastAsia"/>
          <w:sz w:val="24"/>
        </w:rPr>
        <w:t xml:space="preserve">          命题即兴编舞(</w:t>
      </w:r>
      <w:r w:rsidR="00AA593C">
        <w:rPr>
          <w:rFonts w:ascii="仿宋_GB2312" w:eastAsia="仿宋_GB2312" w:hint="eastAsia"/>
          <w:sz w:val="24"/>
        </w:rPr>
        <w:t>4</w:t>
      </w:r>
      <w:r w:rsidRPr="00225A4E">
        <w:rPr>
          <w:rFonts w:ascii="仿宋_GB2312" w:eastAsia="仿宋_GB2312" w:hint="eastAsia"/>
          <w:sz w:val="24"/>
        </w:rPr>
        <w:t>0分）</w:t>
      </w:r>
    </w:p>
    <w:p w:rsidR="00734BA5" w:rsidRPr="00225A4E" w:rsidRDefault="0080144B" w:rsidP="00734BA5">
      <w:pPr>
        <w:rPr>
          <w:rFonts w:ascii="仿宋_GB2312" w:eastAsia="仿宋_GB2312"/>
          <w:sz w:val="24"/>
        </w:rPr>
      </w:pPr>
      <w:r>
        <w:rPr>
          <w:rFonts w:ascii="仿宋_GB2312" w:eastAsia="仿宋_GB2312" w:hint="eastAsia"/>
          <w:sz w:val="24"/>
        </w:rPr>
        <w:t xml:space="preserve">          </w:t>
      </w:r>
      <w:r w:rsidR="00225A4E" w:rsidRPr="00225A4E">
        <w:rPr>
          <w:rFonts w:ascii="仿宋_GB2312" w:eastAsia="仿宋_GB2312" w:hint="eastAsia"/>
          <w:sz w:val="24"/>
        </w:rPr>
        <w:t>口试</w:t>
      </w:r>
      <w:r w:rsidR="00734BA5" w:rsidRPr="00225A4E">
        <w:rPr>
          <w:rFonts w:ascii="仿宋_GB2312" w:eastAsia="仿宋_GB2312" w:hint="eastAsia"/>
          <w:sz w:val="24"/>
        </w:rPr>
        <w:t>(20分</w:t>
      </w:r>
      <w:r w:rsidR="00734BA5">
        <w:rPr>
          <w:rFonts w:ascii="仿宋_GB2312" w:eastAsia="仿宋_GB2312" w:hint="eastAsia"/>
          <w:sz w:val="24"/>
        </w:rPr>
        <w:t>，其中用外语</w:t>
      </w:r>
      <w:proofErr w:type="gramStart"/>
      <w:r w:rsidR="00734BA5">
        <w:rPr>
          <w:rFonts w:ascii="仿宋_GB2312" w:eastAsia="仿宋_GB2312" w:hint="eastAsia"/>
          <w:sz w:val="24"/>
        </w:rPr>
        <w:t>口试占</w:t>
      </w:r>
      <w:proofErr w:type="gramEnd"/>
      <w:r w:rsidR="00734BA5">
        <w:rPr>
          <w:rFonts w:ascii="仿宋_GB2312" w:eastAsia="仿宋_GB2312" w:hint="eastAsia"/>
          <w:sz w:val="24"/>
        </w:rPr>
        <w:t>10分</w:t>
      </w:r>
      <w:r w:rsidR="00734BA5" w:rsidRPr="00225A4E">
        <w:rPr>
          <w:rFonts w:ascii="仿宋_GB2312" w:eastAsia="仿宋_GB2312" w:hint="eastAsia"/>
          <w:sz w:val="24"/>
        </w:rPr>
        <w:t>)</w:t>
      </w:r>
    </w:p>
    <w:p w:rsidR="00225A4E" w:rsidRPr="00225A4E" w:rsidRDefault="0080144B" w:rsidP="00225A4E">
      <w:pPr>
        <w:rPr>
          <w:rFonts w:ascii="仿宋_GB2312" w:eastAsia="仿宋_GB2312"/>
          <w:sz w:val="24"/>
        </w:rPr>
      </w:pPr>
      <w:r>
        <w:rPr>
          <w:rFonts w:ascii="仿宋_GB2312" w:eastAsia="仿宋_GB2312" w:hint="eastAsia"/>
          <w:sz w:val="24"/>
        </w:rPr>
        <w:t xml:space="preserve">          </w:t>
      </w:r>
      <w:r w:rsidR="00225A4E" w:rsidRPr="00225A4E">
        <w:rPr>
          <w:rFonts w:ascii="仿宋_GB2312" w:eastAsia="仿宋_GB2312" w:hint="eastAsia"/>
          <w:sz w:val="24"/>
        </w:rPr>
        <w:t>笔试（100分）</w:t>
      </w:r>
    </w:p>
    <w:p w:rsidR="00225A4E" w:rsidRPr="00225A4E" w:rsidRDefault="00521DD3" w:rsidP="00225A4E">
      <w:pPr>
        <w:rPr>
          <w:rFonts w:ascii="仿宋_GB2312" w:eastAsia="仿宋_GB2312"/>
          <w:sz w:val="24"/>
        </w:rPr>
      </w:pPr>
      <w:r>
        <w:rPr>
          <w:rFonts w:ascii="仿宋_GB2312" w:eastAsia="仿宋_GB2312" w:hint="eastAsia"/>
          <w:sz w:val="24"/>
        </w:rPr>
        <w:lastRenderedPageBreak/>
        <w:t>（</w:t>
      </w:r>
      <w:r w:rsidR="00225A4E" w:rsidRPr="00225A4E">
        <w:rPr>
          <w:rFonts w:ascii="仿宋_GB2312" w:eastAsia="仿宋_GB2312" w:hint="eastAsia"/>
          <w:sz w:val="24"/>
        </w:rPr>
        <w:t>2</w:t>
      </w:r>
      <w:r>
        <w:rPr>
          <w:rFonts w:ascii="仿宋_GB2312" w:eastAsia="仿宋_GB2312" w:hint="eastAsia"/>
          <w:sz w:val="24"/>
        </w:rPr>
        <w:t>）</w:t>
      </w:r>
      <w:r w:rsidR="00EE2301" w:rsidRPr="00EE2301">
        <w:rPr>
          <w:rFonts w:ascii="仿宋_GB2312" w:eastAsia="仿宋_GB2312" w:hint="eastAsia"/>
          <w:sz w:val="24"/>
        </w:rPr>
        <w:t>报考舞蹈</w:t>
      </w:r>
      <w:r w:rsidR="00EE2301">
        <w:rPr>
          <w:rFonts w:ascii="仿宋_GB2312" w:eastAsia="仿宋_GB2312" w:hint="eastAsia"/>
          <w:sz w:val="24"/>
        </w:rPr>
        <w:t>（MFA）</w:t>
      </w:r>
      <w:r w:rsidR="00EE2301" w:rsidRPr="00EE2301">
        <w:rPr>
          <w:rFonts w:ascii="仿宋_GB2312" w:eastAsia="仿宋_GB2312" w:hint="eastAsia"/>
          <w:sz w:val="24"/>
        </w:rPr>
        <w:t>硕士研究生考试内容</w:t>
      </w:r>
      <w:r w:rsidR="00225A4E" w:rsidRPr="00225A4E">
        <w:rPr>
          <w:rFonts w:ascii="仿宋_GB2312" w:eastAsia="仿宋_GB2312" w:hint="eastAsia"/>
          <w:sz w:val="24"/>
        </w:rPr>
        <w:t>：</w:t>
      </w:r>
    </w:p>
    <w:p w:rsidR="00225A4E" w:rsidRPr="00225A4E" w:rsidRDefault="00225A4E" w:rsidP="00225A4E">
      <w:pPr>
        <w:rPr>
          <w:rFonts w:ascii="仿宋_GB2312" w:eastAsia="仿宋_GB2312"/>
          <w:sz w:val="24"/>
        </w:rPr>
      </w:pPr>
      <w:r w:rsidRPr="00225A4E">
        <w:rPr>
          <w:rFonts w:ascii="仿宋_GB2312" w:eastAsia="仿宋_GB2312" w:hint="eastAsia"/>
          <w:sz w:val="24"/>
        </w:rPr>
        <w:t>编导方向：自选舞蹈作品表演（时间1分30秒）（30分）；</w:t>
      </w:r>
    </w:p>
    <w:p w:rsidR="00225A4E" w:rsidRPr="00225A4E" w:rsidRDefault="0080144B" w:rsidP="00225A4E">
      <w:pPr>
        <w:rPr>
          <w:rFonts w:ascii="仿宋_GB2312" w:eastAsia="仿宋_GB2312"/>
          <w:sz w:val="24"/>
        </w:rPr>
      </w:pPr>
      <w:r>
        <w:rPr>
          <w:rFonts w:ascii="仿宋_GB2312" w:eastAsia="仿宋_GB2312" w:hint="eastAsia"/>
          <w:sz w:val="24"/>
        </w:rPr>
        <w:t xml:space="preserve">          </w:t>
      </w:r>
      <w:r w:rsidR="000D4C4F">
        <w:rPr>
          <w:rFonts w:ascii="仿宋_GB2312" w:eastAsia="仿宋_GB2312" w:hint="eastAsia"/>
          <w:sz w:val="24"/>
        </w:rPr>
        <w:t>音乐结构编舞</w:t>
      </w:r>
      <w:r w:rsidR="00225A4E" w:rsidRPr="00225A4E">
        <w:rPr>
          <w:rFonts w:ascii="仿宋_GB2312" w:eastAsia="仿宋_GB2312" w:hint="eastAsia"/>
          <w:sz w:val="24"/>
        </w:rPr>
        <w:t>（50分）</w:t>
      </w:r>
    </w:p>
    <w:p w:rsidR="00427D4B" w:rsidRPr="00225A4E" w:rsidRDefault="0080144B" w:rsidP="00427D4B">
      <w:pPr>
        <w:rPr>
          <w:rFonts w:ascii="仿宋_GB2312" w:eastAsia="仿宋_GB2312"/>
          <w:sz w:val="24"/>
        </w:rPr>
      </w:pPr>
      <w:r>
        <w:rPr>
          <w:rFonts w:ascii="仿宋_GB2312" w:eastAsia="仿宋_GB2312" w:hint="eastAsia"/>
          <w:sz w:val="24"/>
        </w:rPr>
        <w:t xml:space="preserve">          </w:t>
      </w:r>
      <w:r w:rsidR="00225A4E" w:rsidRPr="00225A4E">
        <w:rPr>
          <w:rFonts w:ascii="仿宋_GB2312" w:eastAsia="仿宋_GB2312" w:hint="eastAsia"/>
          <w:sz w:val="24"/>
        </w:rPr>
        <w:t>口试</w:t>
      </w:r>
      <w:r w:rsidR="00427D4B" w:rsidRPr="00225A4E">
        <w:rPr>
          <w:rFonts w:ascii="仿宋_GB2312" w:eastAsia="仿宋_GB2312" w:hint="eastAsia"/>
          <w:sz w:val="24"/>
        </w:rPr>
        <w:t>(20分</w:t>
      </w:r>
      <w:r w:rsidR="00427D4B">
        <w:rPr>
          <w:rFonts w:ascii="仿宋_GB2312" w:eastAsia="仿宋_GB2312" w:hint="eastAsia"/>
          <w:sz w:val="24"/>
        </w:rPr>
        <w:t>，其中用外语</w:t>
      </w:r>
      <w:proofErr w:type="gramStart"/>
      <w:r w:rsidR="00427D4B">
        <w:rPr>
          <w:rFonts w:ascii="仿宋_GB2312" w:eastAsia="仿宋_GB2312" w:hint="eastAsia"/>
          <w:sz w:val="24"/>
        </w:rPr>
        <w:t>口试占</w:t>
      </w:r>
      <w:proofErr w:type="gramEnd"/>
      <w:r w:rsidR="00427D4B">
        <w:rPr>
          <w:rFonts w:ascii="仿宋_GB2312" w:eastAsia="仿宋_GB2312" w:hint="eastAsia"/>
          <w:sz w:val="24"/>
        </w:rPr>
        <w:t>10分</w:t>
      </w:r>
      <w:r w:rsidR="00427D4B" w:rsidRPr="00225A4E">
        <w:rPr>
          <w:rFonts w:ascii="仿宋_GB2312" w:eastAsia="仿宋_GB2312" w:hint="eastAsia"/>
          <w:sz w:val="24"/>
        </w:rPr>
        <w:t>)</w:t>
      </w:r>
    </w:p>
    <w:p w:rsidR="00225A4E" w:rsidRPr="00225A4E" w:rsidRDefault="0080144B" w:rsidP="00225A4E">
      <w:pPr>
        <w:rPr>
          <w:rFonts w:ascii="仿宋_GB2312" w:eastAsia="仿宋_GB2312"/>
          <w:sz w:val="24"/>
        </w:rPr>
      </w:pPr>
      <w:r>
        <w:rPr>
          <w:rFonts w:ascii="仿宋_GB2312" w:eastAsia="仿宋_GB2312" w:hint="eastAsia"/>
          <w:sz w:val="24"/>
        </w:rPr>
        <w:t xml:space="preserve">          </w:t>
      </w:r>
      <w:r w:rsidR="00225A4E" w:rsidRPr="00225A4E">
        <w:rPr>
          <w:rFonts w:ascii="仿宋_GB2312" w:eastAsia="仿宋_GB2312" w:hint="eastAsia"/>
          <w:sz w:val="24"/>
        </w:rPr>
        <w:t>笔试（100分）</w:t>
      </w:r>
    </w:p>
    <w:p w:rsidR="00225A4E" w:rsidRPr="00225A4E" w:rsidRDefault="00225A4E" w:rsidP="00225A4E">
      <w:pPr>
        <w:rPr>
          <w:rFonts w:ascii="仿宋_GB2312" w:eastAsia="仿宋_GB2312"/>
          <w:sz w:val="24"/>
        </w:rPr>
      </w:pPr>
      <w:r w:rsidRPr="00225A4E">
        <w:rPr>
          <w:rFonts w:ascii="仿宋_GB2312" w:eastAsia="仿宋_GB2312" w:hint="eastAsia"/>
          <w:sz w:val="24"/>
        </w:rPr>
        <w:t>表演方向：自选舞蹈作品表演（时间1分30秒）（40分）</w:t>
      </w:r>
    </w:p>
    <w:p w:rsidR="00225A4E" w:rsidRPr="00225A4E" w:rsidRDefault="00225A4E" w:rsidP="00225A4E">
      <w:pPr>
        <w:rPr>
          <w:rFonts w:ascii="仿宋_GB2312" w:eastAsia="仿宋_GB2312"/>
          <w:sz w:val="24"/>
        </w:rPr>
      </w:pPr>
      <w:r w:rsidRPr="00225A4E">
        <w:rPr>
          <w:rFonts w:ascii="仿宋_GB2312" w:eastAsia="仿宋_GB2312" w:hint="eastAsia"/>
          <w:sz w:val="24"/>
        </w:rPr>
        <w:t>综合性技术技巧展示（含跳、转、翻技巧及控制能力）（</w:t>
      </w:r>
      <w:r w:rsidR="0034068A">
        <w:rPr>
          <w:rFonts w:ascii="仿宋_GB2312" w:eastAsia="仿宋_GB2312" w:hint="eastAsia"/>
          <w:sz w:val="24"/>
        </w:rPr>
        <w:t>2</w:t>
      </w:r>
      <w:r w:rsidR="0080144B">
        <w:rPr>
          <w:rFonts w:ascii="仿宋_GB2312" w:eastAsia="仿宋_GB2312" w:hint="eastAsia"/>
          <w:sz w:val="24"/>
        </w:rPr>
        <w:t>0</w:t>
      </w:r>
      <w:r w:rsidRPr="00225A4E">
        <w:rPr>
          <w:rFonts w:ascii="仿宋_GB2312" w:eastAsia="仿宋_GB2312" w:hint="eastAsia"/>
          <w:sz w:val="24"/>
        </w:rPr>
        <w:t>分）；</w:t>
      </w:r>
    </w:p>
    <w:p w:rsidR="00225A4E" w:rsidRDefault="00225A4E" w:rsidP="00225A4E">
      <w:pPr>
        <w:rPr>
          <w:rFonts w:ascii="仿宋_GB2312" w:eastAsia="仿宋_GB2312"/>
          <w:sz w:val="24"/>
        </w:rPr>
      </w:pPr>
      <w:r w:rsidRPr="00225A4E">
        <w:rPr>
          <w:rFonts w:ascii="仿宋_GB2312" w:eastAsia="仿宋_GB2312" w:hint="eastAsia"/>
          <w:sz w:val="24"/>
        </w:rPr>
        <w:t>民间舞蹈组合展示（</w:t>
      </w:r>
      <w:r w:rsidR="0034068A">
        <w:rPr>
          <w:rFonts w:ascii="仿宋_GB2312" w:eastAsia="仿宋_GB2312" w:hint="eastAsia"/>
          <w:sz w:val="24"/>
        </w:rPr>
        <w:t>2</w:t>
      </w:r>
      <w:r w:rsidR="0080144B">
        <w:rPr>
          <w:rFonts w:ascii="仿宋_GB2312" w:eastAsia="仿宋_GB2312" w:hint="eastAsia"/>
          <w:sz w:val="24"/>
        </w:rPr>
        <w:t>0</w:t>
      </w:r>
      <w:r w:rsidRPr="00225A4E">
        <w:rPr>
          <w:rFonts w:ascii="仿宋_GB2312" w:eastAsia="仿宋_GB2312" w:hint="eastAsia"/>
          <w:sz w:val="24"/>
        </w:rPr>
        <w:t>分）</w:t>
      </w:r>
    </w:p>
    <w:p w:rsidR="0034068A" w:rsidRPr="00225A4E" w:rsidRDefault="0034068A" w:rsidP="0034068A">
      <w:pPr>
        <w:rPr>
          <w:rFonts w:ascii="仿宋_GB2312" w:eastAsia="仿宋_GB2312"/>
          <w:sz w:val="24"/>
        </w:rPr>
      </w:pPr>
      <w:r w:rsidRPr="00225A4E">
        <w:rPr>
          <w:rFonts w:ascii="仿宋_GB2312" w:eastAsia="仿宋_GB2312" w:hint="eastAsia"/>
          <w:sz w:val="24"/>
        </w:rPr>
        <w:t>口试 (20分</w:t>
      </w:r>
      <w:r>
        <w:rPr>
          <w:rFonts w:ascii="仿宋_GB2312" w:eastAsia="仿宋_GB2312" w:hint="eastAsia"/>
          <w:sz w:val="24"/>
        </w:rPr>
        <w:t>，其中用外语</w:t>
      </w:r>
      <w:proofErr w:type="gramStart"/>
      <w:r>
        <w:rPr>
          <w:rFonts w:ascii="仿宋_GB2312" w:eastAsia="仿宋_GB2312" w:hint="eastAsia"/>
          <w:sz w:val="24"/>
        </w:rPr>
        <w:t>口试占</w:t>
      </w:r>
      <w:proofErr w:type="gramEnd"/>
      <w:r>
        <w:rPr>
          <w:rFonts w:ascii="仿宋_GB2312" w:eastAsia="仿宋_GB2312" w:hint="eastAsia"/>
          <w:sz w:val="24"/>
        </w:rPr>
        <w:t>10分</w:t>
      </w:r>
      <w:r w:rsidRPr="00225A4E">
        <w:rPr>
          <w:rFonts w:ascii="仿宋_GB2312" w:eastAsia="仿宋_GB2312" w:hint="eastAsia"/>
          <w:sz w:val="24"/>
        </w:rPr>
        <w:t>)</w:t>
      </w:r>
    </w:p>
    <w:p w:rsidR="00225A4E" w:rsidRPr="00225A4E" w:rsidRDefault="00225A4E" w:rsidP="00225A4E">
      <w:pPr>
        <w:rPr>
          <w:rFonts w:ascii="仿宋_GB2312" w:eastAsia="仿宋_GB2312"/>
          <w:sz w:val="24"/>
        </w:rPr>
      </w:pPr>
      <w:r w:rsidRPr="00225A4E">
        <w:rPr>
          <w:rFonts w:ascii="仿宋_GB2312" w:eastAsia="仿宋_GB2312" w:hint="eastAsia"/>
          <w:sz w:val="24"/>
        </w:rPr>
        <w:t>笔试（100分）</w:t>
      </w:r>
    </w:p>
    <w:p w:rsidR="00225A4E" w:rsidRPr="00225A4E" w:rsidRDefault="00225A4E" w:rsidP="00225A4E">
      <w:pPr>
        <w:rPr>
          <w:rFonts w:ascii="仿宋_GB2312" w:eastAsia="仿宋_GB2312"/>
          <w:sz w:val="24"/>
        </w:rPr>
      </w:pPr>
      <w:r w:rsidRPr="00225A4E">
        <w:rPr>
          <w:rFonts w:ascii="仿宋_GB2312" w:eastAsia="仿宋_GB2312" w:hint="eastAsia"/>
          <w:sz w:val="24"/>
        </w:rPr>
        <w:t>教育方向：自选舞蹈作品表演，时间为1分30秒以内（40分）</w:t>
      </w:r>
    </w:p>
    <w:p w:rsidR="00225A4E" w:rsidRPr="00225A4E" w:rsidRDefault="00860150" w:rsidP="00225A4E">
      <w:pPr>
        <w:rPr>
          <w:rFonts w:ascii="仿宋_GB2312" w:eastAsia="仿宋_GB2312"/>
          <w:sz w:val="24"/>
        </w:rPr>
      </w:pPr>
      <w:r>
        <w:rPr>
          <w:rFonts w:ascii="仿宋_GB2312" w:eastAsia="仿宋_GB2312" w:hint="eastAsia"/>
          <w:sz w:val="24"/>
        </w:rPr>
        <w:t>命题即兴</w:t>
      </w:r>
      <w:proofErr w:type="gramStart"/>
      <w:r>
        <w:rPr>
          <w:rFonts w:ascii="仿宋_GB2312" w:eastAsia="仿宋_GB2312" w:hint="eastAsia"/>
          <w:sz w:val="24"/>
        </w:rPr>
        <w:t>编</w:t>
      </w:r>
      <w:r w:rsidR="00225A4E" w:rsidRPr="00225A4E">
        <w:rPr>
          <w:rFonts w:ascii="仿宋_GB2312" w:eastAsia="仿宋_GB2312" w:hint="eastAsia"/>
          <w:sz w:val="24"/>
        </w:rPr>
        <w:t>教学组合</w:t>
      </w:r>
      <w:proofErr w:type="gramEnd"/>
      <w:r w:rsidR="00225A4E" w:rsidRPr="00225A4E">
        <w:rPr>
          <w:rFonts w:ascii="仿宋_GB2312" w:eastAsia="仿宋_GB2312" w:hint="eastAsia"/>
          <w:sz w:val="24"/>
        </w:rPr>
        <w:t>（40分）</w:t>
      </w:r>
    </w:p>
    <w:p w:rsidR="00225A4E" w:rsidRPr="00225A4E" w:rsidRDefault="00225A4E" w:rsidP="00225A4E">
      <w:pPr>
        <w:rPr>
          <w:rFonts w:ascii="仿宋_GB2312" w:eastAsia="仿宋_GB2312"/>
          <w:sz w:val="24"/>
        </w:rPr>
      </w:pPr>
      <w:r w:rsidRPr="00225A4E">
        <w:rPr>
          <w:rFonts w:ascii="仿宋_GB2312" w:eastAsia="仿宋_GB2312" w:hint="eastAsia"/>
          <w:sz w:val="24"/>
        </w:rPr>
        <w:t>①民族舞组合 （一）20分，民族舞组合（二）20分。</w:t>
      </w:r>
    </w:p>
    <w:p w:rsidR="00225A4E" w:rsidRPr="00225A4E" w:rsidRDefault="00225A4E" w:rsidP="00225A4E">
      <w:pPr>
        <w:rPr>
          <w:rFonts w:ascii="仿宋_GB2312" w:eastAsia="仿宋_GB2312"/>
          <w:sz w:val="24"/>
        </w:rPr>
      </w:pPr>
      <w:r w:rsidRPr="00225A4E">
        <w:rPr>
          <w:rFonts w:ascii="仿宋_GB2312" w:eastAsia="仿宋_GB2312" w:hint="eastAsia"/>
          <w:sz w:val="24"/>
        </w:rPr>
        <w:lastRenderedPageBreak/>
        <w:t>②基本功组合 （一）20分，基本功组合（二）20分。</w:t>
      </w:r>
    </w:p>
    <w:p w:rsidR="00225A4E" w:rsidRPr="00225A4E" w:rsidRDefault="00225A4E" w:rsidP="00225A4E">
      <w:pPr>
        <w:rPr>
          <w:rFonts w:ascii="仿宋_GB2312" w:eastAsia="仿宋_GB2312"/>
          <w:sz w:val="24"/>
        </w:rPr>
      </w:pPr>
      <w:r w:rsidRPr="00225A4E">
        <w:rPr>
          <w:rFonts w:ascii="仿宋_GB2312" w:eastAsia="仿宋_GB2312" w:hint="eastAsia"/>
          <w:sz w:val="24"/>
        </w:rPr>
        <w:t>③民族舞组合 （一）20分，基本功组合（二）20分。</w:t>
      </w:r>
    </w:p>
    <w:p w:rsidR="00225A4E" w:rsidRPr="00225A4E" w:rsidRDefault="00225A4E" w:rsidP="00225A4E">
      <w:pPr>
        <w:rPr>
          <w:rFonts w:ascii="仿宋_GB2312" w:eastAsia="仿宋_GB2312"/>
          <w:sz w:val="24"/>
        </w:rPr>
      </w:pPr>
      <w:r w:rsidRPr="00225A4E">
        <w:rPr>
          <w:rFonts w:ascii="仿宋_GB2312" w:eastAsia="仿宋_GB2312" w:hint="eastAsia"/>
          <w:sz w:val="24"/>
        </w:rPr>
        <w:t>（注： 以上三组考试内容可任选一组完成；每一组考试内容需编创两个不同民族/不同舞种的教学组合）</w:t>
      </w:r>
    </w:p>
    <w:p w:rsidR="00427D4B" w:rsidRPr="00225A4E" w:rsidRDefault="00225A4E" w:rsidP="00427D4B">
      <w:pPr>
        <w:rPr>
          <w:rFonts w:ascii="仿宋_GB2312" w:eastAsia="仿宋_GB2312"/>
          <w:sz w:val="24"/>
        </w:rPr>
      </w:pPr>
      <w:r w:rsidRPr="00225A4E">
        <w:rPr>
          <w:rFonts w:ascii="仿宋_GB2312" w:eastAsia="仿宋_GB2312" w:hint="eastAsia"/>
          <w:sz w:val="24"/>
        </w:rPr>
        <w:t xml:space="preserve">口试 </w:t>
      </w:r>
      <w:r w:rsidR="00427D4B" w:rsidRPr="00225A4E">
        <w:rPr>
          <w:rFonts w:ascii="仿宋_GB2312" w:eastAsia="仿宋_GB2312" w:hint="eastAsia"/>
          <w:sz w:val="24"/>
        </w:rPr>
        <w:t>(20分</w:t>
      </w:r>
      <w:r w:rsidR="00427D4B">
        <w:rPr>
          <w:rFonts w:ascii="仿宋_GB2312" w:eastAsia="仿宋_GB2312" w:hint="eastAsia"/>
          <w:sz w:val="24"/>
        </w:rPr>
        <w:t>，其中用外语</w:t>
      </w:r>
      <w:proofErr w:type="gramStart"/>
      <w:r w:rsidR="00427D4B">
        <w:rPr>
          <w:rFonts w:ascii="仿宋_GB2312" w:eastAsia="仿宋_GB2312" w:hint="eastAsia"/>
          <w:sz w:val="24"/>
        </w:rPr>
        <w:t>口试占</w:t>
      </w:r>
      <w:proofErr w:type="gramEnd"/>
      <w:r w:rsidR="00427D4B">
        <w:rPr>
          <w:rFonts w:ascii="仿宋_GB2312" w:eastAsia="仿宋_GB2312" w:hint="eastAsia"/>
          <w:sz w:val="24"/>
        </w:rPr>
        <w:t>10分</w:t>
      </w:r>
      <w:r w:rsidR="00427D4B" w:rsidRPr="00225A4E">
        <w:rPr>
          <w:rFonts w:ascii="仿宋_GB2312" w:eastAsia="仿宋_GB2312" w:hint="eastAsia"/>
          <w:sz w:val="24"/>
        </w:rPr>
        <w:t>)</w:t>
      </w:r>
    </w:p>
    <w:p w:rsidR="007D40DD" w:rsidRDefault="00225A4E" w:rsidP="00225A4E">
      <w:pPr>
        <w:rPr>
          <w:rFonts w:ascii="仿宋_GB2312" w:eastAsia="仿宋_GB2312"/>
          <w:sz w:val="24"/>
        </w:rPr>
      </w:pPr>
      <w:r w:rsidRPr="00225A4E">
        <w:rPr>
          <w:rFonts w:ascii="仿宋_GB2312" w:eastAsia="仿宋_GB2312" w:hint="eastAsia"/>
          <w:sz w:val="24"/>
        </w:rPr>
        <w:t>笔试 （100分）</w:t>
      </w:r>
    </w:p>
    <w:p w:rsidR="00225A4E" w:rsidRPr="00225A4E" w:rsidRDefault="007D40DD" w:rsidP="00225A4E">
      <w:pPr>
        <w:rPr>
          <w:rFonts w:ascii="仿宋_GB2312" w:eastAsia="仿宋_GB2312"/>
          <w:sz w:val="24"/>
        </w:rPr>
      </w:pPr>
      <w:r>
        <w:rPr>
          <w:rFonts w:ascii="仿宋_GB2312" w:eastAsia="仿宋_GB2312" w:hint="eastAsia"/>
          <w:sz w:val="24"/>
        </w:rPr>
        <w:t>注意：</w:t>
      </w:r>
      <w:r w:rsidRPr="00973A37">
        <w:rPr>
          <w:rFonts w:ascii="仿宋_GB2312" w:eastAsia="仿宋_GB2312" w:hint="eastAsia"/>
          <w:sz w:val="24"/>
        </w:rPr>
        <w:t>按照专业方向分组考试。</w:t>
      </w:r>
      <w:r>
        <w:rPr>
          <w:rFonts w:ascii="仿宋_GB2312" w:eastAsia="仿宋_GB2312" w:hint="eastAsia"/>
          <w:sz w:val="24"/>
        </w:rPr>
        <w:t>专业考试</w:t>
      </w:r>
      <w:r w:rsidRPr="00225A4E">
        <w:rPr>
          <w:rFonts w:ascii="仿宋_GB2312" w:eastAsia="仿宋_GB2312" w:hint="eastAsia"/>
          <w:sz w:val="24"/>
        </w:rPr>
        <w:t>请学生自带CD</w:t>
      </w:r>
      <w:r>
        <w:rPr>
          <w:rFonts w:ascii="仿宋_GB2312" w:eastAsia="仿宋_GB2312" w:hint="eastAsia"/>
          <w:sz w:val="24"/>
        </w:rPr>
        <w:t>机。</w:t>
      </w:r>
    </w:p>
    <w:p w:rsidR="00777D08" w:rsidRDefault="00225A4E" w:rsidP="007D40DD">
      <w:pPr>
        <w:rPr>
          <w:rFonts w:ascii="仿宋_GB2312" w:eastAsia="仿宋_GB2312"/>
          <w:sz w:val="24"/>
        </w:rPr>
      </w:pPr>
      <w:r w:rsidRPr="00225A4E">
        <w:rPr>
          <w:rFonts w:ascii="仿宋_GB2312" w:eastAsia="仿宋_GB2312" w:hint="eastAsia"/>
          <w:sz w:val="24"/>
        </w:rPr>
        <w:t>3、笔试：全体考生</w:t>
      </w:r>
      <w:r w:rsidR="007D40DD">
        <w:rPr>
          <w:rFonts w:ascii="仿宋_GB2312" w:eastAsia="仿宋_GB2312" w:hint="eastAsia"/>
          <w:sz w:val="24"/>
        </w:rPr>
        <w:t>须</w:t>
      </w:r>
      <w:r w:rsidRPr="00225A4E">
        <w:rPr>
          <w:rFonts w:ascii="仿宋_GB2312" w:eastAsia="仿宋_GB2312" w:hint="eastAsia"/>
          <w:sz w:val="24"/>
        </w:rPr>
        <w:t>参加笔试。形式为命题笔试。字数：约1500字。</w:t>
      </w:r>
      <w:r w:rsidR="00777D08" w:rsidRPr="00F04110">
        <w:rPr>
          <w:rFonts w:ascii="仿宋_GB2312" w:eastAsia="仿宋_GB2312" w:hint="eastAsia"/>
          <w:sz w:val="24"/>
        </w:rPr>
        <w:t>同等学历考生须加试两门课程：《</w:t>
      </w:r>
      <w:r w:rsidR="00EB062B">
        <w:rPr>
          <w:rFonts w:ascii="仿宋_GB2312" w:eastAsia="仿宋_GB2312" w:hint="eastAsia"/>
          <w:sz w:val="24"/>
        </w:rPr>
        <w:t>舞蹈</w:t>
      </w:r>
      <w:r w:rsidR="00777D08" w:rsidRPr="00F04110">
        <w:rPr>
          <w:rFonts w:ascii="仿宋_GB2312" w:eastAsia="仿宋_GB2312" w:hint="eastAsia"/>
          <w:sz w:val="24"/>
        </w:rPr>
        <w:t>概论》、《艺术概论》，形式为命题笔试。</w:t>
      </w:r>
    </w:p>
    <w:p w:rsidR="00777D08" w:rsidRDefault="00777D08" w:rsidP="00973A37">
      <w:pPr>
        <w:rPr>
          <w:rFonts w:ascii="仿宋_GB2312" w:eastAsia="仿宋_GB2312"/>
          <w:sz w:val="24"/>
        </w:rPr>
      </w:pPr>
      <w:r>
        <w:rPr>
          <w:rFonts w:ascii="仿宋_GB2312" w:eastAsia="仿宋_GB2312"/>
          <w:sz w:val="24"/>
        </w:rPr>
        <w:t>6</w:t>
      </w:r>
      <w:r w:rsidRPr="00973A37">
        <w:rPr>
          <w:rFonts w:ascii="仿宋_GB2312" w:eastAsia="仿宋_GB2312" w:hint="eastAsia"/>
          <w:sz w:val="24"/>
        </w:rPr>
        <w:t>、</w:t>
      </w:r>
      <w:r w:rsidR="007D40DD" w:rsidRPr="00973A37">
        <w:rPr>
          <w:rFonts w:ascii="仿宋_GB2312" w:eastAsia="仿宋_GB2312" w:hint="eastAsia"/>
          <w:sz w:val="24"/>
        </w:rPr>
        <w:t>根据学校的相关规定，如果专业面试和笔试的任一环节分数低于</w:t>
      </w:r>
      <w:r w:rsidR="007D40DD" w:rsidRPr="00973A37">
        <w:rPr>
          <w:rFonts w:ascii="仿宋_GB2312" w:eastAsia="仿宋_GB2312"/>
          <w:sz w:val="24"/>
        </w:rPr>
        <w:t>60</w:t>
      </w:r>
      <w:r w:rsidR="007D40DD" w:rsidRPr="00973A37">
        <w:rPr>
          <w:rFonts w:ascii="仿宋_GB2312" w:eastAsia="仿宋_GB2312" w:hint="eastAsia"/>
          <w:sz w:val="24"/>
        </w:rPr>
        <w:t>分，则不予录取。同等学力考生的加试成绩每科不低于</w:t>
      </w:r>
      <w:r w:rsidR="007D40DD" w:rsidRPr="00973A37">
        <w:rPr>
          <w:rFonts w:ascii="仿宋_GB2312" w:eastAsia="仿宋_GB2312"/>
          <w:sz w:val="24"/>
        </w:rPr>
        <w:t>60</w:t>
      </w:r>
      <w:r w:rsidR="007D40DD">
        <w:rPr>
          <w:rFonts w:ascii="仿宋_GB2312" w:eastAsia="仿宋_GB2312" w:hint="eastAsia"/>
          <w:sz w:val="24"/>
        </w:rPr>
        <w:t>分。</w:t>
      </w:r>
      <w:r w:rsidRPr="00973A37">
        <w:rPr>
          <w:rFonts w:ascii="仿宋_GB2312" w:eastAsia="仿宋_GB2312" w:hint="eastAsia"/>
          <w:sz w:val="24"/>
        </w:rPr>
        <w:t>复试成绩及拟</w:t>
      </w:r>
      <w:r>
        <w:rPr>
          <w:rFonts w:ascii="仿宋_GB2312" w:eastAsia="仿宋_GB2312" w:hint="eastAsia"/>
          <w:sz w:val="24"/>
        </w:rPr>
        <w:t>录取</w:t>
      </w:r>
      <w:r w:rsidRPr="00973A37">
        <w:rPr>
          <w:rFonts w:ascii="仿宋_GB2312" w:eastAsia="仿宋_GB2312" w:hint="eastAsia"/>
          <w:sz w:val="24"/>
        </w:rPr>
        <w:t>名单由研究生招办汇总后统一</w:t>
      </w:r>
      <w:r w:rsidR="00C80FDF">
        <w:rPr>
          <w:rFonts w:ascii="仿宋_GB2312" w:eastAsia="仿宋_GB2312" w:hint="eastAsia"/>
          <w:sz w:val="24"/>
        </w:rPr>
        <w:t>在其网站上</w:t>
      </w:r>
      <w:r w:rsidRPr="00973A37">
        <w:rPr>
          <w:rFonts w:ascii="仿宋_GB2312" w:eastAsia="仿宋_GB2312" w:hint="eastAsia"/>
          <w:sz w:val="24"/>
        </w:rPr>
        <w:t>公布。</w:t>
      </w:r>
    </w:p>
    <w:p w:rsidR="002D0084" w:rsidRPr="002D0084" w:rsidRDefault="00777D08" w:rsidP="002D0084">
      <w:pPr>
        <w:rPr>
          <w:rFonts w:ascii="仿宋_GB2312" w:eastAsia="仿宋_GB2312"/>
          <w:sz w:val="24"/>
        </w:rPr>
      </w:pPr>
      <w:r>
        <w:rPr>
          <w:rFonts w:ascii="仿宋_GB2312" w:eastAsia="仿宋_GB2312"/>
          <w:sz w:val="24"/>
        </w:rPr>
        <w:t>7</w:t>
      </w:r>
      <w:r>
        <w:rPr>
          <w:rFonts w:ascii="仿宋_GB2312" w:eastAsia="仿宋_GB2312" w:hint="eastAsia"/>
          <w:sz w:val="24"/>
        </w:rPr>
        <w:t>、复试录取的复议处理程序：（</w:t>
      </w:r>
      <w:r>
        <w:rPr>
          <w:rFonts w:ascii="仿宋_GB2312" w:eastAsia="仿宋_GB2312"/>
          <w:sz w:val="24"/>
        </w:rPr>
        <w:t>1</w:t>
      </w:r>
      <w:r>
        <w:rPr>
          <w:rFonts w:ascii="仿宋_GB2312" w:eastAsia="仿宋_GB2312" w:hint="eastAsia"/>
          <w:sz w:val="24"/>
        </w:rPr>
        <w:t>）考生向舞蹈学院研究生招生领导小组提出复议请求；（</w:t>
      </w:r>
      <w:r>
        <w:rPr>
          <w:rFonts w:ascii="仿宋_GB2312" w:eastAsia="仿宋_GB2312"/>
          <w:sz w:val="24"/>
        </w:rPr>
        <w:t>2</w:t>
      </w:r>
      <w:r>
        <w:rPr>
          <w:rFonts w:ascii="仿宋_GB2312" w:eastAsia="仿宋_GB2312" w:hint="eastAsia"/>
          <w:sz w:val="24"/>
        </w:rPr>
        <w:t>）舞蹈学院研究生招生领导小组组织专家复议；（</w:t>
      </w:r>
      <w:r>
        <w:rPr>
          <w:rFonts w:ascii="仿宋_GB2312" w:eastAsia="仿宋_GB2312"/>
          <w:sz w:val="24"/>
        </w:rPr>
        <w:t>3</w:t>
      </w:r>
      <w:r>
        <w:rPr>
          <w:rFonts w:ascii="仿宋_GB2312" w:eastAsia="仿宋_GB2312" w:hint="eastAsia"/>
          <w:sz w:val="24"/>
        </w:rPr>
        <w:t>）舞蹈学院研究生招生领导小组负责答复。</w:t>
      </w:r>
      <w:r w:rsidR="002D0084">
        <w:rPr>
          <w:rFonts w:ascii="仿宋_GB2312" w:eastAsia="仿宋_GB2312" w:hint="eastAsia"/>
          <w:sz w:val="24"/>
        </w:rPr>
        <w:t>（4）</w:t>
      </w:r>
      <w:r w:rsidR="002D0084" w:rsidRPr="002D0084">
        <w:rPr>
          <w:rFonts w:ascii="仿宋_GB2312" w:eastAsia="仿宋_GB2312" w:hint="eastAsia"/>
          <w:sz w:val="24"/>
        </w:rPr>
        <w:t>若考生对复议结果还有异议，可于收到院系复议结果后2日内向学校研究生招生工作领导小组（办公室设在</w:t>
      </w:r>
      <w:proofErr w:type="gramStart"/>
      <w:r w:rsidR="002D0084" w:rsidRPr="002D0084">
        <w:rPr>
          <w:rFonts w:ascii="仿宋_GB2312" w:eastAsia="仿宋_GB2312" w:hint="eastAsia"/>
          <w:sz w:val="24"/>
        </w:rPr>
        <w:t>研</w:t>
      </w:r>
      <w:proofErr w:type="gramEnd"/>
      <w:r w:rsidR="002D0084" w:rsidRPr="002D0084">
        <w:rPr>
          <w:rFonts w:ascii="仿宋_GB2312" w:eastAsia="仿宋_GB2312" w:hint="eastAsia"/>
          <w:sz w:val="24"/>
        </w:rPr>
        <w:t>招办）提出申诉。</w:t>
      </w:r>
    </w:p>
    <w:p w:rsidR="00777D08" w:rsidRDefault="00777D08" w:rsidP="005366C5">
      <w:pPr>
        <w:rPr>
          <w:rFonts w:ascii="仿宋_GB2312" w:eastAsia="仿宋_GB2312"/>
          <w:sz w:val="24"/>
        </w:rPr>
      </w:pPr>
      <w:r>
        <w:rPr>
          <w:rFonts w:ascii="仿宋_GB2312" w:eastAsia="仿宋_GB2312"/>
          <w:sz w:val="24"/>
        </w:rPr>
        <w:lastRenderedPageBreak/>
        <w:t>8</w:t>
      </w:r>
      <w:r>
        <w:rPr>
          <w:rFonts w:ascii="仿宋_GB2312" w:eastAsia="仿宋_GB2312" w:hint="eastAsia"/>
          <w:sz w:val="24"/>
        </w:rPr>
        <w:t>、复试咨询电话：</w:t>
      </w:r>
      <w:r>
        <w:rPr>
          <w:rFonts w:ascii="仿宋_GB2312" w:eastAsia="仿宋_GB2312"/>
          <w:sz w:val="24"/>
        </w:rPr>
        <w:t>010-68932435</w:t>
      </w:r>
    </w:p>
    <w:p w:rsidR="00777D08" w:rsidRPr="00973A37" w:rsidRDefault="00777D08" w:rsidP="00973A37">
      <w:pPr>
        <w:jc w:val="right"/>
        <w:rPr>
          <w:rFonts w:ascii="仿宋_GB2312" w:eastAsia="仿宋_GB2312"/>
          <w:sz w:val="24"/>
        </w:rPr>
      </w:pPr>
      <w:r w:rsidRPr="00973A37">
        <w:rPr>
          <w:rFonts w:ascii="仿宋_GB2312" w:eastAsia="仿宋_GB2312" w:hint="eastAsia"/>
          <w:sz w:val="24"/>
        </w:rPr>
        <w:t>舞蹈学院</w:t>
      </w:r>
    </w:p>
    <w:p w:rsidR="00777D08" w:rsidRDefault="00777D08" w:rsidP="00973A37">
      <w:pPr>
        <w:jc w:val="right"/>
        <w:rPr>
          <w:rFonts w:ascii="仿宋_GB2312" w:eastAsia="仿宋_GB2312"/>
          <w:sz w:val="24"/>
        </w:rPr>
      </w:pPr>
      <w:r w:rsidRPr="00973A37">
        <w:rPr>
          <w:rFonts w:ascii="仿宋_GB2312" w:eastAsia="仿宋_GB2312"/>
          <w:sz w:val="24"/>
        </w:rPr>
        <w:t>201</w:t>
      </w:r>
      <w:r w:rsidR="000A0F72">
        <w:rPr>
          <w:rFonts w:ascii="仿宋_GB2312" w:eastAsia="仿宋_GB2312" w:hint="eastAsia"/>
          <w:sz w:val="24"/>
        </w:rPr>
        <w:t>6</w:t>
      </w:r>
      <w:r w:rsidRPr="00973A37">
        <w:rPr>
          <w:rFonts w:ascii="仿宋_GB2312" w:eastAsia="仿宋_GB2312"/>
          <w:sz w:val="24"/>
        </w:rPr>
        <w:t>-03-</w:t>
      </w:r>
      <w:r w:rsidR="004257FF">
        <w:rPr>
          <w:rFonts w:ascii="仿宋_GB2312" w:eastAsia="仿宋_GB2312" w:hint="eastAsia"/>
          <w:sz w:val="24"/>
        </w:rPr>
        <w:t>2</w:t>
      </w:r>
      <w:r w:rsidR="000A0F72">
        <w:rPr>
          <w:rFonts w:ascii="仿宋_GB2312" w:eastAsia="仿宋_GB2312" w:hint="eastAsia"/>
          <w:sz w:val="24"/>
        </w:rPr>
        <w:t>2</w:t>
      </w: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p>
    <w:p w:rsidR="00A2230A" w:rsidRDefault="00A2230A" w:rsidP="00A2230A">
      <w:pPr>
        <w:jc w:val="center"/>
        <w:rPr>
          <w:rFonts w:ascii="黑体" w:eastAsia="黑体"/>
          <w:b/>
          <w:sz w:val="36"/>
          <w:szCs w:val="36"/>
        </w:rPr>
      </w:pPr>
      <w:r>
        <w:rPr>
          <w:rFonts w:ascii="黑体" w:eastAsia="黑体" w:hint="eastAsia"/>
          <w:b/>
          <w:sz w:val="36"/>
          <w:szCs w:val="36"/>
        </w:rPr>
        <w:lastRenderedPageBreak/>
        <w:t>2016年</w:t>
      </w:r>
      <w:r>
        <w:rPr>
          <w:rFonts w:ascii="黑体" w:eastAsia="黑体" w:hint="eastAsia"/>
          <w:b/>
          <w:sz w:val="36"/>
          <w:szCs w:val="36"/>
          <w:u w:val="single"/>
        </w:rPr>
        <w:t xml:space="preserve">      舞蹈     </w:t>
      </w:r>
      <w:r>
        <w:rPr>
          <w:rFonts w:ascii="黑体" w:eastAsia="黑体" w:hint="eastAsia"/>
          <w:b/>
          <w:sz w:val="36"/>
          <w:szCs w:val="36"/>
        </w:rPr>
        <w:t>学院（系）硕士研究生入学复试安排表</w:t>
      </w: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998"/>
        <w:gridCol w:w="6"/>
        <w:gridCol w:w="3358"/>
        <w:gridCol w:w="3355"/>
        <w:gridCol w:w="8"/>
        <w:gridCol w:w="3365"/>
      </w:tblGrid>
      <w:tr w:rsidR="00A2230A" w:rsidTr="004C73B2">
        <w:trPr>
          <w:trHeight w:val="570"/>
        </w:trPr>
        <w:tc>
          <w:tcPr>
            <w:tcW w:w="3369" w:type="dxa"/>
            <w:gridSpan w:val="3"/>
            <w:tcBorders>
              <w:top w:val="nil"/>
              <w:left w:val="nil"/>
              <w:right w:val="nil"/>
            </w:tcBorders>
            <w:vAlign w:val="center"/>
          </w:tcPr>
          <w:p w:rsidR="00A2230A" w:rsidRDefault="00A2230A" w:rsidP="004C73B2">
            <w:pPr>
              <w:jc w:val="center"/>
              <w:rPr>
                <w:rFonts w:ascii="黑体" w:eastAsia="黑体" w:hAnsi="Century" w:cs="Century"/>
                <w:kern w:val="0"/>
                <w:sz w:val="28"/>
                <w:szCs w:val="28"/>
              </w:rPr>
            </w:pPr>
            <w:r>
              <w:rPr>
                <w:rFonts w:ascii="黑体" w:eastAsia="黑体" w:hAnsi="Century" w:cs="Century" w:hint="eastAsia"/>
                <w:kern w:val="0"/>
                <w:sz w:val="28"/>
                <w:szCs w:val="28"/>
              </w:rPr>
              <w:t>专业名称：</w:t>
            </w:r>
          </w:p>
        </w:tc>
        <w:tc>
          <w:tcPr>
            <w:tcW w:w="3358" w:type="dxa"/>
            <w:tcBorders>
              <w:top w:val="nil"/>
              <w:left w:val="nil"/>
              <w:right w:val="nil"/>
            </w:tcBorders>
            <w:vAlign w:val="center"/>
          </w:tcPr>
          <w:p w:rsidR="00A2230A" w:rsidRDefault="00A2230A" w:rsidP="004C73B2">
            <w:pPr>
              <w:ind w:firstLineChars="400" w:firstLine="1120"/>
              <w:jc w:val="left"/>
              <w:rPr>
                <w:rFonts w:ascii="黑体" w:eastAsia="黑体" w:hAnsi="Century" w:cs="Century"/>
                <w:kern w:val="0"/>
                <w:sz w:val="28"/>
                <w:szCs w:val="28"/>
              </w:rPr>
            </w:pPr>
            <w:r>
              <w:rPr>
                <w:rFonts w:ascii="黑体" w:eastAsia="黑体" w:hAnsi="Century" w:cs="Century" w:hint="eastAsia"/>
                <w:kern w:val="0"/>
                <w:sz w:val="28"/>
                <w:szCs w:val="28"/>
              </w:rPr>
              <w:t>舞蹈学</w:t>
            </w:r>
          </w:p>
        </w:tc>
        <w:tc>
          <w:tcPr>
            <w:tcW w:w="3355" w:type="dxa"/>
            <w:tcBorders>
              <w:top w:val="nil"/>
              <w:left w:val="nil"/>
              <w:right w:val="nil"/>
            </w:tcBorders>
            <w:vAlign w:val="center"/>
          </w:tcPr>
          <w:p w:rsidR="00A2230A" w:rsidRDefault="00A2230A" w:rsidP="004C73B2">
            <w:pPr>
              <w:ind w:firstLineChars="50" w:firstLine="140"/>
              <w:jc w:val="left"/>
              <w:rPr>
                <w:rFonts w:ascii="黑体" w:eastAsia="黑体" w:hAnsi="Century" w:cs="Century"/>
                <w:kern w:val="0"/>
                <w:sz w:val="28"/>
                <w:szCs w:val="28"/>
              </w:rPr>
            </w:pPr>
            <w:r>
              <w:rPr>
                <w:rFonts w:ascii="黑体" w:eastAsia="黑体" w:hAnsi="Century" w:cs="Century" w:hint="eastAsia"/>
                <w:kern w:val="0"/>
                <w:sz w:val="28"/>
                <w:szCs w:val="28"/>
              </w:rPr>
              <w:t>复试差额比例：</w:t>
            </w:r>
          </w:p>
        </w:tc>
        <w:tc>
          <w:tcPr>
            <w:tcW w:w="3373" w:type="dxa"/>
            <w:gridSpan w:val="2"/>
            <w:tcBorders>
              <w:top w:val="nil"/>
              <w:left w:val="nil"/>
              <w:right w:val="nil"/>
            </w:tcBorders>
            <w:vAlign w:val="center"/>
          </w:tcPr>
          <w:p w:rsidR="00A2230A" w:rsidRDefault="00A2230A" w:rsidP="004C73B2">
            <w:pPr>
              <w:jc w:val="center"/>
              <w:rPr>
                <w:rFonts w:ascii="黑体" w:eastAsia="黑体" w:hAnsi="Century" w:cs="Century"/>
                <w:kern w:val="0"/>
                <w:sz w:val="28"/>
                <w:szCs w:val="28"/>
              </w:rPr>
            </w:pPr>
          </w:p>
        </w:tc>
      </w:tr>
      <w:tr w:rsidR="00A2230A" w:rsidTr="004C73B2">
        <w:trPr>
          <w:trHeight w:val="570"/>
        </w:trPr>
        <w:tc>
          <w:tcPr>
            <w:tcW w:w="3369" w:type="dxa"/>
            <w:gridSpan w:val="3"/>
            <w:vAlign w:val="center"/>
          </w:tcPr>
          <w:p w:rsidR="00A2230A" w:rsidRDefault="00A2230A" w:rsidP="004C73B2">
            <w:pPr>
              <w:jc w:val="center"/>
              <w:rPr>
                <w:rFonts w:ascii="黑体" w:eastAsia="黑体" w:hAnsi="Century" w:cs="Century"/>
                <w:kern w:val="0"/>
                <w:sz w:val="28"/>
                <w:szCs w:val="28"/>
              </w:rPr>
            </w:pPr>
            <w:r>
              <w:rPr>
                <w:rFonts w:ascii="黑体" w:eastAsia="黑体" w:hAnsi="Century" w:cs="Century" w:hint="eastAsia"/>
                <w:kern w:val="0"/>
                <w:sz w:val="28"/>
                <w:szCs w:val="28"/>
              </w:rPr>
              <w:t>复试项目</w:t>
            </w:r>
          </w:p>
        </w:tc>
        <w:tc>
          <w:tcPr>
            <w:tcW w:w="3358" w:type="dxa"/>
            <w:vAlign w:val="center"/>
          </w:tcPr>
          <w:p w:rsidR="00A2230A" w:rsidRDefault="00A2230A" w:rsidP="004C73B2">
            <w:pPr>
              <w:jc w:val="center"/>
              <w:rPr>
                <w:rFonts w:ascii="黑体" w:eastAsia="黑体" w:hAnsi="Century" w:cs="Century"/>
                <w:kern w:val="0"/>
                <w:sz w:val="28"/>
                <w:szCs w:val="28"/>
              </w:rPr>
            </w:pPr>
            <w:r>
              <w:rPr>
                <w:rFonts w:ascii="黑体" w:eastAsia="黑体" w:hAnsi="Century" w:cs="Century" w:hint="eastAsia"/>
                <w:kern w:val="0"/>
                <w:sz w:val="28"/>
                <w:szCs w:val="28"/>
              </w:rPr>
              <w:t>时间</w:t>
            </w:r>
          </w:p>
        </w:tc>
        <w:tc>
          <w:tcPr>
            <w:tcW w:w="3355" w:type="dxa"/>
            <w:vAlign w:val="center"/>
          </w:tcPr>
          <w:p w:rsidR="00A2230A" w:rsidRDefault="00A2230A" w:rsidP="004C73B2">
            <w:pPr>
              <w:jc w:val="center"/>
              <w:rPr>
                <w:rFonts w:ascii="黑体" w:eastAsia="黑体" w:hAnsi="Century" w:cs="Century"/>
                <w:kern w:val="0"/>
                <w:sz w:val="28"/>
                <w:szCs w:val="28"/>
              </w:rPr>
            </w:pPr>
            <w:r>
              <w:rPr>
                <w:rFonts w:ascii="黑体" w:eastAsia="黑体" w:hAnsi="Century" w:cs="Century" w:hint="eastAsia"/>
                <w:kern w:val="0"/>
                <w:sz w:val="28"/>
                <w:szCs w:val="28"/>
              </w:rPr>
              <w:t>地点</w:t>
            </w:r>
          </w:p>
        </w:tc>
        <w:tc>
          <w:tcPr>
            <w:tcW w:w="3373" w:type="dxa"/>
            <w:gridSpan w:val="2"/>
            <w:vAlign w:val="center"/>
          </w:tcPr>
          <w:p w:rsidR="00A2230A" w:rsidRDefault="00A2230A" w:rsidP="004C73B2">
            <w:pPr>
              <w:jc w:val="center"/>
              <w:rPr>
                <w:rFonts w:ascii="黑体" w:eastAsia="黑体" w:hAnsi="Century" w:cs="Century"/>
                <w:kern w:val="0"/>
                <w:sz w:val="28"/>
                <w:szCs w:val="28"/>
              </w:rPr>
            </w:pPr>
            <w:r>
              <w:rPr>
                <w:rFonts w:ascii="黑体" w:eastAsia="黑体" w:hAnsi="Century" w:cs="Century" w:hint="eastAsia"/>
                <w:kern w:val="0"/>
                <w:sz w:val="28"/>
                <w:szCs w:val="28"/>
              </w:rPr>
              <w:t>备注</w:t>
            </w:r>
          </w:p>
        </w:tc>
      </w:tr>
      <w:tr w:rsidR="00A2230A" w:rsidTr="004C73B2">
        <w:trPr>
          <w:trHeight w:val="570"/>
        </w:trPr>
        <w:tc>
          <w:tcPr>
            <w:tcW w:w="3369" w:type="dxa"/>
            <w:gridSpan w:val="3"/>
            <w:vAlign w:val="center"/>
          </w:tcPr>
          <w:p w:rsidR="00A2230A" w:rsidRDefault="00A2230A" w:rsidP="004C73B2">
            <w:pPr>
              <w:jc w:val="center"/>
              <w:rPr>
                <w:rFonts w:ascii="Century" w:hAnsi="Century" w:cs="Century"/>
                <w:kern w:val="0"/>
                <w:sz w:val="24"/>
                <w:szCs w:val="20"/>
              </w:rPr>
            </w:pPr>
            <w:r>
              <w:rPr>
                <w:rFonts w:ascii="Century" w:hAnsi="Century" w:cs="Century" w:hint="eastAsia"/>
                <w:kern w:val="0"/>
                <w:sz w:val="24"/>
                <w:szCs w:val="20"/>
              </w:rPr>
              <w:t>综合面试</w:t>
            </w:r>
          </w:p>
        </w:tc>
        <w:tc>
          <w:tcPr>
            <w:tcW w:w="3358" w:type="dxa"/>
            <w:vAlign w:val="center"/>
          </w:tcPr>
          <w:p w:rsidR="00A2230A" w:rsidRDefault="00A2230A" w:rsidP="004C73B2">
            <w:pPr>
              <w:jc w:val="center"/>
              <w:rPr>
                <w:rFonts w:ascii="Century" w:hAnsi="Century" w:cs="Century"/>
                <w:kern w:val="0"/>
                <w:sz w:val="20"/>
                <w:szCs w:val="20"/>
              </w:rPr>
            </w:pPr>
            <w:r>
              <w:rPr>
                <w:rFonts w:ascii="Century" w:hAnsi="Century" w:cs="Century" w:hint="eastAsia"/>
                <w:kern w:val="0"/>
                <w:sz w:val="20"/>
                <w:szCs w:val="20"/>
              </w:rPr>
              <w:t>4</w:t>
            </w:r>
            <w:r>
              <w:rPr>
                <w:rFonts w:ascii="Century" w:hAnsi="Century" w:cs="Century" w:hint="eastAsia"/>
                <w:kern w:val="0"/>
                <w:sz w:val="20"/>
                <w:szCs w:val="20"/>
              </w:rPr>
              <w:t>月</w:t>
            </w:r>
            <w:r>
              <w:rPr>
                <w:rFonts w:ascii="Century" w:hAnsi="Century" w:cs="Century" w:hint="eastAsia"/>
                <w:kern w:val="0"/>
                <w:sz w:val="20"/>
                <w:szCs w:val="20"/>
              </w:rPr>
              <w:t>1</w:t>
            </w:r>
            <w:r>
              <w:rPr>
                <w:rFonts w:ascii="Century" w:hAnsi="Century" w:cs="Century" w:hint="eastAsia"/>
                <w:kern w:val="0"/>
                <w:sz w:val="20"/>
                <w:szCs w:val="20"/>
              </w:rPr>
              <w:t>日下午</w:t>
            </w:r>
            <w:r>
              <w:rPr>
                <w:rFonts w:ascii="Century" w:hAnsi="Century" w:cs="Century" w:hint="eastAsia"/>
                <w:kern w:val="0"/>
                <w:sz w:val="20"/>
                <w:szCs w:val="20"/>
              </w:rPr>
              <w:t>15</w:t>
            </w:r>
            <w:r>
              <w:rPr>
                <w:rFonts w:ascii="Century" w:hAnsi="Century" w:cs="Century" w:hint="eastAsia"/>
                <w:kern w:val="0"/>
                <w:sz w:val="20"/>
                <w:szCs w:val="20"/>
              </w:rPr>
              <w:t>：</w:t>
            </w:r>
            <w:r>
              <w:rPr>
                <w:rFonts w:ascii="Century" w:hAnsi="Century" w:cs="Century"/>
                <w:kern w:val="0"/>
                <w:sz w:val="20"/>
                <w:szCs w:val="20"/>
              </w:rPr>
              <w:t>00</w:t>
            </w:r>
          </w:p>
        </w:tc>
        <w:tc>
          <w:tcPr>
            <w:tcW w:w="3355" w:type="dxa"/>
            <w:vAlign w:val="center"/>
          </w:tcPr>
          <w:p w:rsidR="00A2230A" w:rsidRDefault="00A2230A" w:rsidP="004C73B2">
            <w:pPr>
              <w:jc w:val="center"/>
              <w:rPr>
                <w:rFonts w:ascii="Century" w:hAnsi="Century" w:cs="Century"/>
                <w:kern w:val="0"/>
                <w:sz w:val="20"/>
                <w:szCs w:val="20"/>
              </w:rPr>
            </w:pPr>
            <w:r>
              <w:rPr>
                <w:rFonts w:ascii="Century" w:hAnsi="Century" w:cs="Century" w:hint="eastAsia"/>
                <w:kern w:val="0"/>
                <w:sz w:val="20"/>
                <w:szCs w:val="20"/>
              </w:rPr>
              <w:t>20</w:t>
            </w:r>
            <w:r>
              <w:rPr>
                <w:rFonts w:ascii="Century" w:hAnsi="Century" w:cs="Century" w:hint="eastAsia"/>
                <w:kern w:val="0"/>
                <w:sz w:val="20"/>
                <w:szCs w:val="20"/>
              </w:rPr>
              <w:t>号楼</w:t>
            </w:r>
            <w:r>
              <w:rPr>
                <w:rFonts w:ascii="Century" w:hAnsi="Century" w:cs="Century" w:hint="eastAsia"/>
                <w:kern w:val="0"/>
                <w:sz w:val="20"/>
                <w:szCs w:val="20"/>
              </w:rPr>
              <w:t>1</w:t>
            </w:r>
            <w:r>
              <w:rPr>
                <w:rFonts w:ascii="Century" w:hAnsi="Century" w:cs="Century" w:hint="eastAsia"/>
                <w:kern w:val="0"/>
                <w:sz w:val="20"/>
                <w:szCs w:val="20"/>
              </w:rPr>
              <w:t>、</w:t>
            </w:r>
            <w:r>
              <w:rPr>
                <w:rFonts w:ascii="Century" w:hAnsi="Century" w:cs="Century" w:hint="eastAsia"/>
                <w:kern w:val="0"/>
                <w:sz w:val="20"/>
                <w:szCs w:val="20"/>
              </w:rPr>
              <w:t>2</w:t>
            </w:r>
            <w:r>
              <w:rPr>
                <w:rFonts w:ascii="Century" w:hAnsi="Century" w:cs="Century" w:hint="eastAsia"/>
                <w:kern w:val="0"/>
                <w:sz w:val="20"/>
                <w:szCs w:val="20"/>
              </w:rPr>
              <w:t>舞蹈教室</w:t>
            </w:r>
          </w:p>
        </w:tc>
        <w:tc>
          <w:tcPr>
            <w:tcW w:w="3373" w:type="dxa"/>
            <w:gridSpan w:val="2"/>
            <w:vAlign w:val="center"/>
          </w:tcPr>
          <w:p w:rsidR="00A2230A" w:rsidRDefault="00A2230A" w:rsidP="004C73B2">
            <w:pPr>
              <w:jc w:val="center"/>
              <w:rPr>
                <w:rFonts w:ascii="Century" w:hAnsi="Century" w:cs="Century"/>
                <w:kern w:val="0"/>
                <w:sz w:val="20"/>
                <w:szCs w:val="20"/>
              </w:rPr>
            </w:pPr>
          </w:p>
        </w:tc>
      </w:tr>
      <w:tr w:rsidR="00A2230A" w:rsidTr="004C73B2">
        <w:trPr>
          <w:trHeight w:val="570"/>
        </w:trPr>
        <w:tc>
          <w:tcPr>
            <w:tcW w:w="1365" w:type="dxa"/>
            <w:vMerge w:val="restart"/>
            <w:vAlign w:val="center"/>
          </w:tcPr>
          <w:p w:rsidR="00A2230A" w:rsidRDefault="00A2230A" w:rsidP="004C73B2">
            <w:pPr>
              <w:jc w:val="center"/>
              <w:rPr>
                <w:rFonts w:ascii="Century" w:hAnsi="Century" w:cs="Century"/>
                <w:kern w:val="0"/>
                <w:sz w:val="24"/>
                <w:szCs w:val="20"/>
              </w:rPr>
            </w:pPr>
            <w:r>
              <w:rPr>
                <w:rFonts w:ascii="Century" w:hAnsi="Century" w:cs="Century" w:hint="eastAsia"/>
                <w:kern w:val="0"/>
                <w:sz w:val="24"/>
                <w:szCs w:val="20"/>
              </w:rPr>
              <w:t>其它项目</w:t>
            </w:r>
          </w:p>
        </w:tc>
        <w:tc>
          <w:tcPr>
            <w:tcW w:w="2004" w:type="dxa"/>
            <w:gridSpan w:val="2"/>
            <w:vAlign w:val="center"/>
          </w:tcPr>
          <w:p w:rsidR="00A2230A" w:rsidRDefault="00A2230A" w:rsidP="004C73B2">
            <w:pPr>
              <w:jc w:val="center"/>
              <w:rPr>
                <w:rFonts w:ascii="Century" w:hAnsi="Century" w:cs="Century"/>
                <w:kern w:val="0"/>
                <w:sz w:val="24"/>
                <w:szCs w:val="20"/>
              </w:rPr>
            </w:pPr>
            <w:r>
              <w:rPr>
                <w:rFonts w:ascii="Century" w:hAnsi="Century" w:cs="Century" w:hint="eastAsia"/>
                <w:kern w:val="0"/>
                <w:sz w:val="24"/>
                <w:szCs w:val="20"/>
              </w:rPr>
              <w:t>专业笔试</w:t>
            </w:r>
          </w:p>
        </w:tc>
        <w:tc>
          <w:tcPr>
            <w:tcW w:w="3358" w:type="dxa"/>
            <w:vAlign w:val="center"/>
          </w:tcPr>
          <w:p w:rsidR="00A2230A" w:rsidRDefault="00A2230A" w:rsidP="004C73B2">
            <w:pPr>
              <w:jc w:val="center"/>
              <w:rPr>
                <w:rFonts w:ascii="Century" w:hAnsi="Century" w:cs="Century"/>
                <w:kern w:val="0"/>
                <w:sz w:val="20"/>
                <w:szCs w:val="20"/>
              </w:rPr>
            </w:pPr>
            <w:r>
              <w:rPr>
                <w:rFonts w:ascii="Century" w:hAnsi="Century" w:cs="Century" w:hint="eastAsia"/>
                <w:kern w:val="0"/>
                <w:sz w:val="20"/>
                <w:szCs w:val="20"/>
              </w:rPr>
              <w:t>4</w:t>
            </w:r>
            <w:r>
              <w:rPr>
                <w:rFonts w:ascii="Century" w:hAnsi="Century" w:cs="Century" w:hint="eastAsia"/>
                <w:kern w:val="0"/>
                <w:sz w:val="20"/>
                <w:szCs w:val="20"/>
              </w:rPr>
              <w:t>月</w:t>
            </w:r>
            <w:r>
              <w:rPr>
                <w:rFonts w:ascii="Century" w:hAnsi="Century" w:cs="Century" w:hint="eastAsia"/>
                <w:kern w:val="0"/>
                <w:sz w:val="20"/>
                <w:szCs w:val="20"/>
              </w:rPr>
              <w:t>1</w:t>
            </w:r>
            <w:r>
              <w:rPr>
                <w:rFonts w:ascii="Century" w:hAnsi="Century" w:cs="Century" w:hint="eastAsia"/>
                <w:kern w:val="0"/>
                <w:sz w:val="20"/>
                <w:szCs w:val="20"/>
              </w:rPr>
              <w:t>日上午</w:t>
            </w:r>
            <w:r>
              <w:rPr>
                <w:rFonts w:ascii="Century" w:hAnsi="Century" w:cs="Century" w:hint="eastAsia"/>
                <w:kern w:val="0"/>
                <w:sz w:val="20"/>
                <w:szCs w:val="20"/>
              </w:rPr>
              <w:t>9:00</w:t>
            </w:r>
          </w:p>
        </w:tc>
        <w:tc>
          <w:tcPr>
            <w:tcW w:w="3355" w:type="dxa"/>
            <w:vAlign w:val="center"/>
          </w:tcPr>
          <w:p w:rsidR="00A2230A" w:rsidRDefault="00A2230A" w:rsidP="004C73B2">
            <w:pPr>
              <w:jc w:val="center"/>
              <w:rPr>
                <w:rFonts w:ascii="Century" w:hAnsi="Century" w:cs="Century"/>
                <w:kern w:val="0"/>
                <w:sz w:val="20"/>
                <w:szCs w:val="20"/>
              </w:rPr>
            </w:pPr>
            <w:r>
              <w:rPr>
                <w:rFonts w:ascii="Century" w:hAnsi="Century" w:cs="Century"/>
                <w:kern w:val="0"/>
                <w:sz w:val="20"/>
                <w:szCs w:val="20"/>
              </w:rPr>
              <w:t>16</w:t>
            </w:r>
            <w:r>
              <w:rPr>
                <w:rFonts w:ascii="Century" w:hAnsi="Century" w:cs="Century" w:hint="eastAsia"/>
                <w:kern w:val="0"/>
                <w:sz w:val="20"/>
                <w:szCs w:val="20"/>
              </w:rPr>
              <w:t>号楼会议室</w:t>
            </w:r>
          </w:p>
        </w:tc>
        <w:tc>
          <w:tcPr>
            <w:tcW w:w="3373" w:type="dxa"/>
            <w:gridSpan w:val="2"/>
            <w:vAlign w:val="center"/>
          </w:tcPr>
          <w:p w:rsidR="00A2230A" w:rsidRDefault="00A2230A" w:rsidP="004C73B2">
            <w:pPr>
              <w:jc w:val="center"/>
              <w:rPr>
                <w:rFonts w:ascii="Century" w:hAnsi="Century" w:cs="Century"/>
                <w:kern w:val="0"/>
                <w:sz w:val="20"/>
                <w:szCs w:val="20"/>
              </w:rPr>
            </w:pPr>
          </w:p>
        </w:tc>
      </w:tr>
      <w:tr w:rsidR="00A2230A" w:rsidTr="004C73B2">
        <w:trPr>
          <w:trHeight w:val="570"/>
        </w:trPr>
        <w:tc>
          <w:tcPr>
            <w:tcW w:w="1365" w:type="dxa"/>
            <w:vMerge/>
            <w:vAlign w:val="center"/>
          </w:tcPr>
          <w:p w:rsidR="00A2230A" w:rsidRDefault="00A2230A" w:rsidP="004C73B2">
            <w:pPr>
              <w:jc w:val="center"/>
              <w:rPr>
                <w:rFonts w:ascii="Century" w:hAnsi="Century" w:cs="Century"/>
                <w:kern w:val="0"/>
                <w:sz w:val="24"/>
                <w:szCs w:val="20"/>
              </w:rPr>
            </w:pPr>
          </w:p>
        </w:tc>
        <w:tc>
          <w:tcPr>
            <w:tcW w:w="2004" w:type="dxa"/>
            <w:gridSpan w:val="2"/>
            <w:vAlign w:val="center"/>
          </w:tcPr>
          <w:p w:rsidR="00A2230A" w:rsidRDefault="00A2230A" w:rsidP="004C73B2">
            <w:pPr>
              <w:jc w:val="center"/>
              <w:rPr>
                <w:rFonts w:ascii="Century" w:hAnsi="Century" w:cs="Century"/>
                <w:kern w:val="0"/>
                <w:sz w:val="24"/>
                <w:szCs w:val="20"/>
              </w:rPr>
            </w:pPr>
            <w:r>
              <w:rPr>
                <w:rFonts w:ascii="Century" w:hAnsi="Century" w:cs="Century" w:hint="eastAsia"/>
                <w:kern w:val="0"/>
                <w:sz w:val="24"/>
                <w:szCs w:val="20"/>
              </w:rPr>
              <w:t>实践技能测试</w:t>
            </w:r>
          </w:p>
        </w:tc>
        <w:tc>
          <w:tcPr>
            <w:tcW w:w="3358" w:type="dxa"/>
            <w:vAlign w:val="center"/>
          </w:tcPr>
          <w:p w:rsidR="00A2230A" w:rsidRDefault="00A2230A" w:rsidP="004C73B2">
            <w:pPr>
              <w:jc w:val="center"/>
              <w:rPr>
                <w:rFonts w:ascii="Century" w:hAnsi="Century" w:cs="Century"/>
                <w:kern w:val="0"/>
                <w:sz w:val="20"/>
                <w:szCs w:val="20"/>
              </w:rPr>
            </w:pPr>
          </w:p>
        </w:tc>
        <w:tc>
          <w:tcPr>
            <w:tcW w:w="3355" w:type="dxa"/>
            <w:vAlign w:val="center"/>
          </w:tcPr>
          <w:p w:rsidR="00A2230A" w:rsidRDefault="00A2230A" w:rsidP="004C73B2">
            <w:pPr>
              <w:jc w:val="center"/>
              <w:rPr>
                <w:rFonts w:ascii="Century" w:hAnsi="Century" w:cs="Century"/>
                <w:kern w:val="0"/>
                <w:sz w:val="20"/>
                <w:szCs w:val="20"/>
              </w:rPr>
            </w:pPr>
          </w:p>
        </w:tc>
        <w:tc>
          <w:tcPr>
            <w:tcW w:w="3373" w:type="dxa"/>
            <w:gridSpan w:val="2"/>
            <w:vAlign w:val="center"/>
          </w:tcPr>
          <w:p w:rsidR="00A2230A" w:rsidRDefault="00A2230A" w:rsidP="004C73B2">
            <w:pPr>
              <w:jc w:val="center"/>
              <w:rPr>
                <w:rFonts w:ascii="Century" w:hAnsi="Century" w:cs="Century"/>
                <w:kern w:val="0"/>
                <w:sz w:val="20"/>
                <w:szCs w:val="20"/>
              </w:rPr>
            </w:pPr>
          </w:p>
        </w:tc>
      </w:tr>
      <w:tr w:rsidR="00A2230A" w:rsidTr="004C73B2">
        <w:trPr>
          <w:trHeight w:val="570"/>
        </w:trPr>
        <w:tc>
          <w:tcPr>
            <w:tcW w:w="1365" w:type="dxa"/>
            <w:vMerge/>
            <w:vAlign w:val="center"/>
          </w:tcPr>
          <w:p w:rsidR="00A2230A" w:rsidRDefault="00A2230A" w:rsidP="004C73B2">
            <w:pPr>
              <w:jc w:val="center"/>
              <w:rPr>
                <w:rFonts w:ascii="Century" w:hAnsi="Century" w:cs="Century"/>
                <w:kern w:val="0"/>
                <w:sz w:val="24"/>
                <w:szCs w:val="20"/>
              </w:rPr>
            </w:pPr>
          </w:p>
        </w:tc>
        <w:tc>
          <w:tcPr>
            <w:tcW w:w="2004" w:type="dxa"/>
            <w:gridSpan w:val="2"/>
            <w:vAlign w:val="center"/>
          </w:tcPr>
          <w:p w:rsidR="00A2230A" w:rsidRDefault="00A2230A" w:rsidP="004C73B2">
            <w:pPr>
              <w:jc w:val="center"/>
              <w:rPr>
                <w:rFonts w:ascii="Century" w:hAnsi="Century" w:cs="Century"/>
                <w:kern w:val="0"/>
                <w:sz w:val="24"/>
                <w:szCs w:val="20"/>
              </w:rPr>
            </w:pPr>
            <w:r>
              <w:rPr>
                <w:rFonts w:ascii="Century" w:hAnsi="Century" w:cs="Century" w:hint="eastAsia"/>
                <w:kern w:val="0"/>
                <w:sz w:val="24"/>
                <w:szCs w:val="20"/>
              </w:rPr>
              <w:t>外语测试</w:t>
            </w:r>
          </w:p>
        </w:tc>
        <w:tc>
          <w:tcPr>
            <w:tcW w:w="3358" w:type="dxa"/>
            <w:vAlign w:val="center"/>
          </w:tcPr>
          <w:p w:rsidR="00A2230A" w:rsidRDefault="00A2230A" w:rsidP="004C73B2">
            <w:pPr>
              <w:jc w:val="center"/>
              <w:rPr>
                <w:rFonts w:ascii="Century" w:hAnsi="Century" w:cs="Century"/>
                <w:kern w:val="0"/>
                <w:sz w:val="20"/>
                <w:szCs w:val="20"/>
              </w:rPr>
            </w:pPr>
            <w:r>
              <w:rPr>
                <w:rFonts w:ascii="Century" w:hAnsi="Century" w:cs="Century" w:hint="eastAsia"/>
                <w:kern w:val="0"/>
                <w:sz w:val="20"/>
                <w:szCs w:val="20"/>
              </w:rPr>
              <w:t>4</w:t>
            </w:r>
            <w:r>
              <w:rPr>
                <w:rFonts w:ascii="Century" w:hAnsi="Century" w:cs="Century" w:hint="eastAsia"/>
                <w:kern w:val="0"/>
                <w:sz w:val="20"/>
                <w:szCs w:val="20"/>
              </w:rPr>
              <w:t>月</w:t>
            </w:r>
            <w:r>
              <w:rPr>
                <w:rFonts w:ascii="Century" w:hAnsi="Century" w:cs="Century" w:hint="eastAsia"/>
                <w:kern w:val="0"/>
                <w:sz w:val="20"/>
                <w:szCs w:val="20"/>
              </w:rPr>
              <w:t>1</w:t>
            </w:r>
            <w:r>
              <w:rPr>
                <w:rFonts w:ascii="Century" w:hAnsi="Century" w:cs="Century" w:hint="eastAsia"/>
                <w:kern w:val="0"/>
                <w:sz w:val="20"/>
                <w:szCs w:val="20"/>
              </w:rPr>
              <w:t>日下午</w:t>
            </w:r>
            <w:r>
              <w:rPr>
                <w:rFonts w:ascii="Century" w:hAnsi="Century" w:cs="Century" w:hint="eastAsia"/>
                <w:kern w:val="0"/>
                <w:sz w:val="20"/>
                <w:szCs w:val="20"/>
              </w:rPr>
              <w:t>15</w:t>
            </w:r>
            <w:r>
              <w:rPr>
                <w:rFonts w:ascii="Century" w:hAnsi="Century" w:cs="Century" w:hint="eastAsia"/>
                <w:kern w:val="0"/>
                <w:sz w:val="20"/>
                <w:szCs w:val="20"/>
              </w:rPr>
              <w:t>：</w:t>
            </w:r>
            <w:r>
              <w:rPr>
                <w:rFonts w:ascii="Century" w:hAnsi="Century" w:cs="Century"/>
                <w:kern w:val="0"/>
                <w:sz w:val="20"/>
                <w:szCs w:val="20"/>
              </w:rPr>
              <w:t>00</w:t>
            </w:r>
          </w:p>
        </w:tc>
        <w:tc>
          <w:tcPr>
            <w:tcW w:w="3355" w:type="dxa"/>
            <w:vAlign w:val="center"/>
          </w:tcPr>
          <w:p w:rsidR="00A2230A" w:rsidRDefault="00A2230A" w:rsidP="004C73B2">
            <w:pPr>
              <w:jc w:val="center"/>
              <w:rPr>
                <w:rFonts w:ascii="Century" w:hAnsi="Century" w:cs="Century"/>
                <w:kern w:val="0"/>
                <w:sz w:val="20"/>
                <w:szCs w:val="20"/>
              </w:rPr>
            </w:pPr>
            <w:r>
              <w:rPr>
                <w:rFonts w:ascii="Century" w:hAnsi="Century" w:cs="Century" w:hint="eastAsia"/>
                <w:kern w:val="0"/>
                <w:sz w:val="20"/>
                <w:szCs w:val="20"/>
              </w:rPr>
              <w:t>20</w:t>
            </w:r>
            <w:r>
              <w:rPr>
                <w:rFonts w:ascii="Century" w:hAnsi="Century" w:cs="Century" w:hint="eastAsia"/>
                <w:kern w:val="0"/>
                <w:sz w:val="20"/>
                <w:szCs w:val="20"/>
              </w:rPr>
              <w:t>号楼</w:t>
            </w:r>
            <w:r>
              <w:rPr>
                <w:rFonts w:ascii="Century" w:hAnsi="Century" w:cs="Century" w:hint="eastAsia"/>
                <w:kern w:val="0"/>
                <w:sz w:val="20"/>
                <w:szCs w:val="20"/>
              </w:rPr>
              <w:t>1</w:t>
            </w:r>
            <w:r>
              <w:rPr>
                <w:rFonts w:ascii="Century" w:hAnsi="Century" w:cs="Century" w:hint="eastAsia"/>
                <w:kern w:val="0"/>
                <w:sz w:val="20"/>
                <w:szCs w:val="20"/>
              </w:rPr>
              <w:t>、</w:t>
            </w:r>
            <w:r>
              <w:rPr>
                <w:rFonts w:ascii="Century" w:hAnsi="Century" w:cs="Century" w:hint="eastAsia"/>
                <w:kern w:val="0"/>
                <w:sz w:val="20"/>
                <w:szCs w:val="20"/>
              </w:rPr>
              <w:t>2</w:t>
            </w:r>
            <w:r>
              <w:rPr>
                <w:rFonts w:ascii="Century" w:hAnsi="Century" w:cs="Century" w:hint="eastAsia"/>
                <w:kern w:val="0"/>
                <w:sz w:val="20"/>
                <w:szCs w:val="20"/>
              </w:rPr>
              <w:t>舞蹈教室</w:t>
            </w:r>
          </w:p>
        </w:tc>
        <w:tc>
          <w:tcPr>
            <w:tcW w:w="3373" w:type="dxa"/>
            <w:gridSpan w:val="2"/>
            <w:vAlign w:val="center"/>
          </w:tcPr>
          <w:p w:rsidR="00A2230A" w:rsidRDefault="00A2230A" w:rsidP="004C73B2">
            <w:pPr>
              <w:jc w:val="center"/>
              <w:rPr>
                <w:rFonts w:ascii="Century" w:hAnsi="Century" w:cs="Century"/>
                <w:kern w:val="0"/>
                <w:sz w:val="20"/>
                <w:szCs w:val="20"/>
              </w:rPr>
            </w:pPr>
          </w:p>
        </w:tc>
      </w:tr>
      <w:tr w:rsidR="00A2230A" w:rsidTr="004C73B2">
        <w:trPr>
          <w:trHeight w:val="570"/>
        </w:trPr>
        <w:tc>
          <w:tcPr>
            <w:tcW w:w="3369" w:type="dxa"/>
            <w:gridSpan w:val="3"/>
            <w:vAlign w:val="center"/>
          </w:tcPr>
          <w:p w:rsidR="00A2230A" w:rsidRDefault="00A2230A" w:rsidP="004C73B2">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1</w:t>
            </w:r>
          </w:p>
        </w:tc>
        <w:tc>
          <w:tcPr>
            <w:tcW w:w="3358" w:type="dxa"/>
            <w:vAlign w:val="center"/>
          </w:tcPr>
          <w:p w:rsidR="00A2230A" w:rsidRDefault="00A2230A" w:rsidP="004C73B2">
            <w:pPr>
              <w:jc w:val="center"/>
              <w:rPr>
                <w:rFonts w:ascii="Century" w:hAnsi="Century" w:cs="Century"/>
                <w:kern w:val="0"/>
                <w:sz w:val="20"/>
                <w:szCs w:val="20"/>
              </w:rPr>
            </w:pPr>
            <w:r>
              <w:rPr>
                <w:rFonts w:ascii="Century" w:hAnsi="Century" w:cs="Century" w:hint="eastAsia"/>
                <w:kern w:val="0"/>
                <w:sz w:val="20"/>
                <w:szCs w:val="20"/>
              </w:rPr>
              <w:t>艺术概论</w:t>
            </w:r>
          </w:p>
        </w:tc>
        <w:tc>
          <w:tcPr>
            <w:tcW w:w="3355" w:type="dxa"/>
            <w:vAlign w:val="center"/>
          </w:tcPr>
          <w:p w:rsidR="00A2230A" w:rsidRDefault="00A2230A" w:rsidP="004C73B2">
            <w:pPr>
              <w:jc w:val="center"/>
              <w:rPr>
                <w:rFonts w:ascii="Century" w:hAnsi="Century" w:cs="Century"/>
                <w:kern w:val="0"/>
                <w:sz w:val="20"/>
                <w:szCs w:val="20"/>
              </w:rPr>
            </w:pPr>
          </w:p>
        </w:tc>
        <w:tc>
          <w:tcPr>
            <w:tcW w:w="3373" w:type="dxa"/>
            <w:gridSpan w:val="2"/>
            <w:vAlign w:val="center"/>
          </w:tcPr>
          <w:p w:rsidR="00A2230A" w:rsidRDefault="00A2230A" w:rsidP="004C73B2">
            <w:pPr>
              <w:rPr>
                <w:rFonts w:ascii="Century" w:hAnsi="Century" w:cs="Century"/>
                <w:kern w:val="0"/>
                <w:sz w:val="20"/>
                <w:szCs w:val="20"/>
              </w:rPr>
            </w:pPr>
            <w:r>
              <w:rPr>
                <w:rFonts w:ascii="Century" w:hAnsi="Century" w:cs="Century" w:hint="eastAsia"/>
                <w:kern w:val="0"/>
                <w:sz w:val="20"/>
                <w:szCs w:val="20"/>
              </w:rPr>
              <w:t>科目名称：艺术概论</w:t>
            </w:r>
          </w:p>
        </w:tc>
      </w:tr>
      <w:tr w:rsidR="00A2230A" w:rsidTr="004C73B2">
        <w:trPr>
          <w:trHeight w:val="570"/>
        </w:trPr>
        <w:tc>
          <w:tcPr>
            <w:tcW w:w="3369" w:type="dxa"/>
            <w:gridSpan w:val="3"/>
            <w:vAlign w:val="center"/>
          </w:tcPr>
          <w:p w:rsidR="00A2230A" w:rsidRDefault="00A2230A" w:rsidP="004C73B2">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2</w:t>
            </w:r>
          </w:p>
        </w:tc>
        <w:tc>
          <w:tcPr>
            <w:tcW w:w="3358" w:type="dxa"/>
            <w:vAlign w:val="center"/>
          </w:tcPr>
          <w:p w:rsidR="00A2230A" w:rsidRDefault="00A2230A" w:rsidP="004C73B2">
            <w:pPr>
              <w:jc w:val="center"/>
              <w:rPr>
                <w:rFonts w:ascii="Century" w:hAnsi="Century" w:cs="Century"/>
                <w:kern w:val="0"/>
                <w:sz w:val="20"/>
                <w:szCs w:val="20"/>
              </w:rPr>
            </w:pPr>
            <w:r>
              <w:rPr>
                <w:rFonts w:ascii="Century" w:hAnsi="Century" w:cs="Century" w:hint="eastAsia"/>
                <w:kern w:val="0"/>
                <w:sz w:val="20"/>
                <w:szCs w:val="20"/>
              </w:rPr>
              <w:t>舞蹈概论</w:t>
            </w:r>
          </w:p>
        </w:tc>
        <w:tc>
          <w:tcPr>
            <w:tcW w:w="3355" w:type="dxa"/>
            <w:vAlign w:val="center"/>
          </w:tcPr>
          <w:p w:rsidR="00A2230A" w:rsidRDefault="00A2230A" w:rsidP="004C73B2">
            <w:pPr>
              <w:jc w:val="center"/>
              <w:rPr>
                <w:rFonts w:ascii="Century" w:hAnsi="Century" w:cs="Century"/>
                <w:kern w:val="0"/>
                <w:sz w:val="20"/>
                <w:szCs w:val="20"/>
              </w:rPr>
            </w:pPr>
          </w:p>
        </w:tc>
        <w:tc>
          <w:tcPr>
            <w:tcW w:w="3373" w:type="dxa"/>
            <w:gridSpan w:val="2"/>
            <w:vAlign w:val="center"/>
          </w:tcPr>
          <w:p w:rsidR="00A2230A" w:rsidRDefault="00A2230A" w:rsidP="004C73B2">
            <w:pPr>
              <w:rPr>
                <w:rFonts w:ascii="Century" w:hAnsi="Century" w:cs="Century"/>
                <w:kern w:val="0"/>
                <w:sz w:val="20"/>
                <w:szCs w:val="20"/>
              </w:rPr>
            </w:pPr>
            <w:r>
              <w:rPr>
                <w:rFonts w:ascii="Century" w:hAnsi="Century" w:cs="Century" w:hint="eastAsia"/>
                <w:kern w:val="0"/>
                <w:sz w:val="20"/>
                <w:szCs w:val="20"/>
              </w:rPr>
              <w:t>科目名称：舞蹈概论</w:t>
            </w:r>
          </w:p>
        </w:tc>
      </w:tr>
      <w:tr w:rsidR="00A2230A" w:rsidTr="00DE5BFC">
        <w:trPr>
          <w:trHeight w:val="1161"/>
        </w:trPr>
        <w:tc>
          <w:tcPr>
            <w:tcW w:w="13455" w:type="dxa"/>
            <w:gridSpan w:val="7"/>
            <w:tcBorders>
              <w:bottom w:val="single" w:sz="4" w:space="0" w:color="auto"/>
            </w:tcBorders>
          </w:tcPr>
          <w:p w:rsidR="00A2230A" w:rsidRDefault="00A2230A" w:rsidP="004C73B2">
            <w:pPr>
              <w:rPr>
                <w:rFonts w:ascii="Century" w:hAnsi="Century" w:cs="Century"/>
                <w:kern w:val="0"/>
                <w:sz w:val="20"/>
                <w:szCs w:val="20"/>
              </w:rPr>
            </w:pPr>
            <w:r>
              <w:rPr>
                <w:rFonts w:ascii="Century" w:hAnsi="Century" w:cs="Century" w:hint="eastAsia"/>
                <w:kern w:val="0"/>
                <w:sz w:val="20"/>
                <w:szCs w:val="20"/>
              </w:rPr>
              <w:t>其它说明事项</w:t>
            </w:r>
            <w:r>
              <w:rPr>
                <w:rFonts w:ascii="Century" w:hAnsi="Century" w:cs="Century" w:hint="eastAsia"/>
                <w:kern w:val="0"/>
                <w:sz w:val="20"/>
                <w:szCs w:val="20"/>
              </w:rPr>
              <w:t>(</w:t>
            </w:r>
            <w:r>
              <w:rPr>
                <w:rFonts w:ascii="Century" w:hAnsi="Century" w:cs="Century" w:hint="eastAsia"/>
                <w:kern w:val="0"/>
                <w:sz w:val="20"/>
                <w:szCs w:val="20"/>
              </w:rPr>
              <w:t>复试报到、报考资格审查等</w:t>
            </w:r>
            <w:r>
              <w:rPr>
                <w:rFonts w:ascii="Century" w:hAnsi="Century" w:cs="Century" w:hint="eastAsia"/>
                <w:kern w:val="0"/>
                <w:sz w:val="20"/>
                <w:szCs w:val="20"/>
              </w:rPr>
              <w:t>)</w:t>
            </w:r>
          </w:p>
          <w:p w:rsidR="00A2230A" w:rsidRDefault="00A2230A" w:rsidP="004C73B2">
            <w:pPr>
              <w:rPr>
                <w:rFonts w:ascii="Century" w:hAnsi="Century" w:cs="Century"/>
                <w:kern w:val="0"/>
                <w:sz w:val="20"/>
                <w:szCs w:val="20"/>
              </w:rPr>
            </w:pPr>
          </w:p>
        </w:tc>
      </w:tr>
      <w:tr w:rsidR="00A2230A" w:rsidTr="004C73B2">
        <w:trPr>
          <w:trHeight w:val="590"/>
        </w:trPr>
        <w:tc>
          <w:tcPr>
            <w:tcW w:w="3363" w:type="dxa"/>
            <w:gridSpan w:val="2"/>
            <w:tcBorders>
              <w:left w:val="nil"/>
              <w:bottom w:val="nil"/>
              <w:right w:val="nil"/>
            </w:tcBorders>
            <w:vAlign w:val="center"/>
          </w:tcPr>
          <w:p w:rsidR="00A2230A" w:rsidRDefault="00A2230A" w:rsidP="004C73B2">
            <w:pPr>
              <w:jc w:val="left"/>
              <w:rPr>
                <w:rFonts w:ascii="黑体" w:eastAsia="黑体" w:hAnsi="Century" w:cs="Century"/>
                <w:kern w:val="0"/>
                <w:sz w:val="28"/>
                <w:szCs w:val="28"/>
              </w:rPr>
            </w:pPr>
            <w:r>
              <w:rPr>
                <w:rFonts w:ascii="黑体" w:eastAsia="黑体" w:hAnsi="Century" w:cs="Century" w:hint="eastAsia"/>
                <w:kern w:val="0"/>
                <w:sz w:val="28"/>
                <w:szCs w:val="28"/>
              </w:rPr>
              <w:t>咨询电话：</w:t>
            </w:r>
          </w:p>
        </w:tc>
        <w:tc>
          <w:tcPr>
            <w:tcW w:w="3364" w:type="dxa"/>
            <w:gridSpan w:val="2"/>
            <w:tcBorders>
              <w:left w:val="nil"/>
              <w:bottom w:val="nil"/>
              <w:right w:val="nil"/>
            </w:tcBorders>
            <w:vAlign w:val="center"/>
          </w:tcPr>
          <w:p w:rsidR="00A2230A" w:rsidRDefault="00A2230A" w:rsidP="004C73B2">
            <w:pPr>
              <w:jc w:val="left"/>
              <w:rPr>
                <w:rFonts w:ascii="黑体" w:eastAsia="黑体" w:hAnsi="Century" w:cs="Century"/>
                <w:kern w:val="0"/>
                <w:sz w:val="28"/>
                <w:szCs w:val="28"/>
              </w:rPr>
            </w:pPr>
            <w:r>
              <w:rPr>
                <w:rFonts w:ascii="黑体" w:eastAsia="黑体" w:hAnsi="Century" w:cs="Century" w:hint="eastAsia"/>
                <w:kern w:val="0"/>
                <w:sz w:val="28"/>
                <w:szCs w:val="28"/>
              </w:rPr>
              <w:t>68932435</w:t>
            </w:r>
          </w:p>
        </w:tc>
        <w:tc>
          <w:tcPr>
            <w:tcW w:w="3363" w:type="dxa"/>
            <w:gridSpan w:val="2"/>
            <w:tcBorders>
              <w:left w:val="nil"/>
              <w:bottom w:val="nil"/>
              <w:right w:val="nil"/>
            </w:tcBorders>
            <w:vAlign w:val="center"/>
          </w:tcPr>
          <w:p w:rsidR="00A2230A" w:rsidRDefault="00A2230A" w:rsidP="004C73B2">
            <w:pPr>
              <w:jc w:val="left"/>
              <w:rPr>
                <w:rFonts w:ascii="黑体" w:eastAsia="黑体" w:hAnsi="Century" w:cs="Century"/>
                <w:kern w:val="0"/>
                <w:sz w:val="28"/>
                <w:szCs w:val="28"/>
              </w:rPr>
            </w:pPr>
            <w:r>
              <w:rPr>
                <w:rFonts w:ascii="黑体" w:eastAsia="黑体" w:hAnsi="Century" w:cs="Century" w:hint="eastAsia"/>
                <w:kern w:val="0"/>
                <w:sz w:val="28"/>
                <w:szCs w:val="28"/>
              </w:rPr>
              <w:t>信息公布网址：</w:t>
            </w:r>
          </w:p>
        </w:tc>
        <w:tc>
          <w:tcPr>
            <w:tcW w:w="3365" w:type="dxa"/>
            <w:tcBorders>
              <w:left w:val="nil"/>
              <w:bottom w:val="nil"/>
              <w:right w:val="nil"/>
            </w:tcBorders>
            <w:vAlign w:val="center"/>
          </w:tcPr>
          <w:p w:rsidR="00A2230A" w:rsidRPr="005B3706" w:rsidRDefault="00A2230A" w:rsidP="004C73B2">
            <w:pPr>
              <w:jc w:val="center"/>
              <w:rPr>
                <w:rFonts w:ascii="黑体" w:eastAsia="黑体" w:hAnsi="Century" w:cs="Century"/>
                <w:kern w:val="0"/>
                <w:sz w:val="28"/>
                <w:szCs w:val="28"/>
              </w:rPr>
            </w:pPr>
            <w:r w:rsidRPr="004A6626">
              <w:rPr>
                <w:rFonts w:ascii="黑体" w:eastAsia="黑体" w:hAnsi="Century" w:cs="Century"/>
                <w:kern w:val="0"/>
                <w:sz w:val="28"/>
                <w:szCs w:val="28"/>
              </w:rPr>
              <w:t>http://wd.muc.edu.cn/</w:t>
            </w:r>
          </w:p>
        </w:tc>
      </w:tr>
      <w:tr w:rsidR="00A2230A" w:rsidTr="004C73B2">
        <w:trPr>
          <w:trHeight w:val="590"/>
        </w:trPr>
        <w:tc>
          <w:tcPr>
            <w:tcW w:w="3363" w:type="dxa"/>
            <w:gridSpan w:val="2"/>
            <w:tcBorders>
              <w:top w:val="nil"/>
              <w:left w:val="nil"/>
              <w:bottom w:val="nil"/>
              <w:right w:val="nil"/>
            </w:tcBorders>
            <w:vAlign w:val="center"/>
          </w:tcPr>
          <w:p w:rsidR="00A2230A" w:rsidRDefault="00A2230A" w:rsidP="004C73B2">
            <w:pPr>
              <w:jc w:val="left"/>
              <w:rPr>
                <w:rFonts w:ascii="黑体" w:eastAsia="黑体" w:hAnsi="Century" w:cs="Century"/>
                <w:kern w:val="0"/>
                <w:sz w:val="28"/>
                <w:szCs w:val="28"/>
              </w:rPr>
            </w:pPr>
            <w:r>
              <w:rPr>
                <w:rFonts w:ascii="黑体" w:eastAsia="黑体" w:hAnsi="Century" w:cs="Century" w:hint="eastAsia"/>
                <w:kern w:val="0"/>
                <w:sz w:val="28"/>
                <w:szCs w:val="28"/>
              </w:rPr>
              <w:t>院系盖章：</w:t>
            </w:r>
          </w:p>
        </w:tc>
        <w:tc>
          <w:tcPr>
            <w:tcW w:w="3364" w:type="dxa"/>
            <w:gridSpan w:val="2"/>
            <w:tcBorders>
              <w:top w:val="nil"/>
              <w:left w:val="nil"/>
              <w:bottom w:val="nil"/>
              <w:right w:val="nil"/>
            </w:tcBorders>
            <w:vAlign w:val="center"/>
          </w:tcPr>
          <w:p w:rsidR="00A2230A" w:rsidRDefault="00A2230A" w:rsidP="004C73B2">
            <w:pPr>
              <w:jc w:val="left"/>
              <w:rPr>
                <w:rFonts w:ascii="黑体" w:eastAsia="黑体" w:hAnsi="Century" w:cs="Century"/>
                <w:kern w:val="0"/>
                <w:sz w:val="28"/>
                <w:szCs w:val="28"/>
              </w:rPr>
            </w:pPr>
            <w:r>
              <w:rPr>
                <w:rFonts w:ascii="黑体" w:eastAsia="黑体" w:hAnsi="Century" w:cs="Century" w:hint="eastAsia"/>
                <w:kern w:val="0"/>
                <w:sz w:val="28"/>
                <w:szCs w:val="28"/>
              </w:rPr>
              <w:t>舞蹈学院</w:t>
            </w:r>
          </w:p>
        </w:tc>
        <w:tc>
          <w:tcPr>
            <w:tcW w:w="3363" w:type="dxa"/>
            <w:gridSpan w:val="2"/>
            <w:tcBorders>
              <w:top w:val="nil"/>
              <w:left w:val="nil"/>
              <w:bottom w:val="nil"/>
              <w:right w:val="nil"/>
            </w:tcBorders>
            <w:vAlign w:val="center"/>
          </w:tcPr>
          <w:p w:rsidR="00A2230A" w:rsidRDefault="00A2230A" w:rsidP="004C73B2">
            <w:pPr>
              <w:jc w:val="left"/>
              <w:rPr>
                <w:rFonts w:ascii="黑体" w:eastAsia="黑体" w:hAnsi="Century" w:cs="Century"/>
                <w:kern w:val="0"/>
                <w:sz w:val="28"/>
                <w:szCs w:val="28"/>
              </w:rPr>
            </w:pPr>
            <w:r>
              <w:rPr>
                <w:rFonts w:ascii="黑体" w:eastAsia="黑体" w:hAnsi="Century" w:cs="Century" w:hint="eastAsia"/>
                <w:kern w:val="0"/>
                <w:sz w:val="28"/>
                <w:szCs w:val="28"/>
              </w:rPr>
              <w:t>填表人签字：</w:t>
            </w:r>
          </w:p>
        </w:tc>
        <w:tc>
          <w:tcPr>
            <w:tcW w:w="3365" w:type="dxa"/>
            <w:tcBorders>
              <w:top w:val="nil"/>
              <w:left w:val="nil"/>
              <w:bottom w:val="nil"/>
              <w:right w:val="nil"/>
            </w:tcBorders>
            <w:vAlign w:val="center"/>
          </w:tcPr>
          <w:p w:rsidR="00A2230A" w:rsidRDefault="00A2230A" w:rsidP="004C73B2">
            <w:pPr>
              <w:jc w:val="center"/>
              <w:rPr>
                <w:rFonts w:ascii="黑体" w:eastAsia="黑体" w:hAnsi="Century" w:cs="Century"/>
                <w:kern w:val="0"/>
                <w:sz w:val="28"/>
                <w:szCs w:val="28"/>
              </w:rPr>
            </w:pPr>
            <w:r>
              <w:rPr>
                <w:rFonts w:ascii="黑体" w:eastAsia="黑体" w:hAnsi="Century" w:cs="Century" w:hint="eastAsia"/>
                <w:kern w:val="0"/>
                <w:sz w:val="28"/>
                <w:szCs w:val="28"/>
              </w:rPr>
              <w:t>赵佳</w:t>
            </w:r>
          </w:p>
        </w:tc>
      </w:tr>
    </w:tbl>
    <w:p w:rsidR="00A2230A" w:rsidRDefault="00A2230A" w:rsidP="00A2230A">
      <w:pPr>
        <w:jc w:val="right"/>
        <w:rPr>
          <w:sz w:val="28"/>
          <w:szCs w:val="28"/>
        </w:rPr>
      </w:pPr>
      <w:r>
        <w:rPr>
          <w:rFonts w:hint="eastAsia"/>
          <w:sz w:val="28"/>
          <w:szCs w:val="28"/>
        </w:rPr>
        <w:t>2016</w:t>
      </w:r>
      <w:r>
        <w:rPr>
          <w:rFonts w:hint="eastAsia"/>
          <w:sz w:val="28"/>
          <w:szCs w:val="28"/>
        </w:rPr>
        <w:t>年</w:t>
      </w:r>
      <w:r>
        <w:rPr>
          <w:rFonts w:hint="eastAsia"/>
          <w:sz w:val="28"/>
          <w:szCs w:val="28"/>
        </w:rPr>
        <w:t xml:space="preserve">  3  </w:t>
      </w:r>
      <w:r>
        <w:rPr>
          <w:rFonts w:hint="eastAsia"/>
          <w:sz w:val="28"/>
          <w:szCs w:val="28"/>
        </w:rPr>
        <w:t>月</w:t>
      </w:r>
      <w:r>
        <w:rPr>
          <w:rFonts w:hint="eastAsia"/>
          <w:sz w:val="28"/>
          <w:szCs w:val="28"/>
        </w:rPr>
        <w:t>20</w:t>
      </w:r>
      <w:r>
        <w:rPr>
          <w:rFonts w:hint="eastAsia"/>
          <w:sz w:val="28"/>
          <w:szCs w:val="28"/>
        </w:rPr>
        <w:t>日</w:t>
      </w:r>
    </w:p>
    <w:p w:rsidR="00A2230A" w:rsidRPr="00973A37" w:rsidRDefault="00A2230A" w:rsidP="00973A37">
      <w:pPr>
        <w:jc w:val="right"/>
        <w:rPr>
          <w:rFonts w:ascii="仿宋_GB2312" w:eastAsia="仿宋_GB2312"/>
          <w:sz w:val="24"/>
        </w:rPr>
      </w:pPr>
    </w:p>
    <w:sectPr w:rsidR="00A2230A" w:rsidRPr="00973A37" w:rsidSect="00A2230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A4" w:rsidRDefault="00C913A4" w:rsidP="00417D00">
      <w:r>
        <w:separator/>
      </w:r>
    </w:p>
  </w:endnote>
  <w:endnote w:type="continuationSeparator" w:id="0">
    <w:p w:rsidR="00C913A4" w:rsidRDefault="00C913A4" w:rsidP="00417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A4" w:rsidRDefault="00C913A4" w:rsidP="00417D00">
      <w:r>
        <w:separator/>
      </w:r>
    </w:p>
  </w:footnote>
  <w:footnote w:type="continuationSeparator" w:id="0">
    <w:p w:rsidR="00C913A4" w:rsidRDefault="00C913A4" w:rsidP="00417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lvl w:ilvl="0">
      <w:start w:val="1"/>
      <w:numFmt w:val="decimal"/>
      <w:suff w:val="nothing"/>
      <w:lvlText w:val="%1、"/>
      <w:lvlJc w:val="left"/>
      <w:rPr>
        <w:rFonts w:cs="Times New Roman"/>
      </w:rPr>
    </w:lvl>
  </w:abstractNum>
  <w:abstractNum w:abstractNumId="1">
    <w:nsid w:val="16852267"/>
    <w:multiLevelType w:val="hybridMultilevel"/>
    <w:tmpl w:val="BC9C1E78"/>
    <w:lvl w:ilvl="0" w:tplc="CB120B9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17F30B32"/>
    <w:multiLevelType w:val="hybridMultilevel"/>
    <w:tmpl w:val="D4789456"/>
    <w:lvl w:ilvl="0" w:tplc="BE10111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
    <w:nsid w:val="26F40917"/>
    <w:multiLevelType w:val="hybridMultilevel"/>
    <w:tmpl w:val="5DD64B56"/>
    <w:lvl w:ilvl="0" w:tplc="55867BA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6F968EF"/>
    <w:multiLevelType w:val="hybridMultilevel"/>
    <w:tmpl w:val="86225FD8"/>
    <w:lvl w:ilvl="0" w:tplc="1D325850">
      <w:start w:val="1"/>
      <w:numFmt w:val="decimal"/>
      <w:lvlText w:val="%1、"/>
      <w:lvlJc w:val="left"/>
      <w:pPr>
        <w:ind w:left="1420" w:hanging="720"/>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abstractNum w:abstractNumId="5">
    <w:nsid w:val="29B653AA"/>
    <w:multiLevelType w:val="hybridMultilevel"/>
    <w:tmpl w:val="245072F4"/>
    <w:lvl w:ilvl="0" w:tplc="FC4CB054">
      <w:start w:val="1"/>
      <w:numFmt w:val="decimal"/>
      <w:lvlText w:val="%1、"/>
      <w:lvlJc w:val="left"/>
      <w:pPr>
        <w:ind w:left="1420" w:hanging="720"/>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abstractNum w:abstractNumId="6">
    <w:nsid w:val="2ACF7309"/>
    <w:multiLevelType w:val="hybridMultilevel"/>
    <w:tmpl w:val="0750E642"/>
    <w:lvl w:ilvl="0" w:tplc="58CACD1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6B46152"/>
    <w:multiLevelType w:val="hybridMultilevel"/>
    <w:tmpl w:val="6632F3E8"/>
    <w:lvl w:ilvl="0" w:tplc="41801FA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75F7F7E"/>
    <w:multiLevelType w:val="hybridMultilevel"/>
    <w:tmpl w:val="4352097A"/>
    <w:lvl w:ilvl="0" w:tplc="581EF1C2">
      <w:start w:val="1"/>
      <w:numFmt w:val="japaneseCounting"/>
      <w:lvlText w:val="（%1）"/>
      <w:lvlJc w:val="left"/>
      <w:pPr>
        <w:ind w:left="1575" w:hanging="855"/>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9">
    <w:nsid w:val="40F94250"/>
    <w:multiLevelType w:val="hybridMultilevel"/>
    <w:tmpl w:val="87380E6A"/>
    <w:lvl w:ilvl="0" w:tplc="3EA0E144">
      <w:start w:val="1"/>
      <w:numFmt w:val="decimal"/>
      <w:lvlText w:val="%1、"/>
      <w:lvlJc w:val="left"/>
      <w:pPr>
        <w:ind w:left="860" w:hanging="720"/>
      </w:pPr>
      <w:rPr>
        <w:rFonts w:cs="Times New Roman" w:hint="default"/>
      </w:rPr>
    </w:lvl>
    <w:lvl w:ilvl="1" w:tplc="04090019" w:tentative="1">
      <w:start w:val="1"/>
      <w:numFmt w:val="lowerLetter"/>
      <w:lvlText w:val="%2)"/>
      <w:lvlJc w:val="left"/>
      <w:pPr>
        <w:ind w:left="980" w:hanging="420"/>
      </w:pPr>
      <w:rPr>
        <w:rFonts w:cs="Times New Roman"/>
      </w:rPr>
    </w:lvl>
    <w:lvl w:ilvl="2" w:tplc="0409001B" w:tentative="1">
      <w:start w:val="1"/>
      <w:numFmt w:val="lowerRoman"/>
      <w:lvlText w:val="%3."/>
      <w:lvlJc w:val="righ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9" w:tentative="1">
      <w:start w:val="1"/>
      <w:numFmt w:val="lowerLetter"/>
      <w:lvlText w:val="%5)"/>
      <w:lvlJc w:val="left"/>
      <w:pPr>
        <w:ind w:left="2240" w:hanging="420"/>
      </w:pPr>
      <w:rPr>
        <w:rFonts w:cs="Times New Roman"/>
      </w:rPr>
    </w:lvl>
    <w:lvl w:ilvl="5" w:tplc="0409001B" w:tentative="1">
      <w:start w:val="1"/>
      <w:numFmt w:val="lowerRoman"/>
      <w:lvlText w:val="%6."/>
      <w:lvlJc w:val="righ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9" w:tentative="1">
      <w:start w:val="1"/>
      <w:numFmt w:val="lowerLetter"/>
      <w:lvlText w:val="%8)"/>
      <w:lvlJc w:val="left"/>
      <w:pPr>
        <w:ind w:left="3500" w:hanging="420"/>
      </w:pPr>
      <w:rPr>
        <w:rFonts w:cs="Times New Roman"/>
      </w:rPr>
    </w:lvl>
    <w:lvl w:ilvl="8" w:tplc="0409001B" w:tentative="1">
      <w:start w:val="1"/>
      <w:numFmt w:val="lowerRoman"/>
      <w:lvlText w:val="%9."/>
      <w:lvlJc w:val="right"/>
      <w:pPr>
        <w:ind w:left="3920" w:hanging="420"/>
      </w:pPr>
      <w:rPr>
        <w:rFonts w:cs="Times New Roman"/>
      </w:rPr>
    </w:lvl>
  </w:abstractNum>
  <w:abstractNum w:abstractNumId="10">
    <w:nsid w:val="4B7C2097"/>
    <w:multiLevelType w:val="hybridMultilevel"/>
    <w:tmpl w:val="E976F1FC"/>
    <w:lvl w:ilvl="0" w:tplc="C8469C26">
      <w:start w:val="1"/>
      <w:numFmt w:val="decimal"/>
      <w:lvlText w:val="%1、"/>
      <w:lvlJc w:val="left"/>
      <w:pPr>
        <w:ind w:left="1580" w:hanging="720"/>
      </w:pPr>
      <w:rPr>
        <w:rFonts w:cs="Times New Roman" w:hint="default"/>
      </w:rPr>
    </w:lvl>
    <w:lvl w:ilvl="1" w:tplc="04090019" w:tentative="1">
      <w:start w:val="1"/>
      <w:numFmt w:val="lowerLetter"/>
      <w:lvlText w:val="%2)"/>
      <w:lvlJc w:val="left"/>
      <w:pPr>
        <w:ind w:left="1700" w:hanging="420"/>
      </w:pPr>
      <w:rPr>
        <w:rFonts w:cs="Times New Roman"/>
      </w:rPr>
    </w:lvl>
    <w:lvl w:ilvl="2" w:tplc="0409001B" w:tentative="1">
      <w:start w:val="1"/>
      <w:numFmt w:val="lowerRoman"/>
      <w:lvlText w:val="%3."/>
      <w:lvlJc w:val="right"/>
      <w:pPr>
        <w:ind w:left="2120" w:hanging="420"/>
      </w:pPr>
      <w:rPr>
        <w:rFonts w:cs="Times New Roman"/>
      </w:rPr>
    </w:lvl>
    <w:lvl w:ilvl="3" w:tplc="0409000F" w:tentative="1">
      <w:start w:val="1"/>
      <w:numFmt w:val="decimal"/>
      <w:lvlText w:val="%4."/>
      <w:lvlJc w:val="left"/>
      <w:pPr>
        <w:ind w:left="2540" w:hanging="420"/>
      </w:pPr>
      <w:rPr>
        <w:rFonts w:cs="Times New Roman"/>
      </w:rPr>
    </w:lvl>
    <w:lvl w:ilvl="4" w:tplc="04090019" w:tentative="1">
      <w:start w:val="1"/>
      <w:numFmt w:val="lowerLetter"/>
      <w:lvlText w:val="%5)"/>
      <w:lvlJc w:val="left"/>
      <w:pPr>
        <w:ind w:left="2960" w:hanging="420"/>
      </w:pPr>
      <w:rPr>
        <w:rFonts w:cs="Times New Roman"/>
      </w:rPr>
    </w:lvl>
    <w:lvl w:ilvl="5" w:tplc="0409001B" w:tentative="1">
      <w:start w:val="1"/>
      <w:numFmt w:val="lowerRoman"/>
      <w:lvlText w:val="%6."/>
      <w:lvlJc w:val="right"/>
      <w:pPr>
        <w:ind w:left="3380" w:hanging="420"/>
      </w:pPr>
      <w:rPr>
        <w:rFonts w:cs="Times New Roman"/>
      </w:rPr>
    </w:lvl>
    <w:lvl w:ilvl="6" w:tplc="0409000F" w:tentative="1">
      <w:start w:val="1"/>
      <w:numFmt w:val="decimal"/>
      <w:lvlText w:val="%7."/>
      <w:lvlJc w:val="left"/>
      <w:pPr>
        <w:ind w:left="3800" w:hanging="420"/>
      </w:pPr>
      <w:rPr>
        <w:rFonts w:cs="Times New Roman"/>
      </w:rPr>
    </w:lvl>
    <w:lvl w:ilvl="7" w:tplc="04090019" w:tentative="1">
      <w:start w:val="1"/>
      <w:numFmt w:val="lowerLetter"/>
      <w:lvlText w:val="%8)"/>
      <w:lvlJc w:val="left"/>
      <w:pPr>
        <w:ind w:left="4220" w:hanging="420"/>
      </w:pPr>
      <w:rPr>
        <w:rFonts w:cs="Times New Roman"/>
      </w:rPr>
    </w:lvl>
    <w:lvl w:ilvl="8" w:tplc="0409001B" w:tentative="1">
      <w:start w:val="1"/>
      <w:numFmt w:val="lowerRoman"/>
      <w:lvlText w:val="%9."/>
      <w:lvlJc w:val="right"/>
      <w:pPr>
        <w:ind w:left="4640" w:hanging="420"/>
      </w:pPr>
      <w:rPr>
        <w:rFonts w:cs="Times New Roman"/>
      </w:rPr>
    </w:lvl>
  </w:abstractNum>
  <w:abstractNum w:abstractNumId="11">
    <w:nsid w:val="502A2343"/>
    <w:multiLevelType w:val="hybridMultilevel"/>
    <w:tmpl w:val="839699CE"/>
    <w:lvl w:ilvl="0" w:tplc="9964FB8A">
      <w:start w:val="1"/>
      <w:numFmt w:val="japaneseCounting"/>
      <w:lvlText w:val="（%1）"/>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49E7A96"/>
    <w:multiLevelType w:val="hybridMultilevel"/>
    <w:tmpl w:val="902E98F2"/>
    <w:lvl w:ilvl="0" w:tplc="B7AA7CF0">
      <w:start w:val="1"/>
      <w:numFmt w:val="decimal"/>
      <w:lvlText w:val="%1、"/>
      <w:lvlJc w:val="left"/>
      <w:pPr>
        <w:ind w:left="1420" w:hanging="720"/>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abstractNum w:abstractNumId="13">
    <w:nsid w:val="55EE517D"/>
    <w:multiLevelType w:val="hybridMultilevel"/>
    <w:tmpl w:val="AA5ABF68"/>
    <w:lvl w:ilvl="0" w:tplc="FB5A419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4">
    <w:nsid w:val="61AD716A"/>
    <w:multiLevelType w:val="hybridMultilevel"/>
    <w:tmpl w:val="C27CA39C"/>
    <w:lvl w:ilvl="0" w:tplc="E888632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8CE7E78"/>
    <w:multiLevelType w:val="hybridMultilevel"/>
    <w:tmpl w:val="428674AA"/>
    <w:lvl w:ilvl="0" w:tplc="CA942D4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999536F"/>
    <w:multiLevelType w:val="hybridMultilevel"/>
    <w:tmpl w:val="FB22D95A"/>
    <w:lvl w:ilvl="0" w:tplc="8E8E49D6">
      <w:start w:val="1"/>
      <w:numFmt w:val="decimal"/>
      <w:lvlText w:val="%1、"/>
      <w:lvlJc w:val="left"/>
      <w:pPr>
        <w:ind w:left="1420" w:hanging="720"/>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abstractNum w:abstractNumId="17">
    <w:nsid w:val="7E5B3AA5"/>
    <w:multiLevelType w:val="hybridMultilevel"/>
    <w:tmpl w:val="89A86AB0"/>
    <w:lvl w:ilvl="0" w:tplc="30E4F89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8">
    <w:nsid w:val="7ED75846"/>
    <w:multiLevelType w:val="hybridMultilevel"/>
    <w:tmpl w:val="DD860FF0"/>
    <w:lvl w:ilvl="0" w:tplc="229E584C">
      <w:start w:val="1"/>
      <w:numFmt w:val="decimal"/>
      <w:lvlText w:val="%1、"/>
      <w:lvlJc w:val="left"/>
      <w:pPr>
        <w:ind w:left="2140" w:hanging="720"/>
      </w:pPr>
      <w:rPr>
        <w:rFonts w:cs="Times New Roman" w:hint="default"/>
      </w:rPr>
    </w:lvl>
    <w:lvl w:ilvl="1" w:tplc="04090019" w:tentative="1">
      <w:start w:val="1"/>
      <w:numFmt w:val="lowerLetter"/>
      <w:lvlText w:val="%2)"/>
      <w:lvlJc w:val="left"/>
      <w:pPr>
        <w:ind w:left="2260" w:hanging="420"/>
      </w:pPr>
      <w:rPr>
        <w:rFonts w:cs="Times New Roman"/>
      </w:rPr>
    </w:lvl>
    <w:lvl w:ilvl="2" w:tplc="0409001B" w:tentative="1">
      <w:start w:val="1"/>
      <w:numFmt w:val="lowerRoman"/>
      <w:lvlText w:val="%3."/>
      <w:lvlJc w:val="right"/>
      <w:pPr>
        <w:ind w:left="2680" w:hanging="420"/>
      </w:pPr>
      <w:rPr>
        <w:rFonts w:cs="Times New Roman"/>
      </w:rPr>
    </w:lvl>
    <w:lvl w:ilvl="3" w:tplc="0409000F" w:tentative="1">
      <w:start w:val="1"/>
      <w:numFmt w:val="decimal"/>
      <w:lvlText w:val="%4."/>
      <w:lvlJc w:val="left"/>
      <w:pPr>
        <w:ind w:left="3100" w:hanging="420"/>
      </w:pPr>
      <w:rPr>
        <w:rFonts w:cs="Times New Roman"/>
      </w:rPr>
    </w:lvl>
    <w:lvl w:ilvl="4" w:tplc="04090019" w:tentative="1">
      <w:start w:val="1"/>
      <w:numFmt w:val="lowerLetter"/>
      <w:lvlText w:val="%5)"/>
      <w:lvlJc w:val="left"/>
      <w:pPr>
        <w:ind w:left="3520" w:hanging="420"/>
      </w:pPr>
      <w:rPr>
        <w:rFonts w:cs="Times New Roman"/>
      </w:rPr>
    </w:lvl>
    <w:lvl w:ilvl="5" w:tplc="0409001B" w:tentative="1">
      <w:start w:val="1"/>
      <w:numFmt w:val="lowerRoman"/>
      <w:lvlText w:val="%6."/>
      <w:lvlJc w:val="right"/>
      <w:pPr>
        <w:ind w:left="3940" w:hanging="420"/>
      </w:pPr>
      <w:rPr>
        <w:rFonts w:cs="Times New Roman"/>
      </w:rPr>
    </w:lvl>
    <w:lvl w:ilvl="6" w:tplc="0409000F" w:tentative="1">
      <w:start w:val="1"/>
      <w:numFmt w:val="decimal"/>
      <w:lvlText w:val="%7."/>
      <w:lvlJc w:val="left"/>
      <w:pPr>
        <w:ind w:left="4360" w:hanging="420"/>
      </w:pPr>
      <w:rPr>
        <w:rFonts w:cs="Times New Roman"/>
      </w:rPr>
    </w:lvl>
    <w:lvl w:ilvl="7" w:tplc="04090019" w:tentative="1">
      <w:start w:val="1"/>
      <w:numFmt w:val="lowerLetter"/>
      <w:lvlText w:val="%8)"/>
      <w:lvlJc w:val="left"/>
      <w:pPr>
        <w:ind w:left="4780" w:hanging="420"/>
      </w:pPr>
      <w:rPr>
        <w:rFonts w:cs="Times New Roman"/>
      </w:rPr>
    </w:lvl>
    <w:lvl w:ilvl="8" w:tplc="0409001B" w:tentative="1">
      <w:start w:val="1"/>
      <w:numFmt w:val="lowerRoman"/>
      <w:lvlText w:val="%9."/>
      <w:lvlJc w:val="right"/>
      <w:pPr>
        <w:ind w:left="5200" w:hanging="420"/>
      </w:pPr>
      <w:rPr>
        <w:rFonts w:cs="Times New Roman"/>
      </w:rPr>
    </w:lvl>
  </w:abstractNum>
  <w:num w:numId="1">
    <w:abstractNumId w:val="6"/>
  </w:num>
  <w:num w:numId="2">
    <w:abstractNumId w:val="2"/>
  </w:num>
  <w:num w:numId="3">
    <w:abstractNumId w:val="8"/>
  </w:num>
  <w:num w:numId="4">
    <w:abstractNumId w:val="16"/>
  </w:num>
  <w:num w:numId="5">
    <w:abstractNumId w:val="4"/>
  </w:num>
  <w:num w:numId="6">
    <w:abstractNumId w:val="3"/>
  </w:num>
  <w:num w:numId="7">
    <w:abstractNumId w:val="17"/>
  </w:num>
  <w:num w:numId="8">
    <w:abstractNumId w:val="9"/>
  </w:num>
  <w:num w:numId="9">
    <w:abstractNumId w:val="10"/>
  </w:num>
  <w:num w:numId="10">
    <w:abstractNumId w:val="15"/>
  </w:num>
  <w:num w:numId="11">
    <w:abstractNumId w:val="12"/>
  </w:num>
  <w:num w:numId="12">
    <w:abstractNumId w:val="7"/>
  </w:num>
  <w:num w:numId="13">
    <w:abstractNumId w:val="1"/>
  </w:num>
  <w:num w:numId="14">
    <w:abstractNumId w:val="5"/>
  </w:num>
  <w:num w:numId="15">
    <w:abstractNumId w:val="18"/>
  </w:num>
  <w:num w:numId="16">
    <w:abstractNumId w:val="14"/>
  </w:num>
  <w:num w:numId="17">
    <w:abstractNumId w:val="13"/>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73B"/>
    <w:rsid w:val="00006007"/>
    <w:rsid w:val="0002115F"/>
    <w:rsid w:val="000319C0"/>
    <w:rsid w:val="000461E5"/>
    <w:rsid w:val="00050D6A"/>
    <w:rsid w:val="00055CBD"/>
    <w:rsid w:val="00077A40"/>
    <w:rsid w:val="000823AB"/>
    <w:rsid w:val="000A0D79"/>
    <w:rsid w:val="000A0F72"/>
    <w:rsid w:val="000B5A37"/>
    <w:rsid w:val="000C153B"/>
    <w:rsid w:val="000D16E9"/>
    <w:rsid w:val="000D4623"/>
    <w:rsid w:val="000D4C4F"/>
    <w:rsid w:val="000E34A0"/>
    <w:rsid w:val="00124E52"/>
    <w:rsid w:val="00147D9D"/>
    <w:rsid w:val="00152396"/>
    <w:rsid w:val="0016188C"/>
    <w:rsid w:val="00161E6C"/>
    <w:rsid w:val="00163622"/>
    <w:rsid w:val="0016424B"/>
    <w:rsid w:val="00167BFB"/>
    <w:rsid w:val="00181624"/>
    <w:rsid w:val="0018640C"/>
    <w:rsid w:val="00192E97"/>
    <w:rsid w:val="001B1FF4"/>
    <w:rsid w:val="001D27A6"/>
    <w:rsid w:val="001D28B6"/>
    <w:rsid w:val="001D37E5"/>
    <w:rsid w:val="001D7233"/>
    <w:rsid w:val="001E7AB5"/>
    <w:rsid w:val="00204F24"/>
    <w:rsid w:val="002077E6"/>
    <w:rsid w:val="00213B05"/>
    <w:rsid w:val="00214DC3"/>
    <w:rsid w:val="002163E7"/>
    <w:rsid w:val="0022556A"/>
    <w:rsid w:val="00225A4E"/>
    <w:rsid w:val="00241DF0"/>
    <w:rsid w:val="00247D5F"/>
    <w:rsid w:val="00261284"/>
    <w:rsid w:val="002863B1"/>
    <w:rsid w:val="00292726"/>
    <w:rsid w:val="00295BB5"/>
    <w:rsid w:val="00296C83"/>
    <w:rsid w:val="002A0FA4"/>
    <w:rsid w:val="002B0A3C"/>
    <w:rsid w:val="002D0084"/>
    <w:rsid w:val="002D0878"/>
    <w:rsid w:val="002D476B"/>
    <w:rsid w:val="002E0DAE"/>
    <w:rsid w:val="002E60CB"/>
    <w:rsid w:val="002F0664"/>
    <w:rsid w:val="002F2B8E"/>
    <w:rsid w:val="002F7271"/>
    <w:rsid w:val="003050F1"/>
    <w:rsid w:val="0030626A"/>
    <w:rsid w:val="003329BA"/>
    <w:rsid w:val="00335375"/>
    <w:rsid w:val="0033685F"/>
    <w:rsid w:val="0034068A"/>
    <w:rsid w:val="003447B8"/>
    <w:rsid w:val="00365D46"/>
    <w:rsid w:val="003704F7"/>
    <w:rsid w:val="0037173B"/>
    <w:rsid w:val="00381467"/>
    <w:rsid w:val="00397BF2"/>
    <w:rsid w:val="003A355B"/>
    <w:rsid w:val="003B7FE3"/>
    <w:rsid w:val="003C160B"/>
    <w:rsid w:val="003D044B"/>
    <w:rsid w:val="003D2B3D"/>
    <w:rsid w:val="003E65CA"/>
    <w:rsid w:val="003F222D"/>
    <w:rsid w:val="00417D00"/>
    <w:rsid w:val="00420E34"/>
    <w:rsid w:val="004257FF"/>
    <w:rsid w:val="004261F9"/>
    <w:rsid w:val="00427D4B"/>
    <w:rsid w:val="0043711A"/>
    <w:rsid w:val="0044076A"/>
    <w:rsid w:val="00444A8D"/>
    <w:rsid w:val="00461B61"/>
    <w:rsid w:val="004662CB"/>
    <w:rsid w:val="004846B7"/>
    <w:rsid w:val="004966AB"/>
    <w:rsid w:val="004B545B"/>
    <w:rsid w:val="004C62E2"/>
    <w:rsid w:val="004D4D19"/>
    <w:rsid w:val="004E104E"/>
    <w:rsid w:val="004E1B59"/>
    <w:rsid w:val="004E5655"/>
    <w:rsid w:val="004F08A0"/>
    <w:rsid w:val="004F5D3F"/>
    <w:rsid w:val="0051138E"/>
    <w:rsid w:val="00513DDF"/>
    <w:rsid w:val="00517E6F"/>
    <w:rsid w:val="00517EAF"/>
    <w:rsid w:val="00521DD3"/>
    <w:rsid w:val="005366C5"/>
    <w:rsid w:val="00543684"/>
    <w:rsid w:val="00581EA5"/>
    <w:rsid w:val="00585C97"/>
    <w:rsid w:val="00586734"/>
    <w:rsid w:val="00590E6F"/>
    <w:rsid w:val="005916EA"/>
    <w:rsid w:val="00593F9B"/>
    <w:rsid w:val="005B6C83"/>
    <w:rsid w:val="005C5402"/>
    <w:rsid w:val="005D4101"/>
    <w:rsid w:val="005D4F2B"/>
    <w:rsid w:val="005F1A56"/>
    <w:rsid w:val="00620566"/>
    <w:rsid w:val="0062291B"/>
    <w:rsid w:val="00630214"/>
    <w:rsid w:val="00630A46"/>
    <w:rsid w:val="006513AB"/>
    <w:rsid w:val="0066558E"/>
    <w:rsid w:val="00673A4A"/>
    <w:rsid w:val="00675776"/>
    <w:rsid w:val="006C1F1A"/>
    <w:rsid w:val="006D0834"/>
    <w:rsid w:val="006D47DB"/>
    <w:rsid w:val="006E1A84"/>
    <w:rsid w:val="006F7420"/>
    <w:rsid w:val="00700EB9"/>
    <w:rsid w:val="00706287"/>
    <w:rsid w:val="00710388"/>
    <w:rsid w:val="0071152D"/>
    <w:rsid w:val="00716360"/>
    <w:rsid w:val="007224AD"/>
    <w:rsid w:val="0072436C"/>
    <w:rsid w:val="00724D92"/>
    <w:rsid w:val="00734BA5"/>
    <w:rsid w:val="00742578"/>
    <w:rsid w:val="007426D0"/>
    <w:rsid w:val="0076023F"/>
    <w:rsid w:val="00773668"/>
    <w:rsid w:val="00777D08"/>
    <w:rsid w:val="00787FFC"/>
    <w:rsid w:val="007B7470"/>
    <w:rsid w:val="007C20EB"/>
    <w:rsid w:val="007D40DD"/>
    <w:rsid w:val="007E60D7"/>
    <w:rsid w:val="007E7E7D"/>
    <w:rsid w:val="0080144B"/>
    <w:rsid w:val="00801FB4"/>
    <w:rsid w:val="00805BD4"/>
    <w:rsid w:val="008103DE"/>
    <w:rsid w:val="00811B1F"/>
    <w:rsid w:val="008171C1"/>
    <w:rsid w:val="00826273"/>
    <w:rsid w:val="00852840"/>
    <w:rsid w:val="00860150"/>
    <w:rsid w:val="0086074E"/>
    <w:rsid w:val="008636F2"/>
    <w:rsid w:val="00863D2E"/>
    <w:rsid w:val="00873ACA"/>
    <w:rsid w:val="00883C14"/>
    <w:rsid w:val="00891E44"/>
    <w:rsid w:val="008C6246"/>
    <w:rsid w:val="008E46F8"/>
    <w:rsid w:val="008F30AE"/>
    <w:rsid w:val="00922CBF"/>
    <w:rsid w:val="00943277"/>
    <w:rsid w:val="00943E16"/>
    <w:rsid w:val="00973A37"/>
    <w:rsid w:val="0098414C"/>
    <w:rsid w:val="0098566B"/>
    <w:rsid w:val="009B6E02"/>
    <w:rsid w:val="009D7C6E"/>
    <w:rsid w:val="009E1BF0"/>
    <w:rsid w:val="00A06700"/>
    <w:rsid w:val="00A21D66"/>
    <w:rsid w:val="00A2230A"/>
    <w:rsid w:val="00A225C7"/>
    <w:rsid w:val="00A22688"/>
    <w:rsid w:val="00A23C89"/>
    <w:rsid w:val="00A27009"/>
    <w:rsid w:val="00A27054"/>
    <w:rsid w:val="00A372BC"/>
    <w:rsid w:val="00A44B72"/>
    <w:rsid w:val="00A53B47"/>
    <w:rsid w:val="00A6575C"/>
    <w:rsid w:val="00A90215"/>
    <w:rsid w:val="00AA593C"/>
    <w:rsid w:val="00AD37CB"/>
    <w:rsid w:val="00AF061A"/>
    <w:rsid w:val="00B17AD5"/>
    <w:rsid w:val="00B20D82"/>
    <w:rsid w:val="00B239B0"/>
    <w:rsid w:val="00B535DD"/>
    <w:rsid w:val="00B56504"/>
    <w:rsid w:val="00B610C2"/>
    <w:rsid w:val="00B731F5"/>
    <w:rsid w:val="00B85103"/>
    <w:rsid w:val="00B856A7"/>
    <w:rsid w:val="00B9617B"/>
    <w:rsid w:val="00BB36A7"/>
    <w:rsid w:val="00BC4429"/>
    <w:rsid w:val="00BD65ED"/>
    <w:rsid w:val="00BF03D7"/>
    <w:rsid w:val="00C07DF0"/>
    <w:rsid w:val="00C15F91"/>
    <w:rsid w:val="00C327B1"/>
    <w:rsid w:val="00C332A6"/>
    <w:rsid w:val="00C43E49"/>
    <w:rsid w:val="00C51A8D"/>
    <w:rsid w:val="00C726FA"/>
    <w:rsid w:val="00C80FDF"/>
    <w:rsid w:val="00C86F49"/>
    <w:rsid w:val="00C913A4"/>
    <w:rsid w:val="00C961ED"/>
    <w:rsid w:val="00CA3568"/>
    <w:rsid w:val="00CA39DA"/>
    <w:rsid w:val="00CA6217"/>
    <w:rsid w:val="00CC15D4"/>
    <w:rsid w:val="00CC2F30"/>
    <w:rsid w:val="00CC70DA"/>
    <w:rsid w:val="00D057D7"/>
    <w:rsid w:val="00D068B0"/>
    <w:rsid w:val="00D1538E"/>
    <w:rsid w:val="00D570E6"/>
    <w:rsid w:val="00D57AD9"/>
    <w:rsid w:val="00D60047"/>
    <w:rsid w:val="00D6769E"/>
    <w:rsid w:val="00D770E3"/>
    <w:rsid w:val="00D77B4B"/>
    <w:rsid w:val="00D77EB0"/>
    <w:rsid w:val="00D82CCD"/>
    <w:rsid w:val="00D853A5"/>
    <w:rsid w:val="00DA0A94"/>
    <w:rsid w:val="00DB6303"/>
    <w:rsid w:val="00DC4B72"/>
    <w:rsid w:val="00DC7A51"/>
    <w:rsid w:val="00DD4E86"/>
    <w:rsid w:val="00DE5BFC"/>
    <w:rsid w:val="00DF4704"/>
    <w:rsid w:val="00E076CB"/>
    <w:rsid w:val="00E1159B"/>
    <w:rsid w:val="00E15BDD"/>
    <w:rsid w:val="00E171D5"/>
    <w:rsid w:val="00E22F3A"/>
    <w:rsid w:val="00E36F0E"/>
    <w:rsid w:val="00E41097"/>
    <w:rsid w:val="00E411AF"/>
    <w:rsid w:val="00E45134"/>
    <w:rsid w:val="00E52B1F"/>
    <w:rsid w:val="00EB062B"/>
    <w:rsid w:val="00EB6373"/>
    <w:rsid w:val="00EB6C68"/>
    <w:rsid w:val="00ED6B08"/>
    <w:rsid w:val="00EE2301"/>
    <w:rsid w:val="00EF2266"/>
    <w:rsid w:val="00F04110"/>
    <w:rsid w:val="00F23BE4"/>
    <w:rsid w:val="00F42035"/>
    <w:rsid w:val="00F63BB1"/>
    <w:rsid w:val="00F72381"/>
    <w:rsid w:val="00F8339B"/>
    <w:rsid w:val="00F91657"/>
    <w:rsid w:val="00F923B3"/>
    <w:rsid w:val="00F93548"/>
    <w:rsid w:val="00F95793"/>
    <w:rsid w:val="00F969BF"/>
    <w:rsid w:val="00FE0BE3"/>
    <w:rsid w:val="00FE1456"/>
    <w:rsid w:val="00FE3665"/>
    <w:rsid w:val="00FF3D31"/>
    <w:rsid w:val="00FF73C8"/>
    <w:rsid w:val="00FF7D77"/>
    <w:rsid w:val="00FF7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173B"/>
    <w:pPr>
      <w:ind w:firstLineChars="200" w:firstLine="420"/>
    </w:pPr>
  </w:style>
  <w:style w:type="paragraph" w:styleId="a4">
    <w:name w:val="header"/>
    <w:basedOn w:val="a"/>
    <w:link w:val="Char"/>
    <w:uiPriority w:val="99"/>
    <w:semiHidden/>
    <w:rsid w:val="00417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417D00"/>
    <w:rPr>
      <w:rFonts w:cs="Times New Roman"/>
      <w:sz w:val="18"/>
      <w:szCs w:val="18"/>
    </w:rPr>
  </w:style>
  <w:style w:type="paragraph" w:styleId="a5">
    <w:name w:val="footer"/>
    <w:basedOn w:val="a"/>
    <w:link w:val="Char0"/>
    <w:uiPriority w:val="99"/>
    <w:semiHidden/>
    <w:rsid w:val="00417D0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417D00"/>
    <w:rPr>
      <w:rFonts w:cs="Times New Roman"/>
      <w:sz w:val="18"/>
      <w:szCs w:val="18"/>
    </w:rPr>
  </w:style>
  <w:style w:type="character" w:styleId="a6">
    <w:name w:val="Hyperlink"/>
    <w:basedOn w:val="a0"/>
    <w:uiPriority w:val="99"/>
    <w:rsid w:val="00BD65ED"/>
    <w:rPr>
      <w:rFonts w:cs="Times New Roman"/>
      <w:color w:val="0000FF"/>
      <w:u w:val="single"/>
    </w:rPr>
  </w:style>
  <w:style w:type="paragraph" w:styleId="a7">
    <w:name w:val="Balloon Text"/>
    <w:basedOn w:val="a"/>
    <w:link w:val="Char1"/>
    <w:uiPriority w:val="99"/>
    <w:semiHidden/>
    <w:rsid w:val="00BB36A7"/>
    <w:rPr>
      <w:sz w:val="18"/>
      <w:szCs w:val="18"/>
    </w:rPr>
  </w:style>
  <w:style w:type="character" w:customStyle="1" w:styleId="Char1">
    <w:name w:val="批注框文本 Char"/>
    <w:basedOn w:val="a0"/>
    <w:link w:val="a7"/>
    <w:uiPriority w:val="99"/>
    <w:semiHidden/>
    <w:locked/>
    <w:rsid w:val="00152396"/>
    <w:rPr>
      <w:rFonts w:cs="Times New Roman"/>
      <w:sz w:val="2"/>
    </w:rPr>
  </w:style>
  <w:style w:type="paragraph" w:styleId="a8">
    <w:name w:val="Date"/>
    <w:basedOn w:val="a"/>
    <w:next w:val="a"/>
    <w:link w:val="Char2"/>
    <w:uiPriority w:val="99"/>
    <w:semiHidden/>
    <w:unhideWhenUsed/>
    <w:rsid w:val="00A2230A"/>
    <w:pPr>
      <w:ind w:leftChars="2500" w:left="100"/>
    </w:pPr>
  </w:style>
  <w:style w:type="character" w:customStyle="1" w:styleId="Char2">
    <w:name w:val="日期 Char"/>
    <w:basedOn w:val="a0"/>
    <w:link w:val="a8"/>
    <w:uiPriority w:val="99"/>
    <w:semiHidden/>
    <w:rsid w:val="00A2230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d.mu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661</Characters>
  <Application>Microsoft Office Word</Application>
  <DocSecurity>0</DocSecurity>
  <Lines>5</Lines>
  <Paragraphs>5</Paragraphs>
  <ScaleCrop>false</ScaleCrop>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2012年舞蹈学院研究生专业课考试考务工作会议</dc:title>
  <dc:creator>a</dc:creator>
  <cp:lastModifiedBy>Administrator</cp:lastModifiedBy>
  <cp:revision>2</cp:revision>
  <cp:lastPrinted>2016-03-22T08:54:00Z</cp:lastPrinted>
  <dcterms:created xsi:type="dcterms:W3CDTF">2016-03-23T10:05:00Z</dcterms:created>
  <dcterms:modified xsi:type="dcterms:W3CDTF">2016-03-23T10:05:00Z</dcterms:modified>
</cp:coreProperties>
</file>