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综合英语考试范围：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共分四部分：英美概况、英国文学、美国文学、语言学</w:t>
      </w:r>
    </w:p>
    <w:p>
      <w:r>
        <w:rPr>
          <w:rFonts w:hint="eastAsia"/>
          <w:lang w:eastAsia="zh-CN"/>
        </w:rPr>
        <w:t>英美概况：考察内容包括英国和美国的历史、文化、政治的发展脉络和景观。英国文学：包括从中世纪到当代的英国文学历史、文学流派、主要作家的名篇选读、分析。美国文学：包括从</w:t>
      </w:r>
      <w:r>
        <w:rPr>
          <w:rFonts w:hint="eastAsia"/>
          <w:lang w:val="en-US" w:eastAsia="zh-CN"/>
        </w:rPr>
        <w:t>18世纪到当代的美国</w:t>
      </w:r>
      <w:r>
        <w:rPr>
          <w:rFonts w:hint="eastAsia"/>
          <w:lang w:eastAsia="zh-CN"/>
        </w:rPr>
        <w:t>文学历史、文学流派、主要作家的名篇选读、分析。语言学：</w:t>
      </w:r>
      <w:r>
        <w:rPr>
          <w:rFonts w:hint="eastAsia"/>
        </w:rPr>
        <w:t>考核学生的普通语言学知识水平，主要包括对语言、语言学以及语言学主要分支基本概念与基本知识点的掌握，对语言系统（语音和音系、形态和句法、语义）各层级主要研究内容的熟悉程度，以及对语言学主要理论流派的了解程度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01"/>
    <w:rsid w:val="001E1601"/>
    <w:rsid w:val="004312F0"/>
    <w:rsid w:val="008F583A"/>
    <w:rsid w:val="00A824CF"/>
    <w:rsid w:val="00DA1B8B"/>
    <w:rsid w:val="74AC1D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0</TotalTime>
  <ScaleCrop>false</ScaleCrop>
  <LinksUpToDate>false</LinksUpToDate>
  <CharactersWithSpaces>122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2016-10-20T03:11:00Z</dcterms:created>
  <dc:creator>hp</dc:creator>
  <cp:lastModifiedBy>Administrator</cp:lastModifiedBy>
  <dcterms:modified xsi:type="dcterms:W3CDTF">2016-10-24T12:48:09Z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