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53" w:firstLineChars="25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电子信息工程学院2018年研究生硕士统考招生复试须知</w:t>
      </w:r>
    </w:p>
    <w:p>
      <w:pPr>
        <w:spacing w:line="360" w:lineRule="auto"/>
        <w:ind w:firstLine="753" w:firstLineChars="25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（第一批次复试）</w:t>
      </w:r>
    </w:p>
    <w:p>
      <w:pPr>
        <w:numPr>
          <w:ilvl w:val="0"/>
          <w:numId w:val="1"/>
        </w:num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全日制专业学位硕士研究生招生专业方向名额分配表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3231"/>
        <w:gridCol w:w="1580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专业代码及名称</w:t>
            </w:r>
          </w:p>
        </w:tc>
        <w:tc>
          <w:tcPr>
            <w:tcW w:w="3231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专业方向名称</w:t>
            </w:r>
          </w:p>
        </w:tc>
        <w:tc>
          <w:tcPr>
            <w:tcW w:w="1580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拟录取名额</w:t>
            </w:r>
          </w:p>
        </w:tc>
        <w:tc>
          <w:tcPr>
            <w:tcW w:w="158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085208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电子与通信工程</w:t>
            </w:r>
          </w:p>
        </w:tc>
        <w:tc>
          <w:tcPr>
            <w:tcW w:w="3231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光学工程方向</w:t>
            </w:r>
          </w:p>
        </w:tc>
        <w:tc>
          <w:tcPr>
            <w:tcW w:w="15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581" w:type="dxa"/>
            <w:vMerge w:val="restart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根据复试情况可能略有调整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231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电子科学与技术方向</w:t>
            </w:r>
          </w:p>
        </w:tc>
        <w:tc>
          <w:tcPr>
            <w:tcW w:w="15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</w:t>
            </w:r>
          </w:p>
        </w:tc>
        <w:tc>
          <w:tcPr>
            <w:tcW w:w="1581" w:type="dxa"/>
            <w:vMerge w:val="continue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231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信息与通信工程方向</w:t>
            </w:r>
          </w:p>
        </w:tc>
        <w:tc>
          <w:tcPr>
            <w:tcW w:w="15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</w:t>
            </w:r>
          </w:p>
        </w:tc>
        <w:tc>
          <w:tcPr>
            <w:tcW w:w="1581" w:type="dxa"/>
            <w:vMerge w:val="continue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231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交通信息工程及控制方向</w:t>
            </w:r>
          </w:p>
        </w:tc>
        <w:tc>
          <w:tcPr>
            <w:tcW w:w="15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1581" w:type="dxa"/>
            <w:vMerge w:val="continue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231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网络空间安全方向</w:t>
            </w:r>
          </w:p>
        </w:tc>
        <w:tc>
          <w:tcPr>
            <w:tcW w:w="15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581" w:type="dxa"/>
            <w:vMerge w:val="continue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231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青岛研究院</w:t>
            </w:r>
          </w:p>
        </w:tc>
        <w:tc>
          <w:tcPr>
            <w:tcW w:w="15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581" w:type="dxa"/>
            <w:vMerge w:val="continue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231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成都研究院</w:t>
            </w:r>
          </w:p>
        </w:tc>
        <w:tc>
          <w:tcPr>
            <w:tcW w:w="15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1581" w:type="dxa"/>
            <w:vMerge w:val="continue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231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苏州创新研究院</w:t>
            </w:r>
          </w:p>
        </w:tc>
        <w:tc>
          <w:tcPr>
            <w:tcW w:w="15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</w:t>
            </w:r>
          </w:p>
        </w:tc>
        <w:tc>
          <w:tcPr>
            <w:tcW w:w="1581" w:type="dxa"/>
            <w:vMerge w:val="continue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</w:tcPr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085209</w:t>
            </w:r>
          </w:p>
          <w:p>
            <w:pPr>
              <w:spacing w:line="360" w:lineRule="auto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集成电路工程</w:t>
            </w:r>
          </w:p>
        </w:tc>
        <w:tc>
          <w:tcPr>
            <w:tcW w:w="3231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电子科学与技术方向</w:t>
            </w:r>
          </w:p>
        </w:tc>
        <w:tc>
          <w:tcPr>
            <w:tcW w:w="15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9</w:t>
            </w:r>
          </w:p>
        </w:tc>
        <w:tc>
          <w:tcPr>
            <w:tcW w:w="1581" w:type="dxa"/>
            <w:vMerge w:val="continue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231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信息与通信工程方向</w:t>
            </w:r>
          </w:p>
        </w:tc>
        <w:tc>
          <w:tcPr>
            <w:tcW w:w="15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1581" w:type="dxa"/>
            <w:vMerge w:val="continue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231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青岛研究院</w:t>
            </w:r>
          </w:p>
        </w:tc>
        <w:tc>
          <w:tcPr>
            <w:tcW w:w="15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</w:p>
        </w:tc>
        <w:tc>
          <w:tcPr>
            <w:tcW w:w="1581" w:type="dxa"/>
            <w:vMerge w:val="continue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231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合肥创新研究院</w:t>
            </w:r>
          </w:p>
        </w:tc>
        <w:tc>
          <w:tcPr>
            <w:tcW w:w="15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30</w:t>
            </w:r>
          </w:p>
        </w:tc>
        <w:tc>
          <w:tcPr>
            <w:tcW w:w="1581" w:type="dxa"/>
            <w:vMerge w:val="continue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注：校地合作专项（青岛研究院、合肥创新研究院、成都研究院、苏州创新研究院）不区分方向。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（二）</w:t>
      </w:r>
      <w:r>
        <w:rPr>
          <w:rFonts w:hint="eastAsia" w:ascii="宋体" w:hAnsi="宋体"/>
          <w:sz w:val="24"/>
        </w:rPr>
        <w:t>第一志愿报考电子信息工程学院</w:t>
      </w:r>
      <w:r>
        <w:rPr>
          <w:rFonts w:hint="eastAsia" w:ascii="宋体" w:hAnsi="宋体"/>
          <w:b/>
          <w:bCs/>
          <w:sz w:val="24"/>
        </w:rPr>
        <w:t>081000信息与通信工程或082302交通信息工程及控制</w:t>
      </w:r>
      <w:r>
        <w:rPr>
          <w:rFonts w:hint="eastAsia" w:ascii="宋体" w:hAnsi="宋体"/>
          <w:sz w:val="24"/>
        </w:rPr>
        <w:t>的学术型硕士、且具有复试资格的考生可以申请调剂。可调剂的志愿方向为083900网络空间安全（合肥创新研究院）、085209集成电路工程（全日制）（青岛研究院、合肥创新研究院），申请调剂表见附件1。请有意向申请调剂的考生注意下载附件1，并按要求</w:t>
      </w:r>
      <w:r>
        <w:rPr>
          <w:rFonts w:hint="eastAsia" w:ascii="宋体" w:hAnsi="宋体"/>
          <w:b/>
          <w:sz w:val="24"/>
        </w:rPr>
        <w:t>完整</w:t>
      </w:r>
      <w:r>
        <w:rPr>
          <w:rFonts w:hint="eastAsia" w:ascii="宋体" w:hAnsi="宋体"/>
          <w:b/>
          <w:sz w:val="24"/>
        </w:rPr>
        <w:t>填写</w:t>
      </w:r>
      <w:r>
        <w:rPr>
          <w:rFonts w:hint="eastAsia" w:ascii="宋体" w:hAnsi="宋体"/>
          <w:sz w:val="24"/>
        </w:rPr>
        <w:t>志愿调剂的专业方向，本人签字后，在资格审查时上交我院研究生教务办公室。</w:t>
      </w:r>
    </w:p>
    <w:p>
      <w:pPr>
        <w:spacing w:line="360" w:lineRule="auto"/>
        <w:ind w:firstLine="482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（三）</w:t>
      </w:r>
      <w:r>
        <w:rPr>
          <w:rFonts w:hint="eastAsia" w:ascii="宋体" w:hAnsi="宋体"/>
          <w:sz w:val="24"/>
        </w:rPr>
        <w:t>第一志愿报考我院</w:t>
      </w:r>
      <w:r>
        <w:rPr>
          <w:rFonts w:hint="eastAsia" w:ascii="宋体" w:hAnsi="宋体"/>
          <w:b/>
          <w:sz w:val="24"/>
        </w:rPr>
        <w:t>085208</w:t>
      </w:r>
      <w:r>
        <w:rPr>
          <w:rFonts w:hint="eastAsia" w:ascii="宋体" w:hAnsi="宋体"/>
          <w:b/>
          <w:bCs/>
          <w:sz w:val="24"/>
        </w:rPr>
        <w:t>电子与通信工程</w:t>
      </w:r>
      <w:r>
        <w:rPr>
          <w:rFonts w:hint="eastAsia" w:ascii="宋体" w:hAnsi="宋体"/>
          <w:sz w:val="24"/>
        </w:rPr>
        <w:t>（全日制）专业硕士的</w:t>
      </w:r>
      <w:r>
        <w:rPr>
          <w:rFonts w:hint="eastAsia" w:ascii="宋体" w:hAnsi="宋体"/>
          <w:b/>
          <w:sz w:val="24"/>
        </w:rPr>
        <w:t>每位考生</w:t>
      </w:r>
      <w:r>
        <w:rPr>
          <w:rFonts w:hint="eastAsia" w:ascii="宋体" w:hAnsi="宋体"/>
          <w:sz w:val="24"/>
        </w:rPr>
        <w:t>，</w:t>
      </w:r>
      <w:r>
        <w:rPr>
          <w:rFonts w:hint="eastAsia" w:ascii="宋体" w:hAnsi="宋体"/>
          <w:b/>
          <w:sz w:val="24"/>
        </w:rPr>
        <w:t>须</w:t>
      </w:r>
      <w:r>
        <w:rPr>
          <w:rFonts w:hint="eastAsia" w:ascii="宋体" w:hAnsi="宋体"/>
          <w:sz w:val="24"/>
        </w:rPr>
        <w:t>对光学工程方向、电子科学与技术方向、信息与通信工程方向、交通信息工程及控制方向、网络空间安全、电子与通信工程（青岛研究院）、电子与通信工程（成都研究院）、电子与通信工程（苏州创新研究院）全部8个志愿专业方向进行</w:t>
      </w:r>
      <w:r>
        <w:rPr>
          <w:rFonts w:hint="eastAsia" w:ascii="宋体" w:hAnsi="宋体"/>
          <w:b/>
          <w:sz w:val="24"/>
        </w:rPr>
        <w:t>排序</w:t>
      </w:r>
      <w:r>
        <w:rPr>
          <w:rFonts w:hint="eastAsia" w:ascii="宋体" w:hAnsi="宋体"/>
          <w:sz w:val="24"/>
        </w:rPr>
        <w:t>，</w:t>
      </w:r>
      <w:r>
        <w:rPr>
          <w:rFonts w:hint="eastAsia" w:ascii="宋体" w:hAnsi="宋体"/>
          <w:b/>
          <w:sz w:val="24"/>
        </w:rPr>
        <w:t>必须完整</w:t>
      </w:r>
      <w:r>
        <w:rPr>
          <w:rFonts w:hint="eastAsia" w:ascii="宋体" w:hAnsi="宋体"/>
          <w:b/>
          <w:sz w:val="24"/>
        </w:rPr>
        <w:t>填写</w:t>
      </w:r>
      <w:r>
        <w:rPr>
          <w:rFonts w:hint="eastAsia" w:ascii="宋体" w:hAnsi="宋体"/>
          <w:sz w:val="24"/>
        </w:rPr>
        <w:t>附件2中“报考电子与通信工程（全日制）专业学位硕士研究生专业方向填报表”。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若有意向调剂的考生可以申请调剂，调剂的专业为085209集成电路工程（全日制）（青岛研究院、合肥创新研究院）。申请调剂的考生需填写附件2中“报考电子与通信工程（全日制）专业学位硕士研究生调剂申请表”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如无调剂意向，附件2中的调剂申请表可以不填。请下载附件2，按要求填写，本人签字后，在资格审查时上交我院研究生教务办公室。</w:t>
      </w:r>
    </w:p>
    <w:p>
      <w:pPr>
        <w:spacing w:line="360" w:lineRule="auto"/>
        <w:ind w:firstLine="482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（四）</w:t>
      </w:r>
      <w:r>
        <w:rPr>
          <w:rFonts w:hint="eastAsia" w:ascii="宋体" w:hAnsi="宋体"/>
          <w:sz w:val="24"/>
        </w:rPr>
        <w:t>第一志愿报考</w:t>
      </w:r>
      <w:r>
        <w:rPr>
          <w:rFonts w:hint="eastAsia" w:ascii="宋体" w:hAnsi="宋体"/>
          <w:b/>
          <w:sz w:val="24"/>
        </w:rPr>
        <w:t>085209集成电路工程</w:t>
      </w:r>
      <w:r>
        <w:rPr>
          <w:rFonts w:hint="eastAsia" w:ascii="宋体" w:hAnsi="宋体"/>
          <w:sz w:val="24"/>
        </w:rPr>
        <w:t>（全日制）硕士的</w:t>
      </w:r>
      <w:r>
        <w:rPr>
          <w:rFonts w:hint="eastAsia" w:ascii="宋体" w:hAnsi="宋体"/>
          <w:b/>
          <w:sz w:val="24"/>
        </w:rPr>
        <w:t>每位考生</w:t>
      </w:r>
      <w:r>
        <w:rPr>
          <w:rFonts w:hint="eastAsia" w:ascii="宋体" w:hAnsi="宋体"/>
          <w:sz w:val="24"/>
        </w:rPr>
        <w:t>，须对电子科学与技术方向、信息与通信工程方向进行</w:t>
      </w:r>
      <w:r>
        <w:rPr>
          <w:rFonts w:hint="eastAsia" w:ascii="宋体" w:hAnsi="宋体"/>
          <w:b/>
          <w:sz w:val="24"/>
        </w:rPr>
        <w:t>排序</w:t>
      </w:r>
      <w:r>
        <w:rPr>
          <w:rFonts w:hint="eastAsia" w:ascii="宋体" w:hAnsi="宋体"/>
          <w:sz w:val="24"/>
        </w:rPr>
        <w:t>，</w:t>
      </w:r>
      <w:r>
        <w:rPr>
          <w:rFonts w:hint="eastAsia" w:ascii="宋体" w:hAnsi="宋体"/>
          <w:b/>
          <w:sz w:val="24"/>
        </w:rPr>
        <w:t>必须</w:t>
      </w:r>
      <w:r>
        <w:rPr>
          <w:rFonts w:hint="eastAsia" w:ascii="宋体" w:hAnsi="宋体"/>
          <w:b/>
          <w:sz w:val="24"/>
        </w:rPr>
        <w:t>完整</w:t>
      </w:r>
      <w:r>
        <w:rPr>
          <w:rFonts w:hint="eastAsia" w:ascii="宋体" w:hAnsi="宋体"/>
          <w:b/>
          <w:sz w:val="24"/>
        </w:rPr>
        <w:t>填</w:t>
      </w:r>
      <w:r>
        <w:rPr>
          <w:rFonts w:hint="eastAsia" w:ascii="宋体" w:hAnsi="宋体"/>
          <w:b/>
          <w:sz w:val="24"/>
        </w:rPr>
        <w:t>写</w:t>
      </w:r>
      <w:r>
        <w:rPr>
          <w:rFonts w:hint="eastAsia" w:ascii="宋体" w:hAnsi="宋体"/>
          <w:b w:val="0"/>
          <w:sz w:val="24"/>
        </w:rPr>
        <w:t>附件</w:t>
      </w:r>
      <w:r>
        <w:rPr>
          <w:rFonts w:ascii="宋体" w:hAnsi="宋体"/>
          <w:b w:val="0"/>
          <w:sz w:val="24"/>
        </w:rPr>
        <w:t>3中</w:t>
      </w:r>
      <w:r>
        <w:rPr>
          <w:rFonts w:hint="eastAsia" w:ascii="宋体" w:hAnsi="宋体"/>
          <w:sz w:val="24"/>
        </w:rPr>
        <w:t>“报考集成电路工程（全日制）专业学位硕士研究生专业方向填报表”。请下载附件3，按要求填写，本人签字后，在资格审查时上交我院研究生教务办公室。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（五）注意</w:t>
      </w:r>
      <w:r>
        <w:rPr>
          <w:rFonts w:hint="eastAsia" w:ascii="宋体" w:hAnsi="宋体"/>
          <w:b/>
          <w:sz w:val="24"/>
        </w:rPr>
        <w:t>事项</w:t>
      </w:r>
    </w:p>
    <w:p>
      <w:pPr>
        <w:spacing w:line="360" w:lineRule="auto"/>
        <w:ind w:firstLine="480" w:firstLineChars="200"/>
        <w:jc w:val="left"/>
        <w:rPr>
          <w:sz w:val="24"/>
        </w:rPr>
      </w:pPr>
      <w:r>
        <w:rPr>
          <w:rFonts w:hint="eastAsia"/>
          <w:bCs/>
          <w:sz w:val="24"/>
        </w:rPr>
        <w:t>1、报考</w:t>
      </w:r>
      <w:r>
        <w:rPr>
          <w:rFonts w:hint="eastAsia"/>
          <w:sz w:val="24"/>
        </w:rPr>
        <w:t>085208电子与通信工程</w:t>
      </w:r>
      <w:r>
        <w:rPr>
          <w:rFonts w:hint="eastAsia" w:ascii="宋体" w:hAnsi="宋体"/>
          <w:sz w:val="24"/>
        </w:rPr>
        <w:t>（全日制）</w:t>
      </w:r>
      <w:r>
        <w:rPr>
          <w:rFonts w:hint="eastAsia"/>
          <w:sz w:val="24"/>
        </w:rPr>
        <w:t>的考生必须填写并上交附件2中</w:t>
      </w:r>
      <w:r>
        <w:rPr>
          <w:rFonts w:hint="eastAsia" w:ascii="宋体" w:hAnsi="宋体"/>
          <w:sz w:val="24"/>
        </w:rPr>
        <w:t>“报考电子与通信工程（全日制）专业学位硕士研究生专业方向填报表”。报考</w:t>
      </w:r>
      <w:r>
        <w:rPr>
          <w:rFonts w:hint="eastAsia"/>
          <w:sz w:val="24"/>
        </w:rPr>
        <w:t>085209集成电路工程</w:t>
      </w:r>
      <w:r>
        <w:rPr>
          <w:rFonts w:hint="eastAsia" w:ascii="宋体" w:hAnsi="宋体"/>
          <w:sz w:val="24"/>
        </w:rPr>
        <w:t>（全日制）</w:t>
      </w:r>
      <w:r>
        <w:rPr>
          <w:rFonts w:hint="eastAsia"/>
          <w:sz w:val="24"/>
        </w:rPr>
        <w:t>的考生必须填写并上交附件3</w:t>
      </w:r>
      <w:r>
        <w:rPr>
          <w:rFonts w:hint="eastAsia" w:ascii="宋体" w:hAnsi="宋体"/>
          <w:sz w:val="24"/>
        </w:rPr>
        <w:t>“报考集成电路工程（全日制）专业学位硕士研究生专业方向填报表”。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/>
          <w:sz w:val="24"/>
        </w:rPr>
        <w:t>2、如果考生不提交调剂申请表，视为放弃调剂资格，若未能被第一志愿报考专业录取，空出的指标将依次递补录取。递交调剂申请表的考生须服从调剂，否则视为放弃录取资格，空出</w:t>
      </w:r>
      <w:r>
        <w:rPr>
          <w:rFonts w:hint="eastAsia" w:ascii="宋体" w:hAnsi="宋体"/>
          <w:sz w:val="24"/>
        </w:rPr>
        <w:t>的指标依次递补录取。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3、考生无论填写的是附件1、附件2或附件3，请务必使用电子表格，填写完整的专业方向名称，填写完毕后打印。考生须在签字处手写签署本人的姓名。</w:t>
      </w:r>
    </w:p>
    <w:p>
      <w:pPr>
        <w:rPr>
          <w:rFonts w:eastAsia="宋体"/>
        </w:rPr>
      </w:pP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                                             电子信息工程学院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                                              2018年3月15日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A3C0E"/>
    <w:multiLevelType w:val="singleLevel"/>
    <w:tmpl w:val="5AAA3C0E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20"/>
    <w:rsid w:val="00074AB6"/>
    <w:rsid w:val="000C35E7"/>
    <w:rsid w:val="003D44ED"/>
    <w:rsid w:val="00497AF3"/>
    <w:rsid w:val="00551D25"/>
    <w:rsid w:val="0082741A"/>
    <w:rsid w:val="009B7D70"/>
    <w:rsid w:val="00C90C8B"/>
    <w:rsid w:val="00D86520"/>
    <w:rsid w:val="00E817B6"/>
    <w:rsid w:val="00EC7014"/>
    <w:rsid w:val="00FA5738"/>
    <w:rsid w:val="012D29C7"/>
    <w:rsid w:val="01795C7F"/>
    <w:rsid w:val="043B5939"/>
    <w:rsid w:val="0A5F22CB"/>
    <w:rsid w:val="0DEC142F"/>
    <w:rsid w:val="0E014FD3"/>
    <w:rsid w:val="112E4054"/>
    <w:rsid w:val="14B031BA"/>
    <w:rsid w:val="16391B42"/>
    <w:rsid w:val="17E27347"/>
    <w:rsid w:val="18A70E6D"/>
    <w:rsid w:val="1D810AA5"/>
    <w:rsid w:val="1FF3774C"/>
    <w:rsid w:val="23894F72"/>
    <w:rsid w:val="23CA3A68"/>
    <w:rsid w:val="240420B2"/>
    <w:rsid w:val="25B87325"/>
    <w:rsid w:val="27AC0BA5"/>
    <w:rsid w:val="2A3937DD"/>
    <w:rsid w:val="2A5A01F3"/>
    <w:rsid w:val="2DE9541C"/>
    <w:rsid w:val="2E897C78"/>
    <w:rsid w:val="31B40CD4"/>
    <w:rsid w:val="35D9231E"/>
    <w:rsid w:val="37993984"/>
    <w:rsid w:val="379B3BFE"/>
    <w:rsid w:val="38DC0DED"/>
    <w:rsid w:val="38DF2616"/>
    <w:rsid w:val="3A1B5798"/>
    <w:rsid w:val="3D591D63"/>
    <w:rsid w:val="3E216330"/>
    <w:rsid w:val="3E9C459A"/>
    <w:rsid w:val="40652216"/>
    <w:rsid w:val="43F83ADD"/>
    <w:rsid w:val="440834D0"/>
    <w:rsid w:val="442170EB"/>
    <w:rsid w:val="48D8664A"/>
    <w:rsid w:val="49022D11"/>
    <w:rsid w:val="49A163FF"/>
    <w:rsid w:val="4B6C706D"/>
    <w:rsid w:val="4BD87A1C"/>
    <w:rsid w:val="4CF04D54"/>
    <w:rsid w:val="4E9C737D"/>
    <w:rsid w:val="511940EC"/>
    <w:rsid w:val="5530348B"/>
    <w:rsid w:val="569F58FA"/>
    <w:rsid w:val="56CE5D2A"/>
    <w:rsid w:val="5B2D7F5E"/>
    <w:rsid w:val="5D2D0378"/>
    <w:rsid w:val="5D64098D"/>
    <w:rsid w:val="5DFF139D"/>
    <w:rsid w:val="64BA7D84"/>
    <w:rsid w:val="65233859"/>
    <w:rsid w:val="65C02B94"/>
    <w:rsid w:val="67556209"/>
    <w:rsid w:val="68ED7D1D"/>
    <w:rsid w:val="6C2E4071"/>
    <w:rsid w:val="6E896BA1"/>
    <w:rsid w:val="6F1D1613"/>
    <w:rsid w:val="70983BB5"/>
    <w:rsid w:val="73EB0844"/>
    <w:rsid w:val="74055B4B"/>
    <w:rsid w:val="74071FF2"/>
    <w:rsid w:val="76EC0343"/>
    <w:rsid w:val="7ADB149D"/>
    <w:rsid w:val="7F8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246</Words>
  <Characters>1406</Characters>
  <Lines>11</Lines>
  <Paragraphs>3</Paragraphs>
  <TotalTime>0</TotalTime>
  <ScaleCrop>false</ScaleCrop>
  <LinksUpToDate>false</LinksUpToDate>
  <CharactersWithSpaces>1649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2018-03-16T01:12:32Z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