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C" w:rsidRPr="00E811C5" w:rsidRDefault="00E0104C" w:rsidP="00E0104C">
      <w:pPr>
        <w:widowControl/>
        <w:spacing w:line="405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CC0000"/>
          <w:sz w:val="27"/>
          <w:szCs w:val="27"/>
        </w:rPr>
        <w:t xml:space="preserve">          </w:t>
      </w:r>
      <w:r w:rsidRPr="00E811C5">
        <w:rPr>
          <w:rFonts w:ascii="微软雅黑" w:eastAsia="微软雅黑" w:hAnsi="微软雅黑" w:hint="eastAsia"/>
          <w:b/>
          <w:bCs/>
          <w:color w:val="000000" w:themeColor="text1"/>
          <w:sz w:val="27"/>
          <w:szCs w:val="27"/>
        </w:rPr>
        <w:t>2018年人文院硕士研究生招生复试工作安排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各位考生和调剂生：</w:t>
      </w:r>
    </w:p>
    <w:p w:rsidR="00E0104C" w:rsidRPr="00E0104C" w:rsidRDefault="00E0104C" w:rsidP="00E0104C">
      <w:pPr>
        <w:widowControl/>
        <w:spacing w:line="405" w:lineRule="atLeast"/>
        <w:ind w:firstLine="43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按照教育部和我校关于做好201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年硕士研究生招生录取工作的相关文件要求，现将我院硕士研究生招生复试工作安排通知如下：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一、学院硕士研究生招生工作领导小组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组长：杨旺生  朱世桂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成员：王思明  付坚强  姚兆余  路璐  惠富平  曾玉珊  朱利群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秘书：肖阳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二、复试工作原则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坚持“按需招生、德智体全面衡量、择优录取、宁缺毋滥”原则，切实发挥复试作用，强化复试考核，保证研究生录取质量。落实专业学位研究生招生，推进研究生教育结构调整。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三、复试分数线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5"/>
        <w:gridCol w:w="1275"/>
        <w:gridCol w:w="2040"/>
        <w:gridCol w:w="2190"/>
      </w:tblGrid>
      <w:tr w:rsidR="00E0104C" w:rsidRPr="00E0104C" w:rsidTr="0011049F">
        <w:trPr>
          <w:trHeight w:val="465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55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E0104C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复试分数线</w:t>
            </w:r>
          </w:p>
        </w:tc>
      </w:tr>
      <w:tr w:rsidR="00E0104C" w:rsidRPr="00E0104C" w:rsidTr="00E0104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04C" w:rsidRPr="00E0104C" w:rsidRDefault="00E0104C" w:rsidP="00E010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E0104C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单科（满分=100分）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单科（满分＞100分）</w:t>
            </w:r>
          </w:p>
        </w:tc>
      </w:tr>
      <w:tr w:rsidR="00E0104C" w:rsidRPr="00E0104C" w:rsidTr="00E0104C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816DE4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11049F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11049F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11049F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="0011049F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E0104C" w:rsidRPr="00E0104C" w:rsidTr="00E0104C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5E42B6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3C0391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5E42B6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</w:t>
            </w:r>
          </w:p>
        </w:tc>
      </w:tr>
      <w:tr w:rsidR="00E0104C" w:rsidRPr="00E0104C" w:rsidTr="00E0104C">
        <w:trPr>
          <w:trHeight w:val="42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11049F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11049F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11049F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11049F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</w:tr>
      <w:tr w:rsidR="00E0104C" w:rsidRPr="00E0104C" w:rsidTr="00E0104C">
        <w:trPr>
          <w:trHeight w:val="52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11049F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11049F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11049F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11049F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</w:tr>
      <w:tr w:rsidR="00E0104C" w:rsidRPr="00E0104C" w:rsidTr="00E0104C">
        <w:trPr>
          <w:trHeight w:val="52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11049F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</w:tr>
      <w:tr w:rsidR="00E0104C" w:rsidRPr="00E0104C" w:rsidTr="00E0104C">
        <w:trPr>
          <w:trHeight w:val="52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C24" w:rsidRDefault="00E0104C" w:rsidP="00B17C24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法律（非法学）</w:t>
            </w:r>
          </w:p>
          <w:p w:rsidR="00E0104C" w:rsidRPr="003C0391" w:rsidRDefault="00E0104C" w:rsidP="00B17C24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267F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  <w:r w:rsidR="00267F2A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267F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267F2A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267F2A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</w:tr>
      <w:tr w:rsidR="00E0104C" w:rsidRPr="00E0104C" w:rsidTr="00E0104C">
        <w:trPr>
          <w:trHeight w:val="52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E0104C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267F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267F2A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E0104C" w:rsidP="00267F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267F2A"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3C0391" w:rsidRDefault="00267F2A" w:rsidP="00E0104C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C039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</w:tr>
    </w:tbl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</w:t>
      </w:r>
      <w:r w:rsidR="00267F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少数民族骨干计划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考生复试分数线</w:t>
      </w:r>
    </w:p>
    <w:p w:rsidR="00267F2A" w:rsidRDefault="00E0104C" w:rsidP="00267F2A">
      <w:pPr>
        <w:widowControl/>
        <w:spacing w:line="405" w:lineRule="atLeast"/>
        <w:jc w:val="left"/>
      </w:pPr>
      <w:r w:rsidRPr="00E0104C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5"/>
        <w:gridCol w:w="1275"/>
        <w:gridCol w:w="2040"/>
        <w:gridCol w:w="2190"/>
      </w:tblGrid>
      <w:tr w:rsidR="00267F2A" w:rsidRPr="00E0104C" w:rsidTr="00F6092A">
        <w:trPr>
          <w:trHeight w:val="465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55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复试分数线</w:t>
            </w:r>
          </w:p>
        </w:tc>
      </w:tr>
      <w:tr w:rsidR="00267F2A" w:rsidRPr="00E0104C" w:rsidTr="00F6092A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2A" w:rsidRPr="00E0104C" w:rsidRDefault="00267F2A" w:rsidP="00F6092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单科（满分=100分）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单科（满分＞100分）</w:t>
            </w:r>
          </w:p>
        </w:tc>
      </w:tr>
      <w:tr w:rsidR="00267F2A" w:rsidRPr="00E0104C" w:rsidTr="00F6092A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267F2A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26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26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67F2A" w:rsidRPr="00E0104C" w:rsidTr="00F6092A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104C" w:rsidRPr="00E0104C" w:rsidRDefault="00267F2A" w:rsidP="00F6092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</w:tr>
    </w:tbl>
    <w:p w:rsidR="00267F2A" w:rsidRDefault="00267F2A" w:rsidP="00E0104C">
      <w:pPr>
        <w:widowControl/>
        <w:spacing w:line="40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四、复试内容</w:t>
      </w:r>
    </w:p>
    <w:p w:rsidR="00E0104C" w:rsidRPr="00E0104C" w:rsidRDefault="00E0104C" w:rsidP="00E0104C">
      <w:pPr>
        <w:widowControl/>
        <w:spacing w:line="40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包括专业课考试、外语应用能力测试、综合素质能力考核三部分内容。总分300分，与初试总成绩的合计成绩作为录取排名依据。专业课考试、外语应用能力测试、综合素质能力考核、政治思想考核、同等学力或跨专业考生加试，任一项考核成绩不合格的考生均不予录取。</w:t>
      </w:r>
    </w:p>
    <w:p w:rsidR="00E0104C" w:rsidRDefault="00E0104C" w:rsidP="00E0104C">
      <w:pPr>
        <w:widowControl/>
        <w:spacing w:line="405" w:lineRule="atLeast"/>
        <w:ind w:left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1、专业课（笔试）：考试3小时，满分150分。</w:t>
      </w:r>
    </w:p>
    <w:p w:rsidR="00E811C5" w:rsidRPr="00E0104C" w:rsidRDefault="00E811C5" w:rsidP="00E0104C">
      <w:pPr>
        <w:widowControl/>
        <w:spacing w:line="405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6570" w:type="dxa"/>
        <w:tblCellMar>
          <w:left w:w="0" w:type="dxa"/>
          <w:right w:w="0" w:type="dxa"/>
        </w:tblCellMar>
        <w:tblLook w:val="04A0"/>
      </w:tblPr>
      <w:tblGrid>
        <w:gridCol w:w="1140"/>
        <w:gridCol w:w="2550"/>
        <w:gridCol w:w="2880"/>
      </w:tblGrid>
      <w:tr w:rsidR="00E0104C" w:rsidRPr="00E0104C" w:rsidTr="00E811C5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复试科目</w:t>
            </w:r>
          </w:p>
        </w:tc>
      </w:tr>
      <w:tr w:rsidR="00E0104C" w:rsidRPr="00E0104C" w:rsidTr="00E811C5">
        <w:trPr>
          <w:trHeight w:val="46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ind w:firstLine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 民商法学</w:t>
            </w:r>
          </w:p>
        </w:tc>
      </w:tr>
      <w:tr w:rsidR="00E0104C" w:rsidRPr="00E0104C" w:rsidTr="00E811C5">
        <w:trPr>
          <w:trHeight w:val="45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科学技术史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ind w:firstLine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 科学技术史</w:t>
            </w:r>
          </w:p>
        </w:tc>
      </w:tr>
      <w:tr w:rsidR="00E0104C" w:rsidRPr="00E0104C" w:rsidTr="00E811C5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民俗学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1006中国民俗概论</w:t>
            </w:r>
          </w:p>
        </w:tc>
      </w:tr>
      <w:tr w:rsidR="00E0104C" w:rsidRPr="00E0104C" w:rsidTr="00E811C5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</w:t>
            </w:r>
            <w:r w:rsidR="00D35A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社会学综合知识</w:t>
            </w:r>
          </w:p>
        </w:tc>
      </w:tr>
      <w:tr w:rsidR="00E0104C" w:rsidRPr="00E0104C" w:rsidTr="00E811C5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235EDA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7" w:tgtFrame="_blank" w:history="1">
              <w:r w:rsidR="00E0104C" w:rsidRPr="00E0104C">
                <w:rPr>
                  <w:rFonts w:ascii="宋体" w:eastAsia="宋体" w:hAnsi="宋体" w:cs="宋体" w:hint="eastAsia"/>
                  <w:color w:val="000000"/>
                  <w:kern w:val="0"/>
                </w:rPr>
                <w:t>1008 社会工作综合知识</w:t>
              </w:r>
            </w:hyperlink>
          </w:p>
        </w:tc>
      </w:tr>
      <w:tr w:rsidR="00E0104C" w:rsidRPr="00E0104C" w:rsidTr="00E811C5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 法律综合（民法、刑法、经济法）</w:t>
            </w:r>
          </w:p>
        </w:tc>
      </w:tr>
      <w:tr w:rsidR="00E0104C" w:rsidRPr="00E0104C" w:rsidTr="00E811C5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法律（法学）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 法律综合（民法、刑法、经济法）</w:t>
            </w:r>
          </w:p>
        </w:tc>
      </w:tr>
      <w:tr w:rsidR="00E0104C" w:rsidRPr="00E0104C" w:rsidTr="00E811C5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0951</w:t>
            </w:r>
            <w:r w:rsidR="00D35A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D35A72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农村发展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104C" w:rsidRPr="00E0104C" w:rsidRDefault="00E0104C" w:rsidP="00E811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10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 农业科技管理理论与实践</w:t>
            </w:r>
          </w:p>
        </w:tc>
      </w:tr>
    </w:tbl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2、外语应用能力测试（面试）：满分50分。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综合素质能力考核（面试）：满分100分。主要考核大学阶段学习情况、报考学科基础知识，发现、分析和解决问题的能力，对报考学科发展动态和最新进展情况的了解；创新精神和创新能力；思想政治素质和道德品质；事业心、责任感、纪律性、协作性、心理健康、诚信、人文素养、举止、表达和礼仪等方面表现等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4、同等学力须加试两门与初试不同的该学科大学主干课程，加试成绩实行通过制，不作录取排名。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五、复试工作时间安排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1、3月21日，学院确定并</w:t>
      </w:r>
      <w:r w:rsidR="004A16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上报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第一志愿复试考生名单</w:t>
      </w:r>
      <w:r w:rsidR="004A16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由研究生院招办公布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2、3月</w:t>
      </w:r>
      <w:r w:rsidR="00D35A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21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-2</w:t>
      </w:r>
      <w:r w:rsidR="00D35A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日，进入复试名单的第一志愿考生</w:t>
      </w:r>
      <w:r w:rsidR="00D35A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在网上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确认专业课考试科目；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3、3月2</w:t>
      </w:r>
      <w:r w:rsidR="00D35A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日，学院确定并由研究生院招生办公室公布调剂生进入复试名单，同时调剂生在网上确认专业课考试科目；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4、3月2</w:t>
      </w:r>
      <w:r w:rsidR="00D35A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日下午2：00—5：30（逸夫楼6033），学院组织验证、收费、体检（</w:t>
      </w:r>
      <w:r w:rsidR="00C62A3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我院考生体检时间为3月26日全天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（1）验证相关资料（请务必带齐以下相关材料，否则取消复试机会）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①身份证、学生证，毕业证书或学位证书（往届生）原件、以上所有材料须提供复印件一份留档；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②由所在学校教务部门盖章的本、专（同等学力）科《大学阶段学习成绩单》；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③经政治思想工作部门盖章的《政治思想品德考核表》，往届生由档案所在部门出具；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④</w:t>
      </w:r>
      <w:r w:rsidR="00FF6C6D"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“加分项目考生”相关证明材料。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（2）复试费用（80元/人）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5、3月2</w:t>
      </w:r>
      <w:r w:rsidR="00FF6C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日上午8:30—11:30研究生院招生办公室统一组织专业课考试（携带身份证、学生证（应届）/工作证（在职））（</w:t>
      </w:r>
      <w:r w:rsidR="00561C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具体笔试时间地点见附件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6、3月2</w:t>
      </w:r>
      <w:r w:rsidR="00FF6C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-2</w:t>
      </w:r>
      <w:r w:rsidR="00FF6C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日，学院组织外语应用能力测试和综合素质能力考核（具体面试时间地点见附件）；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注意事项：</w:t>
      </w:r>
    </w:p>
    <w:p w:rsidR="00E0104C" w:rsidRPr="00E0104C" w:rsidRDefault="00E0104C" w:rsidP="00E0104C">
      <w:pPr>
        <w:widowControl/>
        <w:spacing w:line="405" w:lineRule="atLeast"/>
        <w:ind w:left="2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1.未参加推免体检的推免生，需参加此次体检。</w:t>
      </w:r>
    </w:p>
    <w:p w:rsidR="00E0104C" w:rsidRPr="00E0104C" w:rsidRDefault="00E811C5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E0104C"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2.调剂生复试与第一志愿考生同时进行。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联系电话：025-84396816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邮箱：xiaoyang@njau.edu.cn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联系人：肖阳</w:t>
      </w:r>
    </w:p>
    <w:p w:rsidR="00E0104C" w:rsidRPr="00E0104C" w:rsidRDefault="008C4173" w:rsidP="008C4173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</w:t>
      </w:r>
      <w:r w:rsidR="00E0104C"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人文与社会发展学院</w:t>
      </w:r>
    </w:p>
    <w:p w:rsidR="00E0104C" w:rsidRPr="00E0104C" w:rsidRDefault="00E0104C" w:rsidP="00E0104C">
      <w:pPr>
        <w:widowControl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</w:t>
      </w:r>
      <w:r w:rsidR="00E811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               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E811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E01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-3-2</w:t>
      </w:r>
      <w:r w:rsidR="008C41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</w:p>
    <w:p w:rsidR="00204503" w:rsidRDefault="00E811C5">
      <w:r>
        <w:rPr>
          <w:rFonts w:hint="eastAsia"/>
        </w:rPr>
        <w:t xml:space="preserve">                                       </w:t>
      </w:r>
    </w:p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p w:rsidR="00C62A38" w:rsidRDefault="00C62A38"/>
    <w:tbl>
      <w:tblPr>
        <w:tblpPr w:leftFromText="180" w:rightFromText="180" w:vertAnchor="text" w:horzAnchor="margin" w:tblpY="2354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504"/>
        <w:gridCol w:w="2357"/>
      </w:tblGrid>
      <w:tr w:rsidR="00C62A38" w:rsidRPr="000647AE" w:rsidTr="000C6B8E">
        <w:trPr>
          <w:trHeight w:val="4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47A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专业名称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笔试时间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007CD9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笔试</w:t>
            </w:r>
            <w:r w:rsidR="00C62A3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地点</w:t>
            </w:r>
          </w:p>
        </w:tc>
      </w:tr>
      <w:tr w:rsidR="00C62A38" w:rsidRPr="000647AE" w:rsidTr="000C6B8E">
        <w:trPr>
          <w:trHeight w:val="4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38" w:rsidRDefault="00C62A38" w:rsidP="000C6B8E">
            <w:pPr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3月24日</w:t>
            </w:r>
          </w:p>
          <w:p w:rsidR="00C62A38" w:rsidRPr="000647AE" w:rsidRDefault="00C62A38" w:rsidP="000C6B8E">
            <w:pPr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8:30---11:30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教四楼B602</w:t>
            </w:r>
          </w:p>
        </w:tc>
      </w:tr>
      <w:tr w:rsidR="00C62A38" w:rsidRPr="000647AE" w:rsidTr="000C6B8E">
        <w:trPr>
          <w:trHeight w:val="4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教四楼B602</w:t>
            </w:r>
          </w:p>
        </w:tc>
      </w:tr>
      <w:tr w:rsidR="00C62A38" w:rsidRPr="000647AE" w:rsidTr="000C6B8E">
        <w:trPr>
          <w:trHeight w:val="4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科学技术史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教四楼B602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民俗学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3E070A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教四楼B602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农村发展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教四楼B603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教四楼B602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教四楼B603</w:t>
            </w:r>
          </w:p>
        </w:tc>
      </w:tr>
    </w:tbl>
    <w:p w:rsidR="00C62A38" w:rsidRPr="003E0D28" w:rsidRDefault="00C62A38" w:rsidP="00C62A38">
      <w:pPr>
        <w:jc w:val="center"/>
        <w:rPr>
          <w:b/>
          <w:sz w:val="30"/>
          <w:szCs w:val="30"/>
        </w:rPr>
      </w:pPr>
      <w:r w:rsidRPr="003E0D28">
        <w:rPr>
          <w:rFonts w:hint="eastAsia"/>
          <w:b/>
          <w:sz w:val="30"/>
          <w:szCs w:val="30"/>
        </w:rPr>
        <w:t>人文院</w:t>
      </w:r>
      <w:r w:rsidRPr="003E0D28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8</w:t>
      </w:r>
      <w:r w:rsidRPr="003E0D28">
        <w:rPr>
          <w:rFonts w:hint="eastAsia"/>
          <w:b/>
          <w:sz w:val="30"/>
          <w:szCs w:val="30"/>
        </w:rPr>
        <w:t>硕士研究生入学考试复试时间安排</w:t>
      </w:r>
    </w:p>
    <w:p w:rsidR="00C62A38" w:rsidRDefault="00C62A38" w:rsidP="00C62A38">
      <w:pPr>
        <w:jc w:val="center"/>
      </w:pPr>
    </w:p>
    <w:p w:rsidR="00C62A38" w:rsidRPr="003E0D28" w:rsidRDefault="00C62A38" w:rsidP="00C62A38">
      <w:pPr>
        <w:rPr>
          <w:sz w:val="24"/>
          <w:szCs w:val="24"/>
        </w:rPr>
      </w:pPr>
      <w:r w:rsidRPr="003E0D28">
        <w:rPr>
          <w:rFonts w:hint="eastAsia"/>
          <w:sz w:val="24"/>
          <w:szCs w:val="24"/>
        </w:rPr>
        <w:t>各位考生：</w:t>
      </w:r>
    </w:p>
    <w:p w:rsidR="00C62A38" w:rsidRDefault="00C62A38" w:rsidP="00C62A38">
      <w:pPr>
        <w:rPr>
          <w:sz w:val="24"/>
          <w:szCs w:val="24"/>
        </w:rPr>
      </w:pPr>
      <w:r w:rsidRPr="003E0D28">
        <w:rPr>
          <w:rFonts w:hint="eastAsia"/>
          <w:sz w:val="24"/>
          <w:szCs w:val="24"/>
        </w:rPr>
        <w:t xml:space="preserve">    </w:t>
      </w:r>
      <w:r w:rsidRPr="003E0D28">
        <w:rPr>
          <w:rFonts w:hint="eastAsia"/>
          <w:sz w:val="24"/>
          <w:szCs w:val="24"/>
        </w:rPr>
        <w:t>我院</w:t>
      </w:r>
      <w:r w:rsidRPr="003E0D28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 w:rsidRPr="003E0D28">
        <w:rPr>
          <w:rFonts w:hint="eastAsia"/>
          <w:sz w:val="24"/>
          <w:szCs w:val="24"/>
        </w:rPr>
        <w:t>研究生入学考试复试学科点</w:t>
      </w:r>
      <w:r>
        <w:rPr>
          <w:rFonts w:hint="eastAsia"/>
          <w:sz w:val="24"/>
          <w:szCs w:val="24"/>
        </w:rPr>
        <w:t>笔试、</w:t>
      </w:r>
      <w:r w:rsidRPr="003E0D28">
        <w:rPr>
          <w:rFonts w:hint="eastAsia"/>
          <w:sz w:val="24"/>
          <w:szCs w:val="24"/>
        </w:rPr>
        <w:t>面试各时间、地点安排如下，请准时参加。</w:t>
      </w:r>
    </w:p>
    <w:tbl>
      <w:tblPr>
        <w:tblpPr w:leftFromText="180" w:rightFromText="180" w:vertAnchor="text" w:horzAnchor="margin" w:tblpY="4772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504"/>
        <w:gridCol w:w="2357"/>
      </w:tblGrid>
      <w:tr w:rsidR="00C62A38" w:rsidRPr="000647AE" w:rsidTr="000C6B8E">
        <w:trPr>
          <w:trHeight w:val="4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47A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面试开始时间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面试地点</w:t>
            </w:r>
          </w:p>
        </w:tc>
      </w:tr>
      <w:tr w:rsidR="00C62A38" w:rsidRPr="000647AE" w:rsidTr="000C6B8E">
        <w:trPr>
          <w:trHeight w:val="4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3月24日14:00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逸夫楼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6041</w:t>
            </w:r>
          </w:p>
        </w:tc>
      </w:tr>
      <w:tr w:rsidR="00C62A38" w:rsidRPr="000647AE" w:rsidTr="000C6B8E">
        <w:trPr>
          <w:trHeight w:val="4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3月25日 8:00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逸夫楼8015</w:t>
            </w:r>
          </w:p>
        </w:tc>
      </w:tr>
      <w:tr w:rsidR="00C62A38" w:rsidRPr="000647AE" w:rsidTr="000C6B8E">
        <w:trPr>
          <w:trHeight w:val="4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科学技术史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3月24日 14:00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逸夫楼6044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民俗学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0647AE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3月24日14:00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Pr="003E070A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逸夫楼 6047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农村发展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3月25日9:00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逸夫楼6041/6047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3月24日14:45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逸夫楼6041</w:t>
            </w:r>
          </w:p>
        </w:tc>
      </w:tr>
      <w:tr w:rsidR="00C62A38" w:rsidRPr="000647AE" w:rsidTr="000C6B8E">
        <w:trPr>
          <w:trHeight w:val="4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3月25日9:00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8" w:rsidRDefault="00C62A38" w:rsidP="000C6B8E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逸夫楼8015</w:t>
            </w:r>
          </w:p>
        </w:tc>
      </w:tr>
    </w:tbl>
    <w:p w:rsidR="00C62A38" w:rsidRDefault="00C62A38" w:rsidP="00C62A38">
      <w:pPr>
        <w:rPr>
          <w:sz w:val="24"/>
          <w:szCs w:val="24"/>
        </w:rPr>
      </w:pPr>
    </w:p>
    <w:p w:rsidR="00C62A38" w:rsidRDefault="00C62A38" w:rsidP="00C62A38">
      <w:pPr>
        <w:rPr>
          <w:sz w:val="24"/>
          <w:szCs w:val="24"/>
        </w:rPr>
      </w:pPr>
    </w:p>
    <w:p w:rsidR="00C62A38" w:rsidRDefault="00C62A38" w:rsidP="00C62A38">
      <w:pPr>
        <w:rPr>
          <w:sz w:val="24"/>
          <w:szCs w:val="24"/>
        </w:rPr>
      </w:pPr>
    </w:p>
    <w:p w:rsidR="00C62A38" w:rsidRDefault="00C62A38" w:rsidP="00C62A38">
      <w:pPr>
        <w:rPr>
          <w:sz w:val="24"/>
          <w:szCs w:val="24"/>
        </w:rPr>
      </w:pPr>
    </w:p>
    <w:p w:rsidR="00C62A38" w:rsidRDefault="00C62A38" w:rsidP="00C62A38">
      <w:pPr>
        <w:rPr>
          <w:sz w:val="24"/>
          <w:szCs w:val="24"/>
        </w:rPr>
      </w:pPr>
    </w:p>
    <w:p w:rsidR="00C62A38" w:rsidRDefault="00C62A38" w:rsidP="00C62A38">
      <w:pPr>
        <w:rPr>
          <w:sz w:val="24"/>
          <w:szCs w:val="24"/>
        </w:rPr>
      </w:pPr>
    </w:p>
    <w:p w:rsidR="00C62A38" w:rsidRPr="003C4704" w:rsidRDefault="00C62A38" w:rsidP="00C62A38">
      <w:pPr>
        <w:rPr>
          <w:sz w:val="24"/>
          <w:szCs w:val="24"/>
        </w:rPr>
      </w:pPr>
    </w:p>
    <w:p w:rsidR="00C62A38" w:rsidRDefault="00C62A38"/>
    <w:sectPr w:rsidR="00C62A38" w:rsidSect="0020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FD" w:rsidRDefault="00346BFD" w:rsidP="00E0104C">
      <w:r>
        <w:separator/>
      </w:r>
    </w:p>
  </w:endnote>
  <w:endnote w:type="continuationSeparator" w:id="0">
    <w:p w:rsidR="00346BFD" w:rsidRDefault="00346BFD" w:rsidP="00E0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FD" w:rsidRDefault="00346BFD" w:rsidP="00E0104C">
      <w:r>
        <w:separator/>
      </w:r>
    </w:p>
  </w:footnote>
  <w:footnote w:type="continuationSeparator" w:id="0">
    <w:p w:rsidR="00346BFD" w:rsidRDefault="00346BFD" w:rsidP="00E0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04C"/>
    <w:rsid w:val="00007CD9"/>
    <w:rsid w:val="00015147"/>
    <w:rsid w:val="00016AA9"/>
    <w:rsid w:val="00035854"/>
    <w:rsid w:val="00045A19"/>
    <w:rsid w:val="0005077D"/>
    <w:rsid w:val="000507E6"/>
    <w:rsid w:val="000654DB"/>
    <w:rsid w:val="00071D89"/>
    <w:rsid w:val="000904D1"/>
    <w:rsid w:val="000A322E"/>
    <w:rsid w:val="000B54CB"/>
    <w:rsid w:val="000B6CC8"/>
    <w:rsid w:val="000C3792"/>
    <w:rsid w:val="000D3E87"/>
    <w:rsid w:val="000D7599"/>
    <w:rsid w:val="000F0250"/>
    <w:rsid w:val="0010332E"/>
    <w:rsid w:val="00103ACA"/>
    <w:rsid w:val="001055E2"/>
    <w:rsid w:val="0011049F"/>
    <w:rsid w:val="001273A5"/>
    <w:rsid w:val="00127FC0"/>
    <w:rsid w:val="00142455"/>
    <w:rsid w:val="001438E3"/>
    <w:rsid w:val="001513BE"/>
    <w:rsid w:val="00185D12"/>
    <w:rsid w:val="001870F9"/>
    <w:rsid w:val="0019433E"/>
    <w:rsid w:val="001A0251"/>
    <w:rsid w:val="001A290A"/>
    <w:rsid w:val="001A38E7"/>
    <w:rsid w:val="001B3E08"/>
    <w:rsid w:val="001C3EF8"/>
    <w:rsid w:val="001C70D6"/>
    <w:rsid w:val="001D3D6C"/>
    <w:rsid w:val="001D4987"/>
    <w:rsid w:val="001D617F"/>
    <w:rsid w:val="00204503"/>
    <w:rsid w:val="00204804"/>
    <w:rsid w:val="00220799"/>
    <w:rsid w:val="00223217"/>
    <w:rsid w:val="002263FD"/>
    <w:rsid w:val="00226B32"/>
    <w:rsid w:val="00226B7A"/>
    <w:rsid w:val="00230BE0"/>
    <w:rsid w:val="00231EDC"/>
    <w:rsid w:val="002332F9"/>
    <w:rsid w:val="00235EDA"/>
    <w:rsid w:val="00237A35"/>
    <w:rsid w:val="0024432A"/>
    <w:rsid w:val="00245694"/>
    <w:rsid w:val="002515FC"/>
    <w:rsid w:val="002621E4"/>
    <w:rsid w:val="00267F2A"/>
    <w:rsid w:val="0027468C"/>
    <w:rsid w:val="00274901"/>
    <w:rsid w:val="00290F69"/>
    <w:rsid w:val="002A012B"/>
    <w:rsid w:val="002A645C"/>
    <w:rsid w:val="002A6FCB"/>
    <w:rsid w:val="002B5474"/>
    <w:rsid w:val="002C479C"/>
    <w:rsid w:val="002C4AE2"/>
    <w:rsid w:val="002C6A36"/>
    <w:rsid w:val="002D0577"/>
    <w:rsid w:val="002E1CEA"/>
    <w:rsid w:val="002E4CA4"/>
    <w:rsid w:val="0030128B"/>
    <w:rsid w:val="00305B85"/>
    <w:rsid w:val="00307E90"/>
    <w:rsid w:val="00316036"/>
    <w:rsid w:val="003160D8"/>
    <w:rsid w:val="00337FB9"/>
    <w:rsid w:val="00346BFD"/>
    <w:rsid w:val="00352190"/>
    <w:rsid w:val="00377663"/>
    <w:rsid w:val="003954D7"/>
    <w:rsid w:val="003A1DC1"/>
    <w:rsid w:val="003B7B84"/>
    <w:rsid w:val="003C0391"/>
    <w:rsid w:val="003C27F7"/>
    <w:rsid w:val="003C5A8F"/>
    <w:rsid w:val="003E38FE"/>
    <w:rsid w:val="003E6743"/>
    <w:rsid w:val="003F7484"/>
    <w:rsid w:val="004259E4"/>
    <w:rsid w:val="004358AC"/>
    <w:rsid w:val="004358E1"/>
    <w:rsid w:val="00435B13"/>
    <w:rsid w:val="004459B4"/>
    <w:rsid w:val="004528D4"/>
    <w:rsid w:val="0045520D"/>
    <w:rsid w:val="00455FF8"/>
    <w:rsid w:val="004618A4"/>
    <w:rsid w:val="00461A28"/>
    <w:rsid w:val="004664D9"/>
    <w:rsid w:val="00486DA2"/>
    <w:rsid w:val="004A0B46"/>
    <w:rsid w:val="004A1681"/>
    <w:rsid w:val="004A71B3"/>
    <w:rsid w:val="004A7423"/>
    <w:rsid w:val="004B70A7"/>
    <w:rsid w:val="004D2211"/>
    <w:rsid w:val="004D4D56"/>
    <w:rsid w:val="004F2402"/>
    <w:rsid w:val="004F4729"/>
    <w:rsid w:val="005074A9"/>
    <w:rsid w:val="00510243"/>
    <w:rsid w:val="00514B5E"/>
    <w:rsid w:val="00517517"/>
    <w:rsid w:val="00520FD4"/>
    <w:rsid w:val="00522480"/>
    <w:rsid w:val="00526B3C"/>
    <w:rsid w:val="00534688"/>
    <w:rsid w:val="005415E4"/>
    <w:rsid w:val="00542630"/>
    <w:rsid w:val="00542887"/>
    <w:rsid w:val="00543CEB"/>
    <w:rsid w:val="00553BAE"/>
    <w:rsid w:val="0055452C"/>
    <w:rsid w:val="00561C82"/>
    <w:rsid w:val="00574898"/>
    <w:rsid w:val="00575B86"/>
    <w:rsid w:val="0058433F"/>
    <w:rsid w:val="005864D3"/>
    <w:rsid w:val="005A3BD2"/>
    <w:rsid w:val="005A5E91"/>
    <w:rsid w:val="005A6FDA"/>
    <w:rsid w:val="005B179F"/>
    <w:rsid w:val="005B6AED"/>
    <w:rsid w:val="005C5553"/>
    <w:rsid w:val="005E42B6"/>
    <w:rsid w:val="005E63E3"/>
    <w:rsid w:val="005E6EF8"/>
    <w:rsid w:val="005F197F"/>
    <w:rsid w:val="005F544B"/>
    <w:rsid w:val="005F6F30"/>
    <w:rsid w:val="00602F06"/>
    <w:rsid w:val="00616E52"/>
    <w:rsid w:val="00621510"/>
    <w:rsid w:val="00654545"/>
    <w:rsid w:val="006552C8"/>
    <w:rsid w:val="0066598F"/>
    <w:rsid w:val="0066646F"/>
    <w:rsid w:val="006674AF"/>
    <w:rsid w:val="00671E17"/>
    <w:rsid w:val="006A5F3B"/>
    <w:rsid w:val="006A6754"/>
    <w:rsid w:val="006B119A"/>
    <w:rsid w:val="006C757A"/>
    <w:rsid w:val="006D3DBB"/>
    <w:rsid w:val="006D5D58"/>
    <w:rsid w:val="006F2B67"/>
    <w:rsid w:val="0070081F"/>
    <w:rsid w:val="00704BAC"/>
    <w:rsid w:val="00706C39"/>
    <w:rsid w:val="007177FC"/>
    <w:rsid w:val="007212DE"/>
    <w:rsid w:val="00721A11"/>
    <w:rsid w:val="007238DA"/>
    <w:rsid w:val="0072788F"/>
    <w:rsid w:val="0074141E"/>
    <w:rsid w:val="00743F6C"/>
    <w:rsid w:val="0074591F"/>
    <w:rsid w:val="00761818"/>
    <w:rsid w:val="00765B26"/>
    <w:rsid w:val="00775440"/>
    <w:rsid w:val="00777868"/>
    <w:rsid w:val="00784B49"/>
    <w:rsid w:val="00793532"/>
    <w:rsid w:val="00797348"/>
    <w:rsid w:val="007A1403"/>
    <w:rsid w:val="007A1C66"/>
    <w:rsid w:val="007A543F"/>
    <w:rsid w:val="007C7416"/>
    <w:rsid w:val="007D3912"/>
    <w:rsid w:val="007D39AE"/>
    <w:rsid w:val="007D3D5F"/>
    <w:rsid w:val="007D51BA"/>
    <w:rsid w:val="007F49E3"/>
    <w:rsid w:val="007F4E6D"/>
    <w:rsid w:val="00810C5F"/>
    <w:rsid w:val="00812811"/>
    <w:rsid w:val="0081289D"/>
    <w:rsid w:val="00816DE4"/>
    <w:rsid w:val="0082618F"/>
    <w:rsid w:val="00842DC1"/>
    <w:rsid w:val="00843417"/>
    <w:rsid w:val="00853864"/>
    <w:rsid w:val="00854D29"/>
    <w:rsid w:val="0085559E"/>
    <w:rsid w:val="0086255E"/>
    <w:rsid w:val="00877127"/>
    <w:rsid w:val="008853B2"/>
    <w:rsid w:val="00896338"/>
    <w:rsid w:val="008A0133"/>
    <w:rsid w:val="008A2444"/>
    <w:rsid w:val="008B3C2C"/>
    <w:rsid w:val="008C13CA"/>
    <w:rsid w:val="008C23C2"/>
    <w:rsid w:val="008C2672"/>
    <w:rsid w:val="008C3D1C"/>
    <w:rsid w:val="008C40DC"/>
    <w:rsid w:val="008C4173"/>
    <w:rsid w:val="008E22A5"/>
    <w:rsid w:val="008E697C"/>
    <w:rsid w:val="008E6CD2"/>
    <w:rsid w:val="008F51DD"/>
    <w:rsid w:val="0090133D"/>
    <w:rsid w:val="0090157A"/>
    <w:rsid w:val="00903A5D"/>
    <w:rsid w:val="00905D90"/>
    <w:rsid w:val="00910BEF"/>
    <w:rsid w:val="00927C90"/>
    <w:rsid w:val="009462D7"/>
    <w:rsid w:val="009479BC"/>
    <w:rsid w:val="009625EB"/>
    <w:rsid w:val="00975872"/>
    <w:rsid w:val="009947BB"/>
    <w:rsid w:val="0099785D"/>
    <w:rsid w:val="009A1BEB"/>
    <w:rsid w:val="009C7E1A"/>
    <w:rsid w:val="009D3F20"/>
    <w:rsid w:val="009D759C"/>
    <w:rsid w:val="009E0DC6"/>
    <w:rsid w:val="009E646C"/>
    <w:rsid w:val="00A21166"/>
    <w:rsid w:val="00A21EDF"/>
    <w:rsid w:val="00A4011D"/>
    <w:rsid w:val="00A4074E"/>
    <w:rsid w:val="00A45E46"/>
    <w:rsid w:val="00A56525"/>
    <w:rsid w:val="00A56648"/>
    <w:rsid w:val="00A61FC3"/>
    <w:rsid w:val="00A67288"/>
    <w:rsid w:val="00A81C40"/>
    <w:rsid w:val="00A907CE"/>
    <w:rsid w:val="00A911E1"/>
    <w:rsid w:val="00A93658"/>
    <w:rsid w:val="00AB0E6F"/>
    <w:rsid w:val="00AB1430"/>
    <w:rsid w:val="00AB24EB"/>
    <w:rsid w:val="00AB55B0"/>
    <w:rsid w:val="00AC3917"/>
    <w:rsid w:val="00AC57DF"/>
    <w:rsid w:val="00AD5EB0"/>
    <w:rsid w:val="00AD70C7"/>
    <w:rsid w:val="00AE48BC"/>
    <w:rsid w:val="00AF6AF9"/>
    <w:rsid w:val="00B134FF"/>
    <w:rsid w:val="00B13E19"/>
    <w:rsid w:val="00B16931"/>
    <w:rsid w:val="00B17C24"/>
    <w:rsid w:val="00B4248D"/>
    <w:rsid w:val="00B45DAE"/>
    <w:rsid w:val="00B45DCC"/>
    <w:rsid w:val="00B507D3"/>
    <w:rsid w:val="00B51A25"/>
    <w:rsid w:val="00B654AE"/>
    <w:rsid w:val="00B80BCD"/>
    <w:rsid w:val="00B824DE"/>
    <w:rsid w:val="00B82ADD"/>
    <w:rsid w:val="00B83F72"/>
    <w:rsid w:val="00BA302E"/>
    <w:rsid w:val="00BA64B5"/>
    <w:rsid w:val="00BB185F"/>
    <w:rsid w:val="00BC22E3"/>
    <w:rsid w:val="00BC5CEC"/>
    <w:rsid w:val="00BE3163"/>
    <w:rsid w:val="00C178D1"/>
    <w:rsid w:val="00C20CBB"/>
    <w:rsid w:val="00C21086"/>
    <w:rsid w:val="00C31B20"/>
    <w:rsid w:val="00C3359D"/>
    <w:rsid w:val="00C415D8"/>
    <w:rsid w:val="00C43580"/>
    <w:rsid w:val="00C47A8A"/>
    <w:rsid w:val="00C62A38"/>
    <w:rsid w:val="00C715A1"/>
    <w:rsid w:val="00C7346C"/>
    <w:rsid w:val="00C74382"/>
    <w:rsid w:val="00C8393C"/>
    <w:rsid w:val="00C874AD"/>
    <w:rsid w:val="00C90A03"/>
    <w:rsid w:val="00C91047"/>
    <w:rsid w:val="00CA02A5"/>
    <w:rsid w:val="00CB0949"/>
    <w:rsid w:val="00CB3F0B"/>
    <w:rsid w:val="00CB7542"/>
    <w:rsid w:val="00CD0B38"/>
    <w:rsid w:val="00CD632E"/>
    <w:rsid w:val="00CD6FCA"/>
    <w:rsid w:val="00CF5873"/>
    <w:rsid w:val="00CF64D8"/>
    <w:rsid w:val="00D0752C"/>
    <w:rsid w:val="00D11A0D"/>
    <w:rsid w:val="00D1344D"/>
    <w:rsid w:val="00D1482F"/>
    <w:rsid w:val="00D318E6"/>
    <w:rsid w:val="00D32965"/>
    <w:rsid w:val="00D32A99"/>
    <w:rsid w:val="00D34641"/>
    <w:rsid w:val="00D35A72"/>
    <w:rsid w:val="00D3616B"/>
    <w:rsid w:val="00D50D9F"/>
    <w:rsid w:val="00D5195E"/>
    <w:rsid w:val="00D70DD5"/>
    <w:rsid w:val="00D73657"/>
    <w:rsid w:val="00D7780D"/>
    <w:rsid w:val="00D86410"/>
    <w:rsid w:val="00D86EA9"/>
    <w:rsid w:val="00DA2AB6"/>
    <w:rsid w:val="00DA591C"/>
    <w:rsid w:val="00DB72C2"/>
    <w:rsid w:val="00DC1926"/>
    <w:rsid w:val="00DD0E7E"/>
    <w:rsid w:val="00DD4C0C"/>
    <w:rsid w:val="00DE7533"/>
    <w:rsid w:val="00E0104C"/>
    <w:rsid w:val="00E07C3E"/>
    <w:rsid w:val="00E14508"/>
    <w:rsid w:val="00E23716"/>
    <w:rsid w:val="00E3039F"/>
    <w:rsid w:val="00E55C88"/>
    <w:rsid w:val="00E63F9A"/>
    <w:rsid w:val="00E75DC0"/>
    <w:rsid w:val="00E77028"/>
    <w:rsid w:val="00E811C5"/>
    <w:rsid w:val="00E82C9C"/>
    <w:rsid w:val="00E87CE1"/>
    <w:rsid w:val="00E952E9"/>
    <w:rsid w:val="00E954FD"/>
    <w:rsid w:val="00E97BFD"/>
    <w:rsid w:val="00EA2350"/>
    <w:rsid w:val="00EA4D2E"/>
    <w:rsid w:val="00EC3A00"/>
    <w:rsid w:val="00EC4C78"/>
    <w:rsid w:val="00EC694F"/>
    <w:rsid w:val="00EE0ABC"/>
    <w:rsid w:val="00EE1425"/>
    <w:rsid w:val="00EF167E"/>
    <w:rsid w:val="00EF1DD8"/>
    <w:rsid w:val="00EF5A0E"/>
    <w:rsid w:val="00F05842"/>
    <w:rsid w:val="00F13CAC"/>
    <w:rsid w:val="00F16062"/>
    <w:rsid w:val="00F27864"/>
    <w:rsid w:val="00F37962"/>
    <w:rsid w:val="00F551E8"/>
    <w:rsid w:val="00F552CD"/>
    <w:rsid w:val="00F573E8"/>
    <w:rsid w:val="00F622F4"/>
    <w:rsid w:val="00F649A2"/>
    <w:rsid w:val="00F678BF"/>
    <w:rsid w:val="00F713D1"/>
    <w:rsid w:val="00F87036"/>
    <w:rsid w:val="00F969CD"/>
    <w:rsid w:val="00FB2491"/>
    <w:rsid w:val="00FD5DC1"/>
    <w:rsid w:val="00FE2702"/>
    <w:rsid w:val="00FE3F22"/>
    <w:rsid w:val="00FE503B"/>
    <w:rsid w:val="00FE7E33"/>
    <w:rsid w:val="00FF0C7A"/>
    <w:rsid w:val="00FF3695"/>
    <w:rsid w:val="00FF6B0F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0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1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104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010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1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95.244.190/gts/zsmlgl/zsml_ss_view.aspx?kmdm=10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F690-25C4-43AA-B11F-CB057A02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2018-03-20T02:02:00Z</dcterms:created>
  <dcterms:modified xsi:type="dcterms:W3CDTF">2018-03-21T01:50:00Z</dcterms:modified>
</cp:coreProperties>
</file>