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2" w:rsidRDefault="00DB1F02" w:rsidP="00DB1F02">
      <w:pPr>
        <w:pStyle w:val="2"/>
        <w:spacing w:before="0" w:after="0" w:line="560" w:lineRule="exact"/>
        <w:ind w:firstLineChars="200" w:firstLine="562"/>
        <w:jc w:val="center"/>
        <w:rPr>
          <w:szCs w:val="28"/>
        </w:rPr>
      </w:pPr>
      <w:bookmarkStart w:id="0" w:name="_Toc35005530"/>
      <w:bookmarkStart w:id="1" w:name="_Toc19308"/>
      <w:bookmarkStart w:id="2" w:name="_GoBack"/>
      <w:bookmarkEnd w:id="2"/>
      <w:r>
        <w:rPr>
          <w:rFonts w:hint="eastAsia"/>
          <w:szCs w:val="28"/>
        </w:rPr>
        <w:t>宝鸡文理学院研究生新生</w:t>
      </w:r>
      <w:r w:rsidR="006E0326">
        <w:rPr>
          <w:rFonts w:hint="eastAsia"/>
          <w:szCs w:val="28"/>
        </w:rPr>
        <w:t>报到</w:t>
      </w:r>
      <w:r>
        <w:rPr>
          <w:rFonts w:hint="eastAsia"/>
          <w:szCs w:val="28"/>
        </w:rPr>
        <w:t>途中个人防护措施</w:t>
      </w:r>
      <w:bookmarkEnd w:id="0"/>
      <w:bookmarkEnd w:id="1"/>
    </w:p>
    <w:p w:rsidR="00A54EA3" w:rsidRPr="00A54EA3" w:rsidRDefault="00A54EA3" w:rsidP="00A54EA3">
      <w:pPr>
        <w:spacing w:line="560" w:lineRule="exact"/>
        <w:ind w:firstLineChars="200" w:firstLine="643"/>
        <w:rPr>
          <w:rFonts w:ascii="仿宋_GB2312"/>
          <w:b/>
          <w:szCs w:val="28"/>
        </w:rPr>
      </w:pPr>
      <w:r w:rsidRPr="00A54EA3">
        <w:rPr>
          <w:rFonts w:ascii="仿宋_GB2312"/>
          <w:b/>
          <w:szCs w:val="28"/>
        </w:rPr>
        <w:t>1.</w:t>
      </w:r>
      <w:r w:rsidR="006E0326">
        <w:rPr>
          <w:rFonts w:ascii="仿宋_GB2312" w:hint="eastAsia"/>
          <w:b/>
          <w:szCs w:val="28"/>
        </w:rPr>
        <w:t>报到</w:t>
      </w:r>
      <w:r w:rsidRPr="00A54EA3">
        <w:rPr>
          <w:rFonts w:ascii="仿宋_GB2312" w:hint="eastAsia"/>
          <w:b/>
          <w:szCs w:val="28"/>
        </w:rPr>
        <w:t>途中</w:t>
      </w:r>
    </w:p>
    <w:p w:rsidR="00DB1F02" w:rsidRDefault="00DB1F02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</w:t>
      </w:r>
      <w:r w:rsidR="006E0326">
        <w:rPr>
          <w:rFonts w:ascii="仿宋_GB2312" w:hint="eastAsia"/>
          <w:sz w:val="28"/>
          <w:szCs w:val="28"/>
        </w:rPr>
        <w:t>报到</w:t>
      </w:r>
      <w:r>
        <w:rPr>
          <w:rFonts w:ascii="仿宋_GB2312" w:hint="eastAsia"/>
          <w:sz w:val="28"/>
          <w:szCs w:val="28"/>
        </w:rPr>
        <w:t>前确保身体状况良好，准备口罩、体温计等个人防护用品，有条件时可随身携带速干手消毒剂。</w:t>
      </w:r>
    </w:p>
    <w:p w:rsidR="00DB1F02" w:rsidRDefault="00DB1F02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优先选择火车、高铁、飞机等直达交通工具，减少换乘，避免长时间逗留在人群聚集的场所。距离较近的优先选择私家车方式，长途出行需搭乘公共交通时尽量减少与其他人员交流，与同乘人员尽量保持距离，避免聚集，以降低返程接触感染概率，全程佩戴符合防护要求的口罩。安检时短暂取下口罩，面部识别结束后立即戴上口罩，尽快通过安检通道。</w:t>
      </w:r>
    </w:p>
    <w:p w:rsidR="00DB1F02" w:rsidRDefault="00DB1F02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随时保持手卫生，减少接触交通工具的公共物品或部位；接触公共物品、咳嗽手捂之后、饭前便后，用肥皂或者皂液和流动水洗手，或者使用免洗洗手液清洁手部，避免用手接触口鼻眼，打喷嚏或咳嗽时用纸巾或手肘衣服遮住口鼻。</w:t>
      </w:r>
    </w:p>
    <w:p w:rsidR="00DB1F02" w:rsidRDefault="00DB1F02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4.应留意周围旅客状况，避免与可疑人员近距离接触。要妥善保存旅行票据信息，记录乘车时间和登车地点等信息，以配合可能的相关密切接触者调查。</w:t>
      </w:r>
    </w:p>
    <w:p w:rsidR="00DB1F02" w:rsidRDefault="00DB1F02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5.尽量选择楼梯步行或扶梯，并与他人保持1米以上距离，避免与他人正面相对；若乘坐厢式电梯，与同乘者尽量保持距离，分散乘梯，避免同梯人过多。</w:t>
      </w:r>
    </w:p>
    <w:p w:rsidR="00DB1F02" w:rsidRDefault="00DB1F02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6.做好健康监测，自觉发热时要主动测量体温，若出现可疑症状，尽量避免接触其他人员，视病情及时就医。</w:t>
      </w:r>
    </w:p>
    <w:p w:rsidR="00DB1F02" w:rsidRDefault="00DB1F02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7.乘坐私家车或有亲友陪同</w:t>
      </w:r>
      <w:r w:rsidR="006E0326">
        <w:rPr>
          <w:rFonts w:ascii="仿宋_GB2312" w:hint="eastAsia"/>
          <w:sz w:val="28"/>
          <w:szCs w:val="28"/>
        </w:rPr>
        <w:t>报到</w:t>
      </w:r>
      <w:r>
        <w:rPr>
          <w:rFonts w:ascii="仿宋_GB2312" w:hint="eastAsia"/>
          <w:sz w:val="28"/>
          <w:szCs w:val="28"/>
        </w:rPr>
        <w:t>的学生，车辆和亲友送至学校门口即可。校外人员和车辆不得进入校园。</w:t>
      </w:r>
    </w:p>
    <w:p w:rsidR="00A54EA3" w:rsidRPr="00A54EA3" w:rsidRDefault="00A54EA3" w:rsidP="00DB1F02">
      <w:pPr>
        <w:spacing w:line="560" w:lineRule="exact"/>
        <w:ind w:firstLineChars="200" w:firstLine="643"/>
        <w:rPr>
          <w:rFonts w:ascii="仿宋_GB2312"/>
          <w:b/>
          <w:szCs w:val="28"/>
        </w:rPr>
      </w:pPr>
      <w:r w:rsidRPr="00A54EA3">
        <w:rPr>
          <w:rFonts w:ascii="仿宋_GB2312" w:hint="eastAsia"/>
          <w:b/>
          <w:szCs w:val="28"/>
        </w:rPr>
        <w:lastRenderedPageBreak/>
        <w:t>2.到达学校</w:t>
      </w:r>
    </w:p>
    <w:p w:rsidR="00A54EA3" w:rsidRDefault="00A54EA3" w:rsidP="00A54EA3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1.学生报到时，实施“一消二测三核四换五进”：对行李和手部消毒；测量体温；核对身份信息，查看健康码和</w:t>
      </w:r>
      <w:r w:rsidR="006E0326">
        <w:rPr>
          <w:rFonts w:ascii="仿宋_GB2312" w:hint="eastAsia"/>
          <w:sz w:val="28"/>
          <w:szCs w:val="28"/>
        </w:rPr>
        <w:t>报到</w:t>
      </w:r>
      <w:r>
        <w:rPr>
          <w:rFonts w:ascii="仿宋_GB2312" w:hint="eastAsia"/>
          <w:sz w:val="28"/>
          <w:szCs w:val="28"/>
        </w:rPr>
        <w:t>码；核对与检测无误后，换发口罩；在“我在校园”中确认</w:t>
      </w:r>
      <w:r w:rsidR="006E0326">
        <w:rPr>
          <w:rFonts w:ascii="仿宋_GB2312" w:hint="eastAsia"/>
          <w:sz w:val="28"/>
          <w:szCs w:val="28"/>
        </w:rPr>
        <w:t>报到</w:t>
      </w:r>
      <w:r>
        <w:rPr>
          <w:rFonts w:ascii="仿宋_GB2312" w:hint="eastAsia"/>
          <w:sz w:val="28"/>
          <w:szCs w:val="28"/>
        </w:rPr>
        <w:t>后进校。排队报到时，彼此之间保持1米以上的安全距离。</w:t>
      </w:r>
      <w:r w:rsidR="006E0326">
        <w:rPr>
          <w:rFonts w:ascii="仿宋_GB2312" w:hint="eastAsia"/>
          <w:sz w:val="28"/>
          <w:szCs w:val="28"/>
        </w:rPr>
        <w:t>报到</w:t>
      </w:r>
      <w:r>
        <w:rPr>
          <w:rFonts w:ascii="仿宋_GB2312" w:hint="eastAsia"/>
          <w:sz w:val="28"/>
          <w:szCs w:val="28"/>
        </w:rPr>
        <w:t>前如出现身体不适症状，应暂缓</w:t>
      </w:r>
      <w:r w:rsidR="006E0326">
        <w:rPr>
          <w:rFonts w:ascii="仿宋_GB2312" w:hint="eastAsia"/>
          <w:sz w:val="28"/>
          <w:szCs w:val="28"/>
        </w:rPr>
        <w:t>报到</w:t>
      </w:r>
      <w:r>
        <w:rPr>
          <w:rFonts w:ascii="仿宋_GB2312" w:hint="eastAsia"/>
          <w:sz w:val="28"/>
          <w:szCs w:val="28"/>
        </w:rPr>
        <w:t>，并向辅导员或班主任报告。</w:t>
      </w:r>
    </w:p>
    <w:p w:rsidR="00A54EA3" w:rsidRDefault="00A54EA3" w:rsidP="00A54EA3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2.学生进入校园之后，按规定路线迅速前往各公寓，配合公寓管理人员进行第二次体温测量，保持安全距离，不得聚集逗留；禁止学生在宿舍之间来回“串门”聚集。</w:t>
      </w:r>
    </w:p>
    <w:p w:rsidR="00A54EA3" w:rsidRDefault="00A54EA3" w:rsidP="00A54EA3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3.学生报到时体温（额温或耳温）≥37.3℃的，由校医院按照学校防控工作流程处理。</w:t>
      </w:r>
    </w:p>
    <w:p w:rsidR="00A54EA3" w:rsidRDefault="00DD13FB" w:rsidP="00A54EA3">
      <w:pPr>
        <w:spacing w:line="560" w:lineRule="exact"/>
        <w:ind w:firstLineChars="200" w:firstLine="560"/>
        <w:rPr>
          <w:b/>
          <w:bCs/>
          <w:szCs w:val="28"/>
        </w:rPr>
      </w:pPr>
      <w:r>
        <w:rPr>
          <w:rFonts w:ascii="仿宋_GB2312" w:hint="eastAsia"/>
          <w:sz w:val="28"/>
          <w:szCs w:val="28"/>
        </w:rPr>
        <w:t>4</w:t>
      </w:r>
      <w:r w:rsidR="00A54EA3">
        <w:rPr>
          <w:rFonts w:ascii="仿宋_GB2312" w:hint="eastAsia"/>
          <w:sz w:val="28"/>
          <w:szCs w:val="28"/>
        </w:rPr>
        <w:t>.每位学生按照各学院通知的时间报到，行程有变动要及时在“我在校园”小程序中填报信息，否则影响正常报到。</w:t>
      </w:r>
      <w:r w:rsidR="00A54EA3">
        <w:rPr>
          <w:rFonts w:ascii="仿宋_GB2312" w:hint="eastAsia"/>
          <w:b/>
          <w:bCs/>
          <w:sz w:val="28"/>
          <w:szCs w:val="28"/>
        </w:rPr>
        <w:t>未经批准擅自提前</w:t>
      </w:r>
      <w:r w:rsidR="006E0326">
        <w:rPr>
          <w:rFonts w:ascii="仿宋_GB2312" w:hint="eastAsia"/>
          <w:b/>
          <w:bCs/>
          <w:sz w:val="28"/>
          <w:szCs w:val="28"/>
        </w:rPr>
        <w:t>报到</w:t>
      </w:r>
      <w:r w:rsidR="00A54EA3">
        <w:rPr>
          <w:rFonts w:ascii="仿宋_GB2312" w:hint="eastAsia"/>
          <w:b/>
          <w:bCs/>
          <w:sz w:val="28"/>
          <w:szCs w:val="28"/>
        </w:rPr>
        <w:t>的学生，违反疫情防控要求，将根据学校相关规定严肃处理。</w:t>
      </w:r>
    </w:p>
    <w:p w:rsidR="00A54EA3" w:rsidRPr="00A54EA3" w:rsidRDefault="00A54EA3" w:rsidP="00DB1F02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</w:p>
    <w:p w:rsidR="007843E9" w:rsidRPr="00DB1F02" w:rsidRDefault="007843E9" w:rsidP="00A54EA3">
      <w:pPr>
        <w:jc w:val="right"/>
      </w:pPr>
    </w:p>
    <w:sectPr w:rsidR="007843E9" w:rsidRPr="00DB1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55" w:rsidRDefault="00290755" w:rsidP="00DB1F02">
      <w:r>
        <w:separator/>
      </w:r>
    </w:p>
  </w:endnote>
  <w:endnote w:type="continuationSeparator" w:id="0">
    <w:p w:rsidR="00290755" w:rsidRDefault="00290755" w:rsidP="00DB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55" w:rsidRDefault="00290755" w:rsidP="00DB1F02">
      <w:r>
        <w:separator/>
      </w:r>
    </w:p>
  </w:footnote>
  <w:footnote w:type="continuationSeparator" w:id="0">
    <w:p w:rsidR="00290755" w:rsidRDefault="00290755" w:rsidP="00DB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8"/>
    <w:rsid w:val="00290755"/>
    <w:rsid w:val="002A0771"/>
    <w:rsid w:val="006761FB"/>
    <w:rsid w:val="006E0326"/>
    <w:rsid w:val="007843E9"/>
    <w:rsid w:val="00A54EA3"/>
    <w:rsid w:val="00B816F8"/>
    <w:rsid w:val="00DB1F02"/>
    <w:rsid w:val="00DD13FB"/>
    <w:rsid w:val="00E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0491E-EB5C-4A2A-8430-0F33B752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next w:val="a"/>
    <w:link w:val="2Char"/>
    <w:qFormat/>
    <w:rsid w:val="00DB1F02"/>
    <w:pPr>
      <w:keepNext/>
      <w:keepLines/>
      <w:widowControl w:val="0"/>
      <w:tabs>
        <w:tab w:val="left" w:pos="420"/>
      </w:tabs>
      <w:spacing w:before="260" w:after="260"/>
      <w:jc w:val="both"/>
      <w:outlineLvl w:val="1"/>
    </w:pPr>
    <w:rPr>
      <w:rFonts w:ascii="Arial" w:eastAsia="黑体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F02"/>
    <w:rPr>
      <w:sz w:val="18"/>
      <w:szCs w:val="18"/>
    </w:rPr>
  </w:style>
  <w:style w:type="character" w:customStyle="1" w:styleId="2Char">
    <w:name w:val="标题 2 Char"/>
    <w:basedOn w:val="a0"/>
    <w:link w:val="2"/>
    <w:rsid w:val="00DB1F02"/>
    <w:rPr>
      <w:rFonts w:ascii="Arial" w:eastAsia="黑体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bwl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yangzq</dc:creator>
  <cp:keywords/>
  <dc:description/>
  <cp:lastModifiedBy>yangzq</cp:lastModifiedBy>
  <cp:revision>6</cp:revision>
  <dcterms:created xsi:type="dcterms:W3CDTF">2020-08-15T09:54:00Z</dcterms:created>
  <dcterms:modified xsi:type="dcterms:W3CDTF">2020-08-15T10:10:00Z</dcterms:modified>
</cp:coreProperties>
</file>