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418" w:rsidRPr="00C33C48" w:rsidRDefault="00D65418" w:rsidP="00D65418">
      <w:pPr>
        <w:adjustRightInd w:val="0"/>
        <w:snapToGrid w:val="0"/>
        <w:ind w:leftChars="-86" w:left="-180" w:rightChars="-73" w:right="-153" w:hanging="1"/>
        <w:rPr>
          <w:rFonts w:cs="宋体"/>
          <w:sz w:val="24"/>
        </w:rPr>
      </w:pPr>
      <w:r w:rsidRPr="00C33C48">
        <w:rPr>
          <w:rFonts w:cs="宋体" w:hint="eastAsia"/>
          <w:sz w:val="24"/>
        </w:rPr>
        <w:t>附件一</w:t>
      </w:r>
    </w:p>
    <w:p w:rsidR="00D65418" w:rsidRPr="00C11AC9" w:rsidRDefault="00D65418" w:rsidP="00D65418">
      <w:pPr>
        <w:adjustRightInd w:val="0"/>
        <w:snapToGrid w:val="0"/>
        <w:ind w:leftChars="-86" w:left="-180" w:rightChars="-73" w:right="-153" w:hanging="1"/>
        <w:jc w:val="center"/>
        <w:rPr>
          <w:sz w:val="36"/>
          <w:szCs w:val="36"/>
        </w:rPr>
      </w:pPr>
      <w:r w:rsidRPr="00C11AC9">
        <w:rPr>
          <w:rFonts w:cs="宋体" w:hint="eastAsia"/>
          <w:sz w:val="36"/>
          <w:szCs w:val="36"/>
        </w:rPr>
        <w:t>中山大学外国语学院</w:t>
      </w:r>
    </w:p>
    <w:p w:rsidR="00D65418" w:rsidRPr="00C11AC9" w:rsidRDefault="00D65418" w:rsidP="00D65418">
      <w:pPr>
        <w:adjustRightInd w:val="0"/>
        <w:snapToGrid w:val="0"/>
        <w:ind w:left="-181" w:rightChars="-73" w:right="-153"/>
        <w:jc w:val="center"/>
        <w:rPr>
          <w:rFonts w:cs="宋体"/>
          <w:b/>
          <w:bCs/>
          <w:sz w:val="36"/>
          <w:szCs w:val="36"/>
        </w:rPr>
      </w:pPr>
      <w:r w:rsidRPr="00C11AC9">
        <w:rPr>
          <w:sz w:val="36"/>
          <w:szCs w:val="36"/>
        </w:rPr>
        <w:t>201</w:t>
      </w:r>
      <w:r w:rsidRPr="00C11AC9">
        <w:rPr>
          <w:rFonts w:hint="eastAsia"/>
          <w:sz w:val="36"/>
          <w:szCs w:val="36"/>
        </w:rPr>
        <w:t>4</w:t>
      </w:r>
      <w:r w:rsidRPr="00C11AC9">
        <w:rPr>
          <w:rFonts w:cs="宋体" w:hint="eastAsia"/>
          <w:sz w:val="36"/>
          <w:szCs w:val="36"/>
        </w:rPr>
        <w:t>年硕士研究生入学考试</w:t>
      </w:r>
      <w:r w:rsidRPr="00C11AC9">
        <w:rPr>
          <w:rFonts w:cs="宋体" w:hint="eastAsia"/>
          <w:b/>
          <w:sz w:val="36"/>
          <w:szCs w:val="36"/>
        </w:rPr>
        <w:t>复试</w:t>
      </w:r>
      <w:r>
        <w:rPr>
          <w:rFonts w:cs="宋体" w:hint="eastAsia"/>
          <w:b/>
          <w:bCs/>
          <w:sz w:val="36"/>
          <w:szCs w:val="36"/>
        </w:rPr>
        <w:t>流程</w:t>
      </w:r>
    </w:p>
    <w:p w:rsidR="00D65418" w:rsidRDefault="00D65418" w:rsidP="00D65418">
      <w:pPr>
        <w:adjustRightInd w:val="0"/>
        <w:snapToGrid w:val="0"/>
        <w:ind w:left="-181" w:rightChars="-73" w:right="-153"/>
        <w:rPr>
          <w:sz w:val="28"/>
          <w:szCs w:val="28"/>
        </w:rPr>
      </w:pPr>
    </w:p>
    <w:p w:rsidR="00D65418" w:rsidRPr="00C11AC9" w:rsidRDefault="00D65418" w:rsidP="00D65418">
      <w:pPr>
        <w:adjustRightInd w:val="0"/>
        <w:snapToGrid w:val="0"/>
        <w:ind w:left="-181" w:rightChars="-73" w:right="-153"/>
        <w:rPr>
          <w:sz w:val="28"/>
          <w:szCs w:val="28"/>
        </w:rPr>
      </w:pPr>
    </w:p>
    <w:p w:rsidR="00D65418" w:rsidRPr="00551C68" w:rsidRDefault="00D65418" w:rsidP="00D65418">
      <w:pPr>
        <w:adjustRightInd w:val="0"/>
        <w:snapToGrid w:val="0"/>
        <w:ind w:leftChars="-86" w:left="-180" w:rightChars="-73" w:right="-153" w:hanging="1"/>
        <w:rPr>
          <w:sz w:val="28"/>
          <w:szCs w:val="28"/>
        </w:rPr>
      </w:pPr>
      <w:r w:rsidRPr="007D3B61">
        <w:rPr>
          <w:rFonts w:cs="宋体" w:hint="eastAsia"/>
          <w:b/>
          <w:bCs/>
          <w:sz w:val="28"/>
          <w:szCs w:val="28"/>
        </w:rPr>
        <w:t>复试地点：</w:t>
      </w:r>
      <w:r w:rsidRPr="00363717">
        <w:rPr>
          <w:rFonts w:cs="宋体" w:hint="eastAsia"/>
          <w:sz w:val="24"/>
        </w:rPr>
        <w:t>广州市新港西路</w:t>
      </w:r>
      <w:r w:rsidRPr="00363717">
        <w:rPr>
          <w:sz w:val="24"/>
        </w:rPr>
        <w:t>135</w:t>
      </w:r>
      <w:r w:rsidRPr="00363717">
        <w:rPr>
          <w:rFonts w:cs="宋体" w:hint="eastAsia"/>
          <w:sz w:val="24"/>
        </w:rPr>
        <w:t>号中山大学南校区外国语学院大楼</w:t>
      </w:r>
    </w:p>
    <w:p w:rsidR="00D65418" w:rsidRDefault="00D65418" w:rsidP="00D65418">
      <w:pPr>
        <w:adjustRightInd w:val="0"/>
        <w:snapToGrid w:val="0"/>
        <w:ind w:leftChars="-86" w:left="-180" w:rightChars="-73" w:right="-153" w:hanging="1"/>
        <w:rPr>
          <w:rFonts w:cs="宋体"/>
          <w:color w:val="000000"/>
          <w:sz w:val="28"/>
          <w:szCs w:val="28"/>
        </w:rPr>
      </w:pPr>
      <w:r w:rsidRPr="007D3B61">
        <w:rPr>
          <w:rFonts w:cs="宋体" w:hint="eastAsia"/>
          <w:b/>
          <w:bCs/>
          <w:sz w:val="28"/>
          <w:szCs w:val="28"/>
        </w:rPr>
        <w:t>复试时间：</w:t>
      </w:r>
      <w:r>
        <w:rPr>
          <w:sz w:val="28"/>
          <w:szCs w:val="28"/>
        </w:rPr>
        <w:t>201</w:t>
      </w:r>
      <w:r>
        <w:rPr>
          <w:rFonts w:hint="eastAsia"/>
          <w:sz w:val="28"/>
          <w:szCs w:val="28"/>
        </w:rPr>
        <w:t>4</w:t>
      </w:r>
      <w:r w:rsidRPr="007D3B61">
        <w:rPr>
          <w:rFonts w:cs="宋体" w:hint="eastAsia"/>
          <w:sz w:val="28"/>
          <w:szCs w:val="28"/>
        </w:rPr>
        <w:t>年</w:t>
      </w:r>
      <w:r>
        <w:rPr>
          <w:rFonts w:hint="eastAsia"/>
          <w:color w:val="000000"/>
          <w:sz w:val="28"/>
          <w:szCs w:val="28"/>
        </w:rPr>
        <w:t>4</w:t>
      </w:r>
      <w:r w:rsidRPr="00E97631">
        <w:rPr>
          <w:rFonts w:cs="宋体" w:hint="eastAsia"/>
          <w:color w:val="000000"/>
          <w:sz w:val="28"/>
          <w:szCs w:val="28"/>
        </w:rPr>
        <w:t>月</w:t>
      </w:r>
      <w:r>
        <w:rPr>
          <w:rFonts w:cs="宋体" w:hint="eastAsia"/>
          <w:color w:val="000000"/>
          <w:sz w:val="28"/>
          <w:szCs w:val="28"/>
        </w:rPr>
        <w:t>1</w:t>
      </w:r>
      <w:r w:rsidRPr="00E97631">
        <w:rPr>
          <w:rFonts w:cs="宋体" w:hint="eastAsia"/>
          <w:color w:val="000000"/>
          <w:sz w:val="28"/>
          <w:szCs w:val="28"/>
        </w:rPr>
        <w:t>日（</w:t>
      </w:r>
      <w:r>
        <w:rPr>
          <w:rFonts w:cs="宋体" w:hint="eastAsia"/>
          <w:color w:val="000000"/>
          <w:sz w:val="28"/>
          <w:szCs w:val="28"/>
        </w:rPr>
        <w:t>星期二）</w:t>
      </w:r>
    </w:p>
    <w:p w:rsidR="00D65418" w:rsidRDefault="00D65418" w:rsidP="00D65418">
      <w:pPr>
        <w:adjustRightInd w:val="0"/>
        <w:snapToGrid w:val="0"/>
        <w:ind w:leftChars="-86" w:left="-180" w:rightChars="-73" w:right="-153" w:hanging="1"/>
        <w:rPr>
          <w:sz w:val="24"/>
        </w:rPr>
      </w:pPr>
      <w:r w:rsidRPr="00644377">
        <w:rPr>
          <w:sz w:val="24"/>
        </w:rPr>
        <w:t>8:00 – 8:</w:t>
      </w:r>
      <w:r>
        <w:rPr>
          <w:rFonts w:hint="eastAsia"/>
          <w:sz w:val="24"/>
        </w:rPr>
        <w:t>30</w:t>
      </w:r>
      <w:r w:rsidRPr="00644377">
        <w:rPr>
          <w:sz w:val="24"/>
        </w:rPr>
        <w:tab/>
        <w:t xml:space="preserve">  </w:t>
      </w:r>
      <w:r w:rsidRPr="00644377">
        <w:rPr>
          <w:rFonts w:cs="宋体" w:hint="eastAsia"/>
          <w:sz w:val="24"/>
        </w:rPr>
        <w:t>报到、资格审查</w:t>
      </w:r>
      <w:r w:rsidRPr="00644377">
        <w:rPr>
          <w:sz w:val="24"/>
        </w:rPr>
        <w:tab/>
      </w:r>
      <w:r w:rsidRPr="00644377">
        <w:rPr>
          <w:sz w:val="24"/>
        </w:rPr>
        <w:tab/>
      </w:r>
      <w:r w:rsidRPr="00644377">
        <w:rPr>
          <w:sz w:val="24"/>
        </w:rPr>
        <w:tab/>
      </w:r>
      <w:r w:rsidRPr="00644377">
        <w:rPr>
          <w:sz w:val="24"/>
        </w:rPr>
        <w:tab/>
      </w:r>
      <w:r w:rsidRPr="00644377">
        <w:rPr>
          <w:sz w:val="24"/>
        </w:rPr>
        <w:tab/>
        <w:t xml:space="preserve">  </w:t>
      </w:r>
    </w:p>
    <w:p w:rsidR="00D65418" w:rsidRPr="00644377" w:rsidRDefault="00D65418" w:rsidP="00D65418">
      <w:pPr>
        <w:adjustRightInd w:val="0"/>
        <w:snapToGrid w:val="0"/>
        <w:ind w:leftChars="684" w:left="1436" w:rightChars="-73" w:right="-153" w:firstLineChars="50" w:firstLine="120"/>
        <w:rPr>
          <w:sz w:val="24"/>
        </w:rPr>
      </w:pPr>
      <w:r w:rsidRPr="00644377">
        <w:rPr>
          <w:rFonts w:cs="宋体" w:hint="eastAsia"/>
          <w:sz w:val="24"/>
        </w:rPr>
        <w:t>地点：外院</w:t>
      </w:r>
      <w:r w:rsidRPr="00644377">
        <w:rPr>
          <w:sz w:val="24"/>
        </w:rPr>
        <w:t>215</w:t>
      </w:r>
      <w:r w:rsidRPr="00644377">
        <w:rPr>
          <w:rFonts w:cs="宋体" w:hint="eastAsia"/>
          <w:sz w:val="24"/>
        </w:rPr>
        <w:t>室</w:t>
      </w:r>
    </w:p>
    <w:p w:rsidR="00D65418" w:rsidRDefault="00D65418" w:rsidP="00D65418">
      <w:pPr>
        <w:adjustRightInd w:val="0"/>
        <w:snapToGrid w:val="0"/>
        <w:ind w:rightChars="-73" w:right="-153"/>
        <w:rPr>
          <w:color w:val="000000"/>
          <w:sz w:val="24"/>
        </w:rPr>
      </w:pPr>
    </w:p>
    <w:p w:rsidR="00D65418" w:rsidRPr="00644377" w:rsidRDefault="00D65418" w:rsidP="00D65418">
      <w:pPr>
        <w:ind w:leftChars="-86" w:left="1139" w:rightChars="-73" w:right="-153" w:hangingChars="550" w:hanging="1320"/>
        <w:rPr>
          <w:sz w:val="24"/>
        </w:rPr>
      </w:pPr>
      <w:r>
        <w:rPr>
          <w:sz w:val="24"/>
        </w:rPr>
        <w:t>8:</w:t>
      </w:r>
      <w:r>
        <w:rPr>
          <w:rFonts w:hint="eastAsia"/>
          <w:sz w:val="24"/>
        </w:rPr>
        <w:t>4</w:t>
      </w:r>
      <w:r>
        <w:rPr>
          <w:sz w:val="24"/>
        </w:rPr>
        <w:t>0</w:t>
      </w:r>
      <w:r w:rsidRPr="00644377">
        <w:rPr>
          <w:sz w:val="24"/>
        </w:rPr>
        <w:t xml:space="preserve"> –</w:t>
      </w:r>
      <w:r>
        <w:rPr>
          <w:sz w:val="24"/>
        </w:rPr>
        <w:t xml:space="preserve"> 9</w:t>
      </w:r>
      <w:r w:rsidRPr="00644377">
        <w:rPr>
          <w:sz w:val="24"/>
        </w:rPr>
        <w:t>:</w:t>
      </w:r>
      <w:r>
        <w:rPr>
          <w:rFonts w:hint="eastAsia"/>
          <w:sz w:val="24"/>
        </w:rPr>
        <w:t>2</w:t>
      </w:r>
      <w:r w:rsidRPr="00644377">
        <w:rPr>
          <w:sz w:val="24"/>
        </w:rPr>
        <w:t xml:space="preserve">0 </w:t>
      </w:r>
      <w:r w:rsidRPr="00644377">
        <w:rPr>
          <w:sz w:val="24"/>
        </w:rPr>
        <w:tab/>
      </w:r>
      <w:r w:rsidRPr="00644377">
        <w:rPr>
          <w:rFonts w:hint="eastAsia"/>
          <w:sz w:val="24"/>
        </w:rPr>
        <w:t>第二外语听力测试</w:t>
      </w:r>
      <w:r>
        <w:rPr>
          <w:rFonts w:hint="eastAsia"/>
          <w:sz w:val="24"/>
        </w:rPr>
        <w:t>或笔试</w:t>
      </w:r>
      <w:r w:rsidRPr="00644377">
        <w:rPr>
          <w:rFonts w:hint="eastAsia"/>
          <w:sz w:val="24"/>
        </w:rPr>
        <w:t>（考试地点如有变化，以当天外国语学院大堂公布的为准）</w:t>
      </w:r>
    </w:p>
    <w:p w:rsidR="00D65418" w:rsidRDefault="00D65418" w:rsidP="00D65418">
      <w:pPr>
        <w:ind w:leftChars="113" w:left="237" w:rightChars="-73" w:right="-153" w:firstLine="601"/>
        <w:rPr>
          <w:sz w:val="24"/>
        </w:rPr>
      </w:pPr>
      <w:r>
        <w:rPr>
          <w:rFonts w:hint="eastAsia"/>
          <w:sz w:val="24"/>
        </w:rPr>
        <w:t>二外</w:t>
      </w:r>
      <w:r w:rsidRPr="009B0E43">
        <w:rPr>
          <w:rFonts w:hint="eastAsia"/>
          <w:sz w:val="24"/>
        </w:rPr>
        <w:t>英语</w:t>
      </w:r>
      <w:r>
        <w:rPr>
          <w:rFonts w:hint="eastAsia"/>
          <w:sz w:val="24"/>
        </w:rPr>
        <w:t>听力测试</w:t>
      </w:r>
      <w:r w:rsidRPr="009B0E43">
        <w:rPr>
          <w:rFonts w:hint="eastAsia"/>
          <w:sz w:val="24"/>
        </w:rPr>
        <w:t>：</w:t>
      </w:r>
      <w:r>
        <w:rPr>
          <w:rFonts w:hint="eastAsia"/>
          <w:sz w:val="24"/>
        </w:rPr>
        <w:t>510</w:t>
      </w:r>
      <w:r>
        <w:rPr>
          <w:rFonts w:hint="eastAsia"/>
          <w:sz w:val="24"/>
        </w:rPr>
        <w:t>室</w:t>
      </w:r>
    </w:p>
    <w:p w:rsidR="00D65418" w:rsidRDefault="00D65418" w:rsidP="00D65418">
      <w:pPr>
        <w:ind w:leftChars="112" w:left="235" w:rightChars="-73" w:right="-153" w:firstLine="601"/>
        <w:rPr>
          <w:sz w:val="24"/>
        </w:rPr>
      </w:pPr>
      <w:r>
        <w:rPr>
          <w:rFonts w:hint="eastAsia"/>
          <w:sz w:val="24"/>
        </w:rPr>
        <w:t>二外</w:t>
      </w:r>
      <w:r w:rsidRPr="009B0E43">
        <w:rPr>
          <w:rFonts w:hint="eastAsia"/>
          <w:sz w:val="24"/>
        </w:rPr>
        <w:t>日语</w:t>
      </w:r>
      <w:r>
        <w:rPr>
          <w:rFonts w:hint="eastAsia"/>
          <w:sz w:val="24"/>
        </w:rPr>
        <w:t>听力测试</w:t>
      </w:r>
      <w:r w:rsidRPr="009B0E43">
        <w:rPr>
          <w:rFonts w:hint="eastAsia"/>
          <w:sz w:val="24"/>
        </w:rPr>
        <w:t>：</w:t>
      </w:r>
      <w:r>
        <w:rPr>
          <w:rFonts w:hint="eastAsia"/>
          <w:sz w:val="24"/>
        </w:rPr>
        <w:t>511</w:t>
      </w:r>
      <w:r w:rsidRPr="009B0E43">
        <w:rPr>
          <w:rFonts w:hint="eastAsia"/>
          <w:sz w:val="24"/>
        </w:rPr>
        <w:t>室</w:t>
      </w:r>
    </w:p>
    <w:p w:rsidR="00D65418" w:rsidRDefault="00D65418" w:rsidP="00D65418">
      <w:pPr>
        <w:ind w:leftChars="111" w:left="233" w:rightChars="-73" w:right="-153" w:firstLine="601"/>
        <w:rPr>
          <w:sz w:val="24"/>
        </w:rPr>
      </w:pPr>
      <w:r>
        <w:rPr>
          <w:rFonts w:hint="eastAsia"/>
          <w:sz w:val="24"/>
        </w:rPr>
        <w:t>二外</w:t>
      </w:r>
      <w:r w:rsidRPr="009B0E43">
        <w:rPr>
          <w:rFonts w:hint="eastAsia"/>
          <w:sz w:val="24"/>
        </w:rPr>
        <w:t>法语</w:t>
      </w:r>
      <w:r>
        <w:rPr>
          <w:rFonts w:hint="eastAsia"/>
          <w:sz w:val="24"/>
        </w:rPr>
        <w:t>听力测试</w:t>
      </w:r>
      <w:r w:rsidRPr="00EF72B5">
        <w:rPr>
          <w:rFonts w:hint="eastAsia"/>
          <w:color w:val="000000"/>
          <w:sz w:val="24"/>
        </w:rPr>
        <w:t>：</w:t>
      </w:r>
      <w:r>
        <w:rPr>
          <w:rFonts w:hint="eastAsia"/>
          <w:color w:val="000000"/>
          <w:sz w:val="24"/>
        </w:rPr>
        <w:t>512</w:t>
      </w:r>
      <w:r>
        <w:rPr>
          <w:rFonts w:hint="eastAsia"/>
          <w:sz w:val="24"/>
        </w:rPr>
        <w:t>室</w:t>
      </w:r>
    </w:p>
    <w:p w:rsidR="00D65418" w:rsidRDefault="00D65418" w:rsidP="00D65418">
      <w:pPr>
        <w:ind w:leftChars="110" w:left="231" w:rightChars="-73" w:right="-153" w:firstLine="601"/>
        <w:rPr>
          <w:sz w:val="24"/>
        </w:rPr>
      </w:pPr>
      <w:r>
        <w:rPr>
          <w:rFonts w:hint="eastAsia"/>
          <w:sz w:val="24"/>
        </w:rPr>
        <w:t>二外</w:t>
      </w:r>
      <w:r w:rsidRPr="009B0E43">
        <w:rPr>
          <w:rFonts w:hint="eastAsia"/>
          <w:sz w:val="24"/>
        </w:rPr>
        <w:t>德语</w:t>
      </w:r>
      <w:r>
        <w:rPr>
          <w:rFonts w:hint="eastAsia"/>
          <w:sz w:val="24"/>
        </w:rPr>
        <w:t>听力测试</w:t>
      </w:r>
      <w:r w:rsidRPr="009B0E43">
        <w:rPr>
          <w:rFonts w:hint="eastAsia"/>
          <w:sz w:val="24"/>
        </w:rPr>
        <w:t>：</w:t>
      </w:r>
      <w:r>
        <w:rPr>
          <w:rFonts w:hint="eastAsia"/>
          <w:sz w:val="24"/>
        </w:rPr>
        <w:t>310</w:t>
      </w:r>
      <w:r>
        <w:rPr>
          <w:rFonts w:hint="eastAsia"/>
          <w:sz w:val="24"/>
        </w:rPr>
        <w:t>室</w:t>
      </w:r>
    </w:p>
    <w:p w:rsidR="00D65418" w:rsidRDefault="00D65418" w:rsidP="00D65418">
      <w:pPr>
        <w:ind w:leftChars="109" w:left="229" w:rightChars="-73" w:right="-153" w:firstLine="601"/>
        <w:rPr>
          <w:sz w:val="24"/>
        </w:rPr>
      </w:pPr>
      <w:r>
        <w:rPr>
          <w:rFonts w:hint="eastAsia"/>
          <w:sz w:val="24"/>
        </w:rPr>
        <w:t>二外西班牙语笔试：</w:t>
      </w:r>
      <w:r>
        <w:rPr>
          <w:rFonts w:hint="eastAsia"/>
          <w:sz w:val="24"/>
        </w:rPr>
        <w:t>401</w:t>
      </w:r>
      <w:r>
        <w:rPr>
          <w:rFonts w:hint="eastAsia"/>
          <w:sz w:val="24"/>
        </w:rPr>
        <w:t>室</w:t>
      </w:r>
    </w:p>
    <w:p w:rsidR="00D65418" w:rsidRPr="00F1239D" w:rsidRDefault="00D65418" w:rsidP="00D65418">
      <w:pPr>
        <w:adjustRightInd w:val="0"/>
        <w:snapToGrid w:val="0"/>
        <w:ind w:rightChars="-73" w:right="-153"/>
        <w:rPr>
          <w:b/>
          <w:bCs/>
          <w:sz w:val="24"/>
        </w:rPr>
      </w:pPr>
    </w:p>
    <w:p w:rsidR="00D65418" w:rsidRPr="00644377" w:rsidRDefault="00D65418" w:rsidP="00D65418">
      <w:pPr>
        <w:adjustRightInd w:val="0"/>
        <w:snapToGrid w:val="0"/>
        <w:ind w:leftChars="-86" w:left="-180" w:rightChars="-73" w:right="-153" w:hanging="1"/>
        <w:rPr>
          <w:sz w:val="24"/>
        </w:rPr>
      </w:pPr>
      <w:r>
        <w:rPr>
          <w:sz w:val="24"/>
        </w:rPr>
        <w:t>9:</w:t>
      </w:r>
      <w:r>
        <w:rPr>
          <w:rFonts w:hint="eastAsia"/>
          <w:sz w:val="24"/>
        </w:rPr>
        <w:t>25</w:t>
      </w:r>
      <w:r w:rsidRPr="00644377">
        <w:rPr>
          <w:sz w:val="24"/>
        </w:rPr>
        <w:t xml:space="preserve"> – 11:</w:t>
      </w:r>
      <w:r>
        <w:rPr>
          <w:rFonts w:hint="eastAsia"/>
          <w:sz w:val="24"/>
        </w:rPr>
        <w:t>25</w:t>
      </w:r>
      <w:r w:rsidRPr="00644377">
        <w:rPr>
          <w:sz w:val="24"/>
        </w:rPr>
        <w:tab/>
      </w:r>
      <w:r w:rsidRPr="00644377">
        <w:rPr>
          <w:rFonts w:cs="宋体" w:hint="eastAsia"/>
          <w:sz w:val="24"/>
        </w:rPr>
        <w:t>专业笔试（考试地点如有变化，以当天外国语学院大堂公布的为准）</w:t>
      </w:r>
    </w:p>
    <w:p w:rsidR="00D65418" w:rsidRPr="00644377" w:rsidRDefault="00D65418" w:rsidP="00D65418">
      <w:pPr>
        <w:adjustRightInd w:val="0"/>
        <w:snapToGrid w:val="0"/>
        <w:ind w:leftChars="113" w:left="237" w:rightChars="-73" w:right="-153" w:firstLine="601"/>
        <w:rPr>
          <w:sz w:val="24"/>
        </w:rPr>
      </w:pPr>
      <w:r w:rsidRPr="00644377">
        <w:rPr>
          <w:rFonts w:cs="宋体" w:hint="eastAsia"/>
          <w:sz w:val="24"/>
        </w:rPr>
        <w:t>英语专业语言方向</w:t>
      </w:r>
      <w:r>
        <w:rPr>
          <w:rFonts w:cs="宋体" w:hint="eastAsia"/>
          <w:sz w:val="24"/>
        </w:rPr>
        <w:t>、英语专业文学方向</w:t>
      </w:r>
      <w:r w:rsidRPr="00644377">
        <w:rPr>
          <w:rFonts w:cs="宋体" w:hint="eastAsia"/>
          <w:sz w:val="24"/>
        </w:rPr>
        <w:t>笔试：外院</w:t>
      </w:r>
      <w:r>
        <w:rPr>
          <w:sz w:val="24"/>
        </w:rPr>
        <w:t>414</w:t>
      </w:r>
      <w:r>
        <w:rPr>
          <w:rFonts w:cs="宋体" w:hint="eastAsia"/>
          <w:sz w:val="24"/>
        </w:rPr>
        <w:t>室</w:t>
      </w:r>
    </w:p>
    <w:p w:rsidR="00D65418" w:rsidRPr="00C372B6" w:rsidRDefault="00D65418" w:rsidP="00D65418">
      <w:pPr>
        <w:adjustRightInd w:val="0"/>
        <w:snapToGrid w:val="0"/>
        <w:ind w:leftChars="113" w:left="237" w:rightChars="-73" w:right="-153" w:firstLine="601"/>
        <w:rPr>
          <w:sz w:val="24"/>
        </w:rPr>
      </w:pPr>
      <w:r>
        <w:rPr>
          <w:rFonts w:cs="宋体" w:hint="eastAsia"/>
          <w:sz w:val="24"/>
        </w:rPr>
        <w:t>日语专业：外院</w:t>
      </w:r>
      <w:r>
        <w:rPr>
          <w:sz w:val="24"/>
        </w:rPr>
        <w:t>40</w:t>
      </w:r>
      <w:r>
        <w:rPr>
          <w:rFonts w:hint="eastAsia"/>
          <w:sz w:val="24"/>
        </w:rPr>
        <w:t>6</w:t>
      </w:r>
      <w:r>
        <w:rPr>
          <w:rFonts w:cs="宋体" w:hint="eastAsia"/>
          <w:sz w:val="24"/>
        </w:rPr>
        <w:t>室</w:t>
      </w:r>
    </w:p>
    <w:p w:rsidR="00D65418" w:rsidRDefault="00D65418" w:rsidP="00D65418">
      <w:pPr>
        <w:adjustRightInd w:val="0"/>
        <w:snapToGrid w:val="0"/>
        <w:ind w:leftChars="113" w:left="237" w:rightChars="-73" w:right="-153" w:firstLine="601"/>
        <w:rPr>
          <w:sz w:val="24"/>
        </w:rPr>
      </w:pPr>
      <w:r>
        <w:rPr>
          <w:rFonts w:cs="宋体" w:hint="eastAsia"/>
          <w:sz w:val="24"/>
        </w:rPr>
        <w:t>法语、德语专业：外院</w:t>
      </w:r>
      <w:r w:rsidRPr="001E6AA4">
        <w:rPr>
          <w:color w:val="000000"/>
          <w:sz w:val="24"/>
        </w:rPr>
        <w:t>40</w:t>
      </w:r>
      <w:r>
        <w:rPr>
          <w:rFonts w:hint="eastAsia"/>
          <w:color w:val="000000"/>
          <w:sz w:val="24"/>
        </w:rPr>
        <w:t>7</w:t>
      </w:r>
      <w:r w:rsidRPr="00644377">
        <w:rPr>
          <w:rFonts w:cs="宋体" w:hint="eastAsia"/>
          <w:sz w:val="24"/>
        </w:rPr>
        <w:t>室</w:t>
      </w:r>
    </w:p>
    <w:p w:rsidR="00D65418" w:rsidRPr="003809C8" w:rsidRDefault="00D65418" w:rsidP="00D65418">
      <w:pPr>
        <w:adjustRightInd w:val="0"/>
        <w:snapToGrid w:val="0"/>
        <w:ind w:rightChars="-73" w:right="-153"/>
        <w:rPr>
          <w:b/>
          <w:bCs/>
          <w:sz w:val="24"/>
        </w:rPr>
      </w:pPr>
    </w:p>
    <w:p w:rsidR="00D65418" w:rsidRDefault="00D65418" w:rsidP="00D65418">
      <w:pPr>
        <w:adjustRightInd w:val="0"/>
        <w:snapToGrid w:val="0"/>
        <w:ind w:leftChars="-87" w:left="1077" w:rightChars="-73" w:right="-153" w:hangingChars="525" w:hanging="1260"/>
        <w:rPr>
          <w:sz w:val="24"/>
        </w:rPr>
      </w:pPr>
      <w:r>
        <w:rPr>
          <w:rFonts w:hint="eastAsia"/>
          <w:sz w:val="24"/>
        </w:rPr>
        <w:t>4</w:t>
      </w:r>
      <w:r w:rsidRPr="009B0E43">
        <w:rPr>
          <w:rFonts w:cs="宋体" w:hint="eastAsia"/>
          <w:sz w:val="24"/>
        </w:rPr>
        <w:t>月</w:t>
      </w:r>
      <w:r>
        <w:rPr>
          <w:rFonts w:cs="宋体" w:hint="eastAsia"/>
          <w:sz w:val="24"/>
        </w:rPr>
        <w:t>1</w:t>
      </w:r>
      <w:r w:rsidRPr="009B0E43">
        <w:rPr>
          <w:rFonts w:cs="宋体" w:hint="eastAsia"/>
          <w:sz w:val="24"/>
        </w:rPr>
        <w:t>日下午</w:t>
      </w:r>
      <w:r>
        <w:rPr>
          <w:rFonts w:cs="宋体" w:hint="eastAsia"/>
          <w:sz w:val="24"/>
        </w:rPr>
        <w:t>至晚上</w:t>
      </w:r>
      <w:r>
        <w:rPr>
          <w:sz w:val="24"/>
        </w:rPr>
        <w:t xml:space="preserve"> </w:t>
      </w:r>
      <w:r w:rsidRPr="00CB4AF8">
        <w:rPr>
          <w:rFonts w:cs="宋体" w:hint="eastAsia"/>
          <w:b/>
          <w:bCs/>
          <w:sz w:val="24"/>
        </w:rPr>
        <w:t>专业能力及综合素质面试（具体安排见外院一楼大</w:t>
      </w:r>
      <w:r w:rsidRPr="00780BE2">
        <w:rPr>
          <w:rFonts w:cs="宋体" w:hint="eastAsia"/>
          <w:b/>
          <w:bCs/>
          <w:sz w:val="24"/>
        </w:rPr>
        <w:t>堂</w:t>
      </w:r>
      <w:r w:rsidRPr="00CB4AF8">
        <w:rPr>
          <w:rFonts w:cs="宋体" w:hint="eastAsia"/>
          <w:b/>
          <w:bCs/>
          <w:sz w:val="24"/>
        </w:rPr>
        <w:t>布告栏）</w:t>
      </w:r>
      <w:r>
        <w:rPr>
          <w:rFonts w:cs="宋体" w:hint="eastAsia"/>
          <w:sz w:val="24"/>
        </w:rPr>
        <w:t>：</w:t>
      </w:r>
    </w:p>
    <w:p w:rsidR="00D65418" w:rsidRDefault="00D65418" w:rsidP="00D65418">
      <w:pPr>
        <w:ind w:leftChars="171" w:left="1065" w:rightChars="-73" w:right="-153" w:hangingChars="294" w:hanging="706"/>
        <w:rPr>
          <w:sz w:val="24"/>
        </w:rPr>
      </w:pPr>
      <w:r>
        <w:rPr>
          <w:rFonts w:cs="宋体" w:hint="eastAsia"/>
          <w:sz w:val="24"/>
        </w:rPr>
        <w:t>英语专业：下午</w:t>
      </w:r>
      <w:r>
        <w:rPr>
          <w:sz w:val="24"/>
        </w:rPr>
        <w:t>2:00</w:t>
      </w:r>
      <w:r>
        <w:rPr>
          <w:rFonts w:cs="宋体" w:hint="eastAsia"/>
          <w:sz w:val="24"/>
        </w:rPr>
        <w:t>开始</w:t>
      </w:r>
    </w:p>
    <w:p w:rsidR="00D65418" w:rsidRDefault="00D65418" w:rsidP="00D65418">
      <w:pPr>
        <w:ind w:leftChars="-86" w:left="-181" w:rightChars="-73" w:right="-153" w:firstLine="540"/>
        <w:rPr>
          <w:sz w:val="24"/>
        </w:rPr>
      </w:pPr>
      <w:r>
        <w:rPr>
          <w:rFonts w:cs="宋体" w:hint="eastAsia"/>
          <w:sz w:val="24"/>
        </w:rPr>
        <w:t>日语专业：下午</w:t>
      </w:r>
      <w:r>
        <w:rPr>
          <w:sz w:val="24"/>
        </w:rPr>
        <w:t>2:00</w:t>
      </w:r>
      <w:r>
        <w:rPr>
          <w:rFonts w:cs="宋体" w:hint="eastAsia"/>
          <w:sz w:val="24"/>
        </w:rPr>
        <w:t>开始</w:t>
      </w:r>
    </w:p>
    <w:p w:rsidR="00D65418" w:rsidRDefault="00D65418" w:rsidP="00D65418">
      <w:pPr>
        <w:ind w:leftChars="-86" w:left="-181" w:rightChars="-73" w:right="-153" w:firstLine="540"/>
        <w:rPr>
          <w:rFonts w:cs="宋体"/>
          <w:sz w:val="24"/>
        </w:rPr>
      </w:pPr>
      <w:r>
        <w:rPr>
          <w:rFonts w:cs="宋体" w:hint="eastAsia"/>
          <w:sz w:val="24"/>
        </w:rPr>
        <w:t>法语专业：下午</w:t>
      </w:r>
      <w:r>
        <w:rPr>
          <w:sz w:val="24"/>
        </w:rPr>
        <w:t>2:30</w:t>
      </w:r>
      <w:r>
        <w:rPr>
          <w:rFonts w:cs="宋体" w:hint="eastAsia"/>
          <w:sz w:val="24"/>
        </w:rPr>
        <w:t>开始</w:t>
      </w:r>
    </w:p>
    <w:p w:rsidR="00D65418" w:rsidRDefault="00D65418" w:rsidP="00D65418">
      <w:pPr>
        <w:ind w:leftChars="-86" w:left="-181" w:rightChars="-73" w:right="-153" w:firstLine="540"/>
        <w:rPr>
          <w:sz w:val="24"/>
        </w:rPr>
      </w:pPr>
      <w:r>
        <w:rPr>
          <w:rFonts w:cs="宋体" w:hint="eastAsia"/>
          <w:sz w:val="24"/>
        </w:rPr>
        <w:t>德语专业：上午</w:t>
      </w:r>
      <w:r>
        <w:rPr>
          <w:rFonts w:cs="宋体" w:hint="eastAsia"/>
          <w:sz w:val="24"/>
        </w:rPr>
        <w:t>11:30</w:t>
      </w:r>
      <w:r>
        <w:rPr>
          <w:rFonts w:cs="宋体" w:hint="eastAsia"/>
          <w:sz w:val="24"/>
        </w:rPr>
        <w:t>开始</w:t>
      </w:r>
    </w:p>
    <w:p w:rsidR="00D65418" w:rsidRPr="00FB014B" w:rsidRDefault="00D65418" w:rsidP="00D65418">
      <w:pPr>
        <w:adjustRightInd w:val="0"/>
        <w:snapToGrid w:val="0"/>
        <w:ind w:rightChars="-73" w:right="-153"/>
        <w:rPr>
          <w:sz w:val="24"/>
        </w:rPr>
      </w:pPr>
    </w:p>
    <w:p w:rsidR="00D65418" w:rsidRDefault="00D65418" w:rsidP="00D65418">
      <w:pPr>
        <w:adjustRightInd w:val="0"/>
        <w:snapToGrid w:val="0"/>
        <w:ind w:leftChars="-86" w:left="-180" w:rightChars="-73" w:right="-153" w:hanging="1"/>
        <w:rPr>
          <w:sz w:val="24"/>
        </w:rPr>
      </w:pPr>
      <w:r>
        <w:rPr>
          <w:rFonts w:hint="eastAsia"/>
          <w:sz w:val="24"/>
        </w:rPr>
        <w:t>4</w:t>
      </w:r>
      <w:r>
        <w:rPr>
          <w:rFonts w:cs="宋体" w:hint="eastAsia"/>
          <w:sz w:val="24"/>
        </w:rPr>
        <w:t>月</w:t>
      </w:r>
      <w:r>
        <w:rPr>
          <w:rFonts w:cs="宋体" w:hint="eastAsia"/>
          <w:sz w:val="24"/>
        </w:rPr>
        <w:t>2</w:t>
      </w:r>
      <w:r>
        <w:rPr>
          <w:rFonts w:cs="宋体" w:hint="eastAsia"/>
          <w:sz w:val="24"/>
        </w:rPr>
        <w:t>日外国语学院一楼大堂公布拟录取结果。</w:t>
      </w:r>
    </w:p>
    <w:p w:rsidR="00D65418" w:rsidRPr="003809C8" w:rsidRDefault="00D65418" w:rsidP="00D65418">
      <w:pPr>
        <w:adjustRightInd w:val="0"/>
        <w:snapToGrid w:val="0"/>
        <w:ind w:leftChars="-86" w:left="-180" w:rightChars="-73" w:right="-153" w:hanging="1"/>
        <w:rPr>
          <w:sz w:val="24"/>
        </w:rPr>
      </w:pPr>
      <w:r>
        <w:rPr>
          <w:rFonts w:hint="eastAsia"/>
          <w:sz w:val="24"/>
        </w:rPr>
        <w:t xml:space="preserve"> </w:t>
      </w:r>
    </w:p>
    <w:p w:rsidR="00D65418" w:rsidRDefault="00D65418" w:rsidP="00D65418">
      <w:pPr>
        <w:adjustRightInd w:val="0"/>
        <w:snapToGrid w:val="0"/>
        <w:ind w:leftChars="-86" w:left="-181" w:rightChars="-73" w:right="-153" w:firstLine="601"/>
        <w:rPr>
          <w:rFonts w:cs="宋体"/>
          <w:sz w:val="24"/>
        </w:rPr>
      </w:pPr>
      <w:r>
        <w:rPr>
          <w:rFonts w:cs="宋体" w:hint="eastAsia"/>
          <w:sz w:val="24"/>
        </w:rPr>
        <w:t>拟录取结果公布后，</w:t>
      </w:r>
      <w:proofErr w:type="gramStart"/>
      <w:r w:rsidRPr="009B0E43">
        <w:rPr>
          <w:rFonts w:cs="宋体" w:hint="eastAsia"/>
          <w:sz w:val="24"/>
        </w:rPr>
        <w:t>拟</w:t>
      </w:r>
      <w:r>
        <w:rPr>
          <w:rFonts w:cs="宋体" w:hint="eastAsia"/>
          <w:sz w:val="24"/>
        </w:rPr>
        <w:t>被录取</w:t>
      </w:r>
      <w:proofErr w:type="gramEnd"/>
      <w:r>
        <w:rPr>
          <w:rFonts w:cs="宋体" w:hint="eastAsia"/>
          <w:sz w:val="24"/>
        </w:rPr>
        <w:t>的考生立即到</w:t>
      </w:r>
      <w:r w:rsidRPr="00644377">
        <w:rPr>
          <w:rFonts w:cs="宋体" w:hint="eastAsia"/>
          <w:sz w:val="24"/>
        </w:rPr>
        <w:t>外国语学院</w:t>
      </w:r>
      <w:r>
        <w:rPr>
          <w:sz w:val="24"/>
        </w:rPr>
        <w:t>215</w:t>
      </w:r>
      <w:r>
        <w:rPr>
          <w:rFonts w:cs="宋体" w:hint="eastAsia"/>
          <w:sz w:val="24"/>
        </w:rPr>
        <w:t>室领取《</w:t>
      </w:r>
      <w:r w:rsidRPr="009B0E43">
        <w:rPr>
          <w:rFonts w:cs="宋体" w:hint="eastAsia"/>
          <w:sz w:val="24"/>
        </w:rPr>
        <w:t>体检</w:t>
      </w:r>
      <w:r>
        <w:rPr>
          <w:rFonts w:cs="宋体" w:hint="eastAsia"/>
          <w:sz w:val="24"/>
        </w:rPr>
        <w:t>表》、政审调档函和《政审表》、《考生人事档案调档函》（非在职全日制）。</w:t>
      </w:r>
    </w:p>
    <w:p w:rsidR="00D65418" w:rsidRDefault="00D65418" w:rsidP="00D65418">
      <w:pPr>
        <w:adjustRightInd w:val="0"/>
        <w:snapToGrid w:val="0"/>
        <w:ind w:leftChars="-86" w:left="-181" w:rightChars="-73" w:right="-153" w:firstLine="601"/>
        <w:rPr>
          <w:rFonts w:cs="宋体"/>
          <w:sz w:val="24"/>
        </w:rPr>
      </w:pPr>
    </w:p>
    <w:p w:rsidR="00D65418" w:rsidRDefault="00D65418" w:rsidP="00D65418">
      <w:pPr>
        <w:adjustRightInd w:val="0"/>
        <w:snapToGrid w:val="0"/>
        <w:ind w:leftChars="-86" w:left="-181" w:rightChars="-73" w:right="-153" w:firstLine="601"/>
        <w:rPr>
          <w:rFonts w:cs="宋体"/>
          <w:sz w:val="24"/>
        </w:rPr>
      </w:pPr>
      <w:proofErr w:type="gramStart"/>
      <w:r w:rsidRPr="009B0E43">
        <w:rPr>
          <w:rFonts w:cs="宋体" w:hint="eastAsia"/>
          <w:sz w:val="24"/>
        </w:rPr>
        <w:t>拟</w:t>
      </w:r>
      <w:r>
        <w:rPr>
          <w:rFonts w:cs="宋体" w:hint="eastAsia"/>
          <w:sz w:val="24"/>
        </w:rPr>
        <w:t>被录取</w:t>
      </w:r>
      <w:proofErr w:type="gramEnd"/>
      <w:r>
        <w:rPr>
          <w:rFonts w:cs="宋体" w:hint="eastAsia"/>
          <w:sz w:val="24"/>
        </w:rPr>
        <w:t>的考生请于</w:t>
      </w:r>
      <w:r w:rsidRPr="00992C1D">
        <w:rPr>
          <w:rFonts w:hint="eastAsia"/>
          <w:b/>
          <w:sz w:val="24"/>
        </w:rPr>
        <w:t>4</w:t>
      </w:r>
      <w:r w:rsidRPr="00992C1D">
        <w:rPr>
          <w:rFonts w:cs="宋体" w:hint="eastAsia"/>
          <w:b/>
          <w:sz w:val="24"/>
        </w:rPr>
        <w:t>月</w:t>
      </w:r>
      <w:r w:rsidRPr="00992C1D">
        <w:rPr>
          <w:rFonts w:cs="宋体" w:hint="eastAsia"/>
          <w:b/>
          <w:sz w:val="24"/>
        </w:rPr>
        <w:t>2</w:t>
      </w:r>
      <w:r w:rsidRPr="00992C1D">
        <w:rPr>
          <w:rFonts w:cs="宋体" w:hint="eastAsia"/>
          <w:b/>
          <w:sz w:val="24"/>
        </w:rPr>
        <w:t>日至</w:t>
      </w:r>
      <w:r w:rsidRPr="00992C1D">
        <w:rPr>
          <w:rFonts w:hint="eastAsia"/>
          <w:b/>
          <w:sz w:val="24"/>
        </w:rPr>
        <w:t>4</w:t>
      </w:r>
      <w:r w:rsidRPr="00992C1D">
        <w:rPr>
          <w:rFonts w:cs="宋体" w:hint="eastAsia"/>
          <w:b/>
          <w:sz w:val="24"/>
        </w:rPr>
        <w:t>月</w:t>
      </w:r>
      <w:r w:rsidRPr="00992C1D">
        <w:rPr>
          <w:rFonts w:cs="宋体" w:hint="eastAsia"/>
          <w:b/>
          <w:sz w:val="24"/>
        </w:rPr>
        <w:t>4</w:t>
      </w:r>
      <w:r w:rsidRPr="00992C1D">
        <w:rPr>
          <w:rFonts w:cs="宋体" w:hint="eastAsia"/>
          <w:b/>
          <w:sz w:val="24"/>
        </w:rPr>
        <w:t>日</w:t>
      </w:r>
      <w:r>
        <w:rPr>
          <w:rFonts w:cs="宋体" w:hint="eastAsia"/>
          <w:sz w:val="24"/>
        </w:rPr>
        <w:t>到中山大学南校区门诊部完成体检（周末不体检）。</w:t>
      </w:r>
    </w:p>
    <w:p w:rsidR="00D65418" w:rsidRDefault="00D65418" w:rsidP="00D65418">
      <w:pPr>
        <w:adjustRightInd w:val="0"/>
        <w:snapToGrid w:val="0"/>
        <w:ind w:leftChars="-86" w:left="-181" w:rightChars="-73" w:right="-153" w:firstLine="601"/>
        <w:rPr>
          <w:rFonts w:cs="宋体"/>
          <w:sz w:val="24"/>
        </w:rPr>
      </w:pPr>
    </w:p>
    <w:p w:rsidR="00D65418" w:rsidRPr="00992C1D" w:rsidRDefault="00D65418" w:rsidP="00D65418">
      <w:pPr>
        <w:adjustRightInd w:val="0"/>
        <w:snapToGrid w:val="0"/>
        <w:ind w:rightChars="-73" w:right="-153" w:firstLineChars="150" w:firstLine="361"/>
        <w:rPr>
          <w:b/>
          <w:sz w:val="24"/>
        </w:rPr>
      </w:pPr>
      <w:r w:rsidRPr="00992C1D">
        <w:rPr>
          <w:rFonts w:hint="eastAsia"/>
          <w:b/>
          <w:sz w:val="24"/>
          <w:shd w:val="clear" w:color="auto" w:fill="FFFFFF"/>
        </w:rPr>
        <w:t>研究生院将于发放录取通知书前开通硕士研究生招生录取通知书邮寄地址校对系统，考生可通过该系统进行邮寄地址校对及修改，届时请关注中山大学研究生招生网。</w:t>
      </w:r>
    </w:p>
    <w:p w:rsidR="00D65418" w:rsidRPr="00FC46A8" w:rsidRDefault="00D65418" w:rsidP="00D65418">
      <w:pPr>
        <w:widowControl/>
        <w:adjustRightInd w:val="0"/>
        <w:snapToGrid w:val="0"/>
        <w:ind w:firstLineChars="200" w:firstLine="480"/>
        <w:rPr>
          <w:kern w:val="0"/>
          <w:sz w:val="24"/>
        </w:rPr>
      </w:pPr>
    </w:p>
    <w:p w:rsidR="00D65418" w:rsidRDefault="00D65418" w:rsidP="00D65418">
      <w:pPr>
        <w:widowControl/>
        <w:adjustRightInd w:val="0"/>
        <w:snapToGrid w:val="0"/>
        <w:jc w:val="right"/>
        <w:rPr>
          <w:kern w:val="0"/>
          <w:sz w:val="24"/>
        </w:rPr>
      </w:pPr>
    </w:p>
    <w:p w:rsidR="00F617F1" w:rsidRPr="00D65418" w:rsidRDefault="00D65418" w:rsidP="00D65418">
      <w:pPr>
        <w:adjustRightInd w:val="0"/>
        <w:snapToGrid w:val="0"/>
        <w:ind w:leftChars="-86" w:left="-180" w:rightChars="-73" w:right="-153" w:hanging="1"/>
        <w:rPr>
          <w:sz w:val="24"/>
        </w:rPr>
      </w:pPr>
      <w:r w:rsidRPr="009B0E43">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cs="宋体" w:hint="eastAsia"/>
          <w:sz w:val="24"/>
        </w:rPr>
        <w:t>中山大学外国语学院</w:t>
      </w:r>
      <w:r w:rsidRPr="009B0E43">
        <w:rPr>
          <w:sz w:val="24"/>
        </w:rPr>
        <w:tab/>
      </w:r>
      <w:r w:rsidRPr="009B0E43">
        <w:rPr>
          <w:sz w:val="24"/>
        </w:rPr>
        <w:tab/>
      </w:r>
      <w:r w:rsidRPr="009B0E43">
        <w:rPr>
          <w:sz w:val="24"/>
        </w:rPr>
        <w:tab/>
      </w:r>
      <w:r w:rsidRPr="009B0E43">
        <w:rPr>
          <w:sz w:val="24"/>
        </w:rPr>
        <w:tab/>
      </w:r>
      <w:r w:rsidRPr="009B0E43">
        <w:rPr>
          <w:sz w:val="24"/>
        </w:rPr>
        <w:tab/>
      </w:r>
      <w:r w:rsidRPr="009B0E43">
        <w:rPr>
          <w:sz w:val="24"/>
        </w:rPr>
        <w:tab/>
      </w:r>
      <w:r w:rsidRPr="009B0E43">
        <w:rPr>
          <w:sz w:val="24"/>
        </w:rPr>
        <w:tab/>
      </w:r>
      <w:r w:rsidRPr="009B0E43">
        <w:rPr>
          <w:sz w:val="24"/>
        </w:rPr>
        <w:tab/>
      </w:r>
      <w:r w:rsidRPr="009B0E43">
        <w:rPr>
          <w:sz w:val="24"/>
        </w:rPr>
        <w:tab/>
      </w:r>
      <w:r w:rsidRPr="009B0E43">
        <w:rPr>
          <w:sz w:val="24"/>
        </w:rPr>
        <w:tab/>
      </w:r>
      <w:r w:rsidRPr="009B0E43">
        <w:rPr>
          <w:sz w:val="24"/>
        </w:rPr>
        <w:tab/>
      </w:r>
      <w:r w:rsidRPr="009B0E43">
        <w:rPr>
          <w:sz w:val="24"/>
        </w:rPr>
        <w:tab/>
      </w:r>
      <w:r w:rsidRPr="009B0E43">
        <w:rPr>
          <w:sz w:val="24"/>
        </w:rPr>
        <w:tab/>
      </w:r>
      <w:r w:rsidRPr="009B0E43">
        <w:rPr>
          <w:sz w:val="24"/>
        </w:rPr>
        <w:tab/>
        <w:t xml:space="preserve"> </w:t>
      </w:r>
      <w:r>
        <w:rPr>
          <w:sz w:val="24"/>
        </w:rPr>
        <w:tab/>
      </w:r>
      <w:r>
        <w:rPr>
          <w:sz w:val="24"/>
        </w:rPr>
        <w:tab/>
        <w:t xml:space="preserve"> 201</w:t>
      </w:r>
      <w:r>
        <w:rPr>
          <w:rFonts w:hint="eastAsia"/>
          <w:sz w:val="24"/>
        </w:rPr>
        <w:t>4</w:t>
      </w:r>
      <w:r w:rsidRPr="009B0E43">
        <w:rPr>
          <w:rFonts w:cs="宋体" w:hint="eastAsia"/>
          <w:sz w:val="24"/>
        </w:rPr>
        <w:t>年</w:t>
      </w:r>
      <w:r>
        <w:rPr>
          <w:rFonts w:hint="eastAsia"/>
          <w:sz w:val="24"/>
        </w:rPr>
        <w:t>3</w:t>
      </w:r>
      <w:r w:rsidRPr="009B0E43">
        <w:rPr>
          <w:rFonts w:cs="宋体" w:hint="eastAsia"/>
          <w:sz w:val="24"/>
        </w:rPr>
        <w:t>月</w:t>
      </w:r>
      <w:r>
        <w:rPr>
          <w:rFonts w:hint="eastAsia"/>
          <w:sz w:val="24"/>
        </w:rPr>
        <w:t>21</w:t>
      </w:r>
      <w:r w:rsidRPr="009B0E43">
        <w:rPr>
          <w:rFonts w:cs="宋体" w:hint="eastAsia"/>
          <w:sz w:val="24"/>
        </w:rPr>
        <w:t>日</w:t>
      </w:r>
      <w:bookmarkStart w:id="0" w:name="_GoBack"/>
      <w:bookmarkEnd w:id="0"/>
    </w:p>
    <w:sectPr w:rsidR="00F617F1" w:rsidRPr="00D654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DBF" w:rsidRDefault="00526DBF" w:rsidP="00D65418">
      <w:r>
        <w:separator/>
      </w:r>
    </w:p>
  </w:endnote>
  <w:endnote w:type="continuationSeparator" w:id="0">
    <w:p w:rsidR="00526DBF" w:rsidRDefault="00526DBF" w:rsidP="00D65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DBF" w:rsidRDefault="00526DBF" w:rsidP="00D65418">
      <w:r>
        <w:separator/>
      </w:r>
    </w:p>
  </w:footnote>
  <w:footnote w:type="continuationSeparator" w:id="0">
    <w:p w:rsidR="00526DBF" w:rsidRDefault="00526DBF" w:rsidP="00D654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0C0"/>
    <w:rsid w:val="00526DBF"/>
    <w:rsid w:val="00C460C0"/>
    <w:rsid w:val="00D65418"/>
    <w:rsid w:val="00F617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41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6541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65418"/>
    <w:rPr>
      <w:sz w:val="18"/>
      <w:szCs w:val="18"/>
    </w:rPr>
  </w:style>
  <w:style w:type="paragraph" w:styleId="a4">
    <w:name w:val="footer"/>
    <w:basedOn w:val="a"/>
    <w:link w:val="Char0"/>
    <w:uiPriority w:val="99"/>
    <w:unhideWhenUsed/>
    <w:rsid w:val="00D6541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6541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41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6541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65418"/>
    <w:rPr>
      <w:sz w:val="18"/>
      <w:szCs w:val="18"/>
    </w:rPr>
  </w:style>
  <w:style w:type="paragraph" w:styleId="a4">
    <w:name w:val="footer"/>
    <w:basedOn w:val="a"/>
    <w:link w:val="Char0"/>
    <w:uiPriority w:val="99"/>
    <w:unhideWhenUsed/>
    <w:rsid w:val="00D6541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6541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605</Characters>
  <Application>Microsoft Office Word</Application>
  <DocSecurity>0</DocSecurity>
  <Lines>5</Lines>
  <Paragraphs>1</Paragraphs>
  <ScaleCrop>false</ScaleCrop>
  <Company>fls</Company>
  <LinksUpToDate>false</LinksUpToDate>
  <CharactersWithSpaces>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x</cp:lastModifiedBy>
  <cp:revision>2</cp:revision>
  <dcterms:created xsi:type="dcterms:W3CDTF">2014-03-25T00:36:00Z</dcterms:created>
  <dcterms:modified xsi:type="dcterms:W3CDTF">2014-03-25T00:36:00Z</dcterms:modified>
</cp:coreProperties>
</file>