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outlineLvl w:val="9"/>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广东外语外贸大学  英语语言文化学院</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outlineLvl w:val="9"/>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2019年</w:t>
      </w:r>
      <w:r>
        <w:rPr>
          <w:rFonts w:hint="eastAsia" w:ascii="Times New Roman" w:hAnsi="Times New Roman" w:cs="Times New Roman"/>
          <w:b/>
          <w:bCs/>
          <w:sz w:val="32"/>
          <w:szCs w:val="32"/>
          <w:lang w:val="en-US" w:eastAsia="zh-CN"/>
        </w:rPr>
        <w:t>优秀大学生</w:t>
      </w:r>
      <w:r>
        <w:rPr>
          <w:rFonts w:hint="default" w:ascii="Times New Roman" w:hAnsi="Times New Roman" w:cs="Times New Roman"/>
          <w:b/>
          <w:bCs/>
          <w:sz w:val="32"/>
          <w:szCs w:val="32"/>
          <w:lang w:val="en-US" w:eastAsia="zh-CN"/>
        </w:rPr>
        <w:t>暑期夏令营活动介绍</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outlineLvl w:val="9"/>
        <w:rPr>
          <w:rFonts w:hint="default" w:ascii="Times New Roman" w:hAnsi="Times New Roman"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一、</w:t>
      </w:r>
      <w:r>
        <w:rPr>
          <w:rFonts w:hint="eastAsia" w:ascii="Times New Roman" w:hAnsi="Times New Roman" w:cs="Times New Roman"/>
          <w:b/>
          <w:bCs/>
          <w:sz w:val="24"/>
          <w:szCs w:val="24"/>
          <w:lang w:eastAsia="zh-CN"/>
        </w:rPr>
        <w:t>英文</w:t>
      </w:r>
      <w:bookmarkStart w:id="3" w:name="_GoBack"/>
      <w:bookmarkEnd w:id="3"/>
      <w:r>
        <w:rPr>
          <w:rFonts w:hint="default" w:ascii="Times New Roman" w:hAnsi="Times New Roman" w:cs="Times New Roman"/>
          <w:b/>
          <w:bCs/>
          <w:sz w:val="24"/>
          <w:szCs w:val="24"/>
          <w:lang w:eastAsia="zh-CN"/>
        </w:rPr>
        <w:t>学院简介</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英语语言文化学院始于</w:t>
      </w:r>
      <w:r>
        <w:rPr>
          <w:rFonts w:hint="default" w:ascii="Times New Roman" w:hAnsi="Times New Roman" w:cs="Times New Roman"/>
          <w:sz w:val="24"/>
          <w:szCs w:val="24"/>
          <w:lang w:val="en-US" w:eastAsia="zh-CN"/>
        </w:rPr>
        <w:t>1965年广州外国语学院成立时的英语系，是广东外语外贸大学历史最悠久、学术底蕴最深厚的院系之一。学院现有英语语言文学、外国语言学及应用语言学、外语教学技术与评估、比较文化研究四个二级学科。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英语语言文学专业</w:t>
      </w:r>
      <w:r>
        <w:rPr>
          <w:rFonts w:hint="default" w:ascii="Times New Roman" w:hAnsi="Times New Roman" w:cs="Times New Roman"/>
          <w:sz w:val="24"/>
          <w:szCs w:val="24"/>
          <w:lang w:eastAsia="zh-CN"/>
        </w:rPr>
        <w:t>（硕士点、博士点）</w:t>
      </w:r>
      <w:r>
        <w:rPr>
          <w:rFonts w:hint="default" w:ascii="Times New Roman" w:hAnsi="Times New Roman" w:cs="Times New Roman"/>
          <w:sz w:val="24"/>
          <w:szCs w:val="24"/>
        </w:rPr>
        <w:t>是</w:t>
      </w:r>
      <w:r>
        <w:rPr>
          <w:rFonts w:hint="default" w:ascii="Times New Roman" w:hAnsi="Times New Roman" w:cs="Times New Roman"/>
          <w:spacing w:val="-6"/>
          <w:sz w:val="24"/>
          <w:szCs w:val="24"/>
        </w:rPr>
        <w:t>广东省重点学科和省级名牌专业</w:t>
      </w:r>
      <w:r>
        <w:rPr>
          <w:rFonts w:hint="default" w:ascii="Times New Roman" w:hAnsi="Times New Roman" w:cs="Times New Roman"/>
          <w:sz w:val="24"/>
          <w:szCs w:val="24"/>
        </w:rPr>
        <w:t>。</w:t>
      </w:r>
      <w:r>
        <w:rPr>
          <w:rFonts w:hint="default" w:ascii="Times New Roman" w:hAnsi="Times New Roman" w:cs="Times New Roman"/>
          <w:spacing w:val="-6"/>
          <w:sz w:val="24"/>
          <w:szCs w:val="24"/>
        </w:rPr>
        <w:t>本硕士点是</w:t>
      </w:r>
      <w:r>
        <w:rPr>
          <w:rFonts w:hint="default" w:ascii="Times New Roman" w:hAnsi="Times New Roman" w:cs="Times New Roman"/>
          <w:sz w:val="24"/>
          <w:szCs w:val="24"/>
        </w:rPr>
        <w:t>1978年我国恢复研究生教育而批准设立的首批硕士点之一。经过</w:t>
      </w:r>
      <w:r>
        <w:rPr>
          <w:rFonts w:hint="default" w:ascii="Times New Roman" w:hAnsi="Times New Roman" w:cs="Times New Roman"/>
          <w:sz w:val="24"/>
          <w:szCs w:val="24"/>
          <w:lang w:val="en-US" w:eastAsia="zh-CN"/>
        </w:rPr>
        <w:t>40</w:t>
      </w:r>
      <w:r>
        <w:rPr>
          <w:rFonts w:hint="default" w:ascii="Times New Roman" w:hAnsi="Times New Roman" w:cs="Times New Roman"/>
          <w:sz w:val="24"/>
          <w:szCs w:val="24"/>
        </w:rPr>
        <w:t>年的建设，</w:t>
      </w:r>
      <w:r>
        <w:rPr>
          <w:rFonts w:hint="default" w:ascii="Times New Roman" w:hAnsi="Times New Roman" w:cs="Times New Roman"/>
          <w:sz w:val="24"/>
          <w:szCs w:val="24"/>
          <w:lang w:eastAsia="zh-CN"/>
        </w:rPr>
        <w:t>学位点</w:t>
      </w:r>
      <w:r>
        <w:rPr>
          <w:rFonts w:hint="default" w:ascii="Times New Roman" w:hAnsi="Times New Roman" w:cs="Times New Roman"/>
          <w:sz w:val="24"/>
          <w:szCs w:val="24"/>
        </w:rPr>
        <w:t>形成了整齐的学术梯队，取得了丰硕的学术成果。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bCs/>
          <w:sz w:val="24"/>
          <w:szCs w:val="24"/>
          <w:lang w:eastAsia="zh-CN"/>
        </w:rPr>
        <w:t>比</w:t>
      </w:r>
      <w:r>
        <w:rPr>
          <w:rFonts w:hint="default" w:ascii="Times New Roman" w:hAnsi="Times New Roman" w:cs="Times New Roman"/>
          <w:sz w:val="24"/>
          <w:szCs w:val="24"/>
          <w:lang w:eastAsia="zh-CN"/>
        </w:rPr>
        <w:t>较文化研究专业</w:t>
      </w:r>
      <w:r>
        <w:rPr>
          <w:rFonts w:hint="default" w:ascii="Times New Roman" w:hAnsi="Times New Roman" w:cs="Times New Roman"/>
          <w:sz w:val="24"/>
          <w:szCs w:val="24"/>
          <w:lang w:val="en-US" w:eastAsia="zh-CN"/>
        </w:rPr>
        <w:t>（硕士点）</w:t>
      </w:r>
      <w:r>
        <w:rPr>
          <w:rFonts w:hint="default" w:ascii="Times New Roman" w:hAnsi="Times New Roman" w:cs="Times New Roman"/>
          <w:sz w:val="24"/>
          <w:szCs w:val="24"/>
        </w:rPr>
        <w:t>是我校省级重点学科和省级名牌专业英语语言文学硕士点的主要研究方向之一，利用和传承了英语语言文化学院深厚的语言、文学和文化研究优势。</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外国语言学及应用语言学（硕士点、博士点）是国家级重点学科。</w:t>
      </w:r>
      <w:r>
        <w:rPr>
          <w:rFonts w:hint="default" w:ascii="Times New Roman" w:hAnsi="Times New Roman" w:cs="Times New Roman"/>
          <w:sz w:val="24"/>
          <w:szCs w:val="24"/>
        </w:rPr>
        <w:t>硕士点历史悠久，为1978年我国批准设立的首批硕士点之一。依托国家级重点学科、教育部人文社会科学重点研究基地，学科专业性强，学术气氛浓厚，国内外学术联系广泛。研究方向齐全，涉及该专业领域几乎所有的研究方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外语教学技术与评估（硕士点、博士点）</w:t>
      </w:r>
      <w:r>
        <w:rPr>
          <w:rFonts w:hint="default" w:ascii="Times New Roman" w:hAnsi="Times New Roman" w:cs="Times New Roman"/>
          <w:sz w:val="24"/>
          <w:szCs w:val="24"/>
        </w:rPr>
        <w:t>属国内首创</w:t>
      </w:r>
      <w:r>
        <w:rPr>
          <w:rFonts w:hint="default" w:ascii="Times New Roman" w:hAnsi="Times New Roman" w:cs="Times New Roman"/>
          <w:sz w:val="24"/>
          <w:szCs w:val="24"/>
          <w:lang w:eastAsia="zh-CN"/>
        </w:rPr>
        <w:t>，硕士点</w:t>
      </w:r>
      <w:r>
        <w:rPr>
          <w:rFonts w:hint="default" w:ascii="Times New Roman" w:hAnsi="Times New Roman" w:cs="Times New Roman"/>
          <w:sz w:val="24"/>
          <w:szCs w:val="24"/>
        </w:rPr>
        <w:t>2009年获教育部批准</w:t>
      </w:r>
      <w:r>
        <w:rPr>
          <w:rFonts w:hint="default" w:ascii="Times New Roman" w:hAnsi="Times New Roman" w:cs="Times New Roman"/>
          <w:sz w:val="24"/>
          <w:szCs w:val="24"/>
          <w:lang w:eastAsia="zh-CN"/>
        </w:rPr>
        <w:t>。本学位点</w:t>
      </w:r>
      <w:r>
        <w:rPr>
          <w:rFonts w:hint="default" w:ascii="Times New Roman" w:hAnsi="Times New Roman" w:cs="Times New Roman"/>
          <w:sz w:val="24"/>
          <w:szCs w:val="24"/>
        </w:rPr>
        <w:t>侧重培养实用型人才，研究方向包括语言测试、网络化教育技术、以及教材和教学法</w:t>
      </w:r>
      <w:r>
        <w:rPr>
          <w:rFonts w:hint="default" w:ascii="Times New Roman" w:hAnsi="Times New Roman" w:cs="Times New Roman"/>
          <w:sz w:val="24"/>
          <w:szCs w:val="24"/>
          <w:lang w:eastAsia="zh-CN"/>
        </w:rPr>
        <w:t>，开辟以信息技术与方法全程研究语言教学与评估的新领域。</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82" w:firstLineChars="200"/>
        <w:jc w:val="both"/>
        <w:textAlignment w:val="auto"/>
        <w:outlineLvl w:val="9"/>
        <w:rPr>
          <w:rFonts w:hint="default" w:ascii="Times New Roman" w:hAnsi="Times New Roman" w:cs="Times New Roman"/>
          <w:b/>
          <w:bCs/>
          <w:sz w:val="24"/>
          <w:szCs w:val="24"/>
          <w:lang w:eastAsia="zh-CN"/>
        </w:rPr>
      </w:pPr>
      <w:bookmarkStart w:id="0" w:name="OLE_LINK1"/>
      <w:r>
        <w:rPr>
          <w:rFonts w:hint="default" w:ascii="Times New Roman" w:hAnsi="Times New Roman" w:cs="Times New Roman"/>
          <w:b/>
          <w:bCs/>
          <w:sz w:val="24"/>
          <w:szCs w:val="24"/>
          <w:lang w:eastAsia="zh-CN"/>
        </w:rPr>
        <w:t>二、申请条件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1、符合广东外语外贸大学暑期夏令营的申请条件。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2、跨文化沟通能力突出，综合素质高，学习能力强，具备从事相关专业实践和研究的潜力。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　　3、优先考察具备以下条件的申请者：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（1）专四或专八成绩为优秀；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）雅思成绩</w:t>
      </w:r>
      <w:r>
        <w:rPr>
          <w:rFonts w:hint="default" w:ascii="Times New Roman" w:hAnsi="Times New Roman" w:cs="Times New Roman"/>
          <w:sz w:val="24"/>
          <w:szCs w:val="24"/>
          <w:lang w:val="en-US" w:eastAsia="zh-CN"/>
        </w:rPr>
        <w:t>7分以上；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（3）托福成绩105分以上；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lang w:eastAsia="zh-CN"/>
        </w:rPr>
        <w:t>）参加国际性、全国性专业竞赛（如“21世纪杯”全国英语演讲比赛、“外研社杯”全国英语辩论赛、“外研社杯”全国英语演讲比赛、CCTV杯英语演讲比赛、模拟联合国、模拟法庭比赛等），获得名次者。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rFonts w:hint="default" w:ascii="Times New Roman" w:hAnsi="Times New Roman"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三、选拔细则</w:t>
      </w:r>
    </w:p>
    <w:bookmarkEnd w:id="0"/>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cs="Times New Roman"/>
          <w:sz w:val="24"/>
          <w:szCs w:val="24"/>
        </w:rPr>
      </w:pPr>
      <w:bookmarkStart w:id="1" w:name="OLE_LINK2"/>
      <w:r>
        <w:rPr>
          <w:rFonts w:hint="default" w:ascii="Times New Roman" w:hAnsi="Times New Roman" w:cs="Times New Roman"/>
          <w:sz w:val="24"/>
          <w:szCs w:val="24"/>
          <w:lang w:val="en-US" w:eastAsia="zh-CN"/>
        </w:rPr>
        <w:t xml:space="preserve">1. </w:t>
      </w:r>
      <w:r>
        <w:rPr>
          <w:rFonts w:hint="default" w:ascii="Times New Roman" w:hAnsi="Times New Roman" w:cs="Times New Roman"/>
          <w:sz w:val="24"/>
          <w:szCs w:val="24"/>
        </w:rPr>
        <w:t>选拔依据由</w:t>
      </w:r>
      <w:r>
        <w:rPr>
          <w:rFonts w:hint="default" w:ascii="Times New Roman" w:hAnsi="Times New Roman" w:cs="Times New Roman"/>
          <w:sz w:val="24"/>
          <w:szCs w:val="24"/>
          <w:lang w:eastAsia="zh-CN"/>
        </w:rPr>
        <w:t>三</w:t>
      </w:r>
      <w:r>
        <w:rPr>
          <w:rFonts w:hint="default" w:ascii="Times New Roman" w:hAnsi="Times New Roman" w:cs="Times New Roman"/>
          <w:sz w:val="24"/>
          <w:szCs w:val="24"/>
        </w:rPr>
        <w:t>项构成：</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eastAsia="zh-CN"/>
        </w:rPr>
        <w:t>）</w:t>
      </w:r>
      <w:r>
        <w:rPr>
          <w:rFonts w:hint="default" w:ascii="Times New Roman" w:hAnsi="Times New Roman" w:cs="Times New Roman"/>
          <w:sz w:val="24"/>
          <w:szCs w:val="24"/>
        </w:rPr>
        <w:t>背景评估：包括教育背景、学习成绩、科研能力、获奖情况、外语水平；占</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0%</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w:t>
      </w:r>
      <w:r>
        <w:rPr>
          <w:rFonts w:hint="default" w:ascii="Times New Roman" w:hAnsi="Times New Roman" w:cs="Times New Roman"/>
          <w:sz w:val="24"/>
          <w:szCs w:val="24"/>
        </w:rPr>
        <w:t>笔试：</w:t>
      </w:r>
      <w:r>
        <w:rPr>
          <w:rFonts w:hint="default" w:ascii="Times New Roman" w:hAnsi="Times New Roman" w:cs="Times New Roman"/>
          <w:sz w:val="24"/>
          <w:szCs w:val="24"/>
          <w:lang w:eastAsia="zh-CN"/>
        </w:rPr>
        <w:t>考察</w:t>
      </w:r>
      <w:r>
        <w:rPr>
          <w:rFonts w:hint="default" w:ascii="Times New Roman" w:hAnsi="Times New Roman" w:cs="Times New Roman"/>
          <w:sz w:val="24"/>
          <w:szCs w:val="24"/>
        </w:rPr>
        <w:t>英语研究相关知识构成</w:t>
      </w:r>
      <w:r>
        <w:rPr>
          <w:rFonts w:hint="default" w:ascii="Times New Roman" w:hAnsi="Times New Roman" w:cs="Times New Roman"/>
          <w:sz w:val="24"/>
          <w:szCs w:val="24"/>
          <w:lang w:eastAsia="zh-CN"/>
        </w:rPr>
        <w:t>（语言学和文学分开）</w:t>
      </w:r>
      <w:r>
        <w:rPr>
          <w:rFonts w:hint="default" w:ascii="Times New Roman" w:hAnsi="Times New Roman" w:cs="Times New Roman"/>
          <w:sz w:val="24"/>
          <w:szCs w:val="24"/>
        </w:rPr>
        <w:t>，题型包括简答题、翻译题、写作题；占</w:t>
      </w: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0％</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lang w:eastAsia="zh-CN"/>
        </w:rPr>
        <w:t>）</w:t>
      </w:r>
      <w:r>
        <w:rPr>
          <w:rFonts w:hint="default" w:ascii="Times New Roman" w:hAnsi="Times New Roman" w:cs="Times New Roman"/>
          <w:sz w:val="24"/>
          <w:szCs w:val="24"/>
        </w:rPr>
        <w:t>综合面试：主要考察英语研究相关知识及研究能力</w:t>
      </w:r>
      <w:r>
        <w:rPr>
          <w:rFonts w:hint="default" w:ascii="Times New Roman" w:hAnsi="Times New Roman" w:cs="Times New Roman"/>
          <w:sz w:val="24"/>
          <w:szCs w:val="24"/>
          <w:lang w:eastAsia="zh-CN"/>
        </w:rPr>
        <w:t>（语言学和文学分开）</w:t>
      </w:r>
      <w:r>
        <w:rPr>
          <w:rFonts w:hint="default" w:ascii="Times New Roman" w:hAnsi="Times New Roman" w:cs="Times New Roman"/>
          <w:sz w:val="24"/>
          <w:szCs w:val="24"/>
        </w:rPr>
        <w:t>，含心理素质等；占</w:t>
      </w:r>
      <w:r>
        <w:rPr>
          <w:rFonts w:hint="default" w:ascii="Times New Roman" w:hAnsi="Times New Roman" w:cs="Times New Roman"/>
          <w:sz w:val="24"/>
          <w:szCs w:val="24"/>
          <w:lang w:val="en-US" w:eastAsia="zh-CN"/>
        </w:rPr>
        <w:t>40</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 xml:space="preserve">2. </w:t>
      </w:r>
      <w:r>
        <w:rPr>
          <w:rFonts w:hint="default" w:ascii="Times New Roman" w:hAnsi="Times New Roman" w:cs="Times New Roman"/>
          <w:sz w:val="24"/>
          <w:szCs w:val="24"/>
          <w:lang w:eastAsia="zh-CN"/>
        </w:rPr>
        <w:t>相关优惠政策</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eastAsia="zh-CN"/>
        </w:rPr>
        <w:t>）</w:t>
      </w:r>
      <w:r>
        <w:rPr>
          <w:rFonts w:hint="default" w:ascii="Times New Roman" w:hAnsi="Times New Roman" w:cs="Times New Roman"/>
          <w:sz w:val="24"/>
          <w:szCs w:val="24"/>
        </w:rPr>
        <w:t>对于在此次夏令营活动中表现优秀，并且获得所在大学推免资格的学生：直接录取；</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w:t>
      </w:r>
      <w:r>
        <w:rPr>
          <w:rFonts w:hint="default" w:ascii="Times New Roman" w:hAnsi="Times New Roman" w:cs="Times New Roman"/>
          <w:sz w:val="24"/>
          <w:szCs w:val="24"/>
        </w:rPr>
        <w:t>对于在此次夏令营活动中表现优秀，但未获得所在大学推免资格的学生：参加</w:t>
      </w:r>
      <w:r>
        <w:rPr>
          <w:rFonts w:hint="default" w:ascii="Times New Roman" w:hAnsi="Times New Roman" w:cs="Times New Roman"/>
          <w:sz w:val="24"/>
          <w:szCs w:val="24"/>
          <w:lang w:eastAsia="zh-CN"/>
        </w:rPr>
        <w:t>全国研究生入学考试</w:t>
      </w:r>
      <w:r>
        <w:rPr>
          <w:rFonts w:hint="default" w:ascii="Times New Roman" w:hAnsi="Times New Roman" w:cs="Times New Roman"/>
          <w:sz w:val="24"/>
          <w:szCs w:val="24"/>
        </w:rPr>
        <w:t>之后，若初试成绩合格，则优先录取。</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default" w:ascii="Times New Roman" w:hAnsi="Times New Roman" w:cs="Times New Roman"/>
          <w:sz w:val="24"/>
          <w:szCs w:val="24"/>
        </w:rPr>
      </w:pPr>
    </w:p>
    <w:bookmarkEnd w:id="1"/>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cs="Times New Roman"/>
          <w:b/>
          <w:bCs/>
          <w:sz w:val="24"/>
          <w:szCs w:val="24"/>
          <w:lang w:val="en-US" w:eastAsia="zh-CN"/>
        </w:rPr>
      </w:pPr>
      <w:bookmarkStart w:id="2" w:name="OLE_LINK3"/>
      <w:r>
        <w:rPr>
          <w:rFonts w:hint="default" w:ascii="Times New Roman" w:hAnsi="Times New Roman" w:cs="Times New Roman"/>
          <w:b/>
          <w:bCs/>
          <w:sz w:val="24"/>
          <w:szCs w:val="24"/>
          <w:lang w:val="en-US" w:eastAsia="zh-CN"/>
        </w:rPr>
        <w:t>四、活动安排</w:t>
      </w:r>
    </w:p>
    <w:tbl>
      <w:tblPr>
        <w:tblStyle w:val="3"/>
        <w:tblW w:w="8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日期</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时间段</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7月1日</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1" w:type="dxa"/>
            <w:vAlign w:val="center"/>
          </w:tcPr>
          <w:p>
            <w:pPr>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7月2日</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开营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1"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7月3日</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9:00 - 11:00</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综合测试（笔试）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1"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14:00 - 16: 00</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综合测试（面试）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1"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7月4日</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9:00 - 11:00</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学术讲座（语言学、文学）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1"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14:00 - 16: 00</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圆桌讨论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7月5日</w:t>
            </w: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p>
        </w:tc>
        <w:tc>
          <w:tcPr>
            <w:tcW w:w="2841" w:type="dxa"/>
            <w:vAlign w:val="center"/>
          </w:tcPr>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闭营</w:t>
            </w:r>
          </w:p>
        </w:tc>
      </w:tr>
      <w:bookmarkEnd w:id="2"/>
    </w:tbl>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联系老师：陈老师</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default" w:ascii="Times New Roman" w:hAnsi="Times New Roman" w:eastAsia="宋体" w:cs="Times New Roman"/>
          <w:kern w:val="0"/>
          <w:sz w:val="24"/>
          <w:szCs w:val="24"/>
          <w:lang w:val="en-US" w:eastAsia="zh-CN" w:bidi="ar"/>
        </w:rPr>
      </w:pPr>
      <w:r>
        <w:rPr>
          <w:rFonts w:hint="default" w:ascii="Times New Roman" w:hAnsi="Times New Roman" w:cs="Times New Roman"/>
          <w:sz w:val="24"/>
          <w:szCs w:val="24"/>
          <w:lang w:val="en-US" w:eastAsia="zh-CN"/>
        </w:rPr>
        <w:t>电话：</w:t>
      </w:r>
      <w:r>
        <w:rPr>
          <w:rFonts w:hint="default" w:ascii="Times New Roman" w:hAnsi="Times New Roman" w:eastAsia="宋体" w:cs="Times New Roman"/>
          <w:kern w:val="0"/>
          <w:sz w:val="24"/>
          <w:szCs w:val="24"/>
          <w:lang w:val="en-US" w:eastAsia="zh-CN" w:bidi="ar"/>
        </w:rPr>
        <w:t>020-36207107  </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邮箱：</w:t>
      </w:r>
      <w:r>
        <w:rPr>
          <w:rFonts w:hint="default" w:ascii="Times New Roman" w:hAnsi="Times New Roman" w:eastAsia="宋体" w:cs="Times New Roman"/>
          <w:kern w:val="0"/>
          <w:sz w:val="24"/>
          <w:szCs w:val="24"/>
          <w:lang w:val="en-US" w:eastAsia="zh-CN" w:bidi="ar"/>
        </w:rPr>
        <w:fldChar w:fldCharType="begin"/>
      </w:r>
      <w:r>
        <w:rPr>
          <w:rFonts w:hint="default" w:ascii="Times New Roman" w:hAnsi="Times New Roman" w:eastAsia="宋体" w:cs="Times New Roman"/>
          <w:kern w:val="0"/>
          <w:sz w:val="24"/>
          <w:szCs w:val="24"/>
          <w:lang w:val="en-US" w:eastAsia="zh-CN" w:bidi="ar"/>
        </w:rPr>
        <w:instrText xml:space="preserve"> HYPERLINK "mailto:2480199296@qq.com" </w:instrText>
      </w:r>
      <w:r>
        <w:rPr>
          <w:rFonts w:hint="default" w:ascii="Times New Roman" w:hAnsi="Times New Roman" w:eastAsia="宋体" w:cs="Times New Roman"/>
          <w:kern w:val="0"/>
          <w:sz w:val="24"/>
          <w:szCs w:val="24"/>
          <w:lang w:val="en-US" w:eastAsia="zh-CN" w:bidi="ar"/>
        </w:rPr>
        <w:fldChar w:fldCharType="separate"/>
      </w:r>
      <w:r>
        <w:rPr>
          <w:rStyle w:val="5"/>
          <w:rFonts w:hint="default" w:ascii="Times New Roman" w:hAnsi="Times New Roman" w:eastAsia="宋体" w:cs="Times New Roman"/>
          <w:kern w:val="0"/>
          <w:sz w:val="24"/>
          <w:szCs w:val="24"/>
          <w:lang w:val="en-US" w:eastAsia="zh-CN" w:bidi="ar"/>
        </w:rPr>
        <w:t>2480199296@qq.com</w:t>
      </w:r>
      <w:r>
        <w:rPr>
          <w:rFonts w:hint="default" w:ascii="Times New Roman" w:hAnsi="Times New Roman" w:eastAsia="宋体" w:cs="Times New Roman"/>
          <w:kern w:val="0"/>
          <w:sz w:val="24"/>
          <w:szCs w:val="24"/>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地址：广州市白云大道北2号广东外语外贸大学七教409</w:t>
      </w:r>
    </w:p>
    <w:p>
      <w:pPr>
        <w:keepNext w:val="0"/>
        <w:keepLines w:val="0"/>
        <w:pageBreakBefore w:val="0"/>
        <w:widowControl/>
        <w:suppressLineNumbers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微信公众号：广外英文研究生之声</w:t>
      </w:r>
    </w:p>
    <w:p>
      <w:pPr>
        <w:keepNext w:val="0"/>
        <w:keepLines w:val="0"/>
        <w:pageBreakBefore w:val="0"/>
        <w:widowControl/>
        <w:suppressLineNumbers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drawing>
          <wp:inline distT="0" distB="0" distL="114300" distR="114300">
            <wp:extent cx="1685925" cy="1685925"/>
            <wp:effectExtent l="0" t="0" r="9525" b="9525"/>
            <wp:docPr id="1" name="图片 1" descr="4b3cfcf9b0b49cdb697d5de1202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b3cfcf9b0b49cdb697d5de1202e8a3"/>
                    <pic:cNvPicPr>
                      <a:picLocks noChangeAspect="1"/>
                    </pic:cNvPicPr>
                  </pic:nvPicPr>
                  <pic:blipFill>
                    <a:blip r:embed="rId4"/>
                    <a:stretch>
                      <a:fillRect/>
                    </a:stretch>
                  </pic:blipFill>
                  <pic:spPr>
                    <a:xfrm>
                      <a:off x="0" y="0"/>
                      <a:ext cx="1685925" cy="168592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E332B"/>
    <w:rsid w:val="03FB2AF4"/>
    <w:rsid w:val="04A60748"/>
    <w:rsid w:val="11923AF3"/>
    <w:rsid w:val="11932B63"/>
    <w:rsid w:val="18A17CA6"/>
    <w:rsid w:val="1C372172"/>
    <w:rsid w:val="23D60C6D"/>
    <w:rsid w:val="23F93884"/>
    <w:rsid w:val="2AF06D38"/>
    <w:rsid w:val="33323560"/>
    <w:rsid w:val="37EB2665"/>
    <w:rsid w:val="39014A9F"/>
    <w:rsid w:val="395E0257"/>
    <w:rsid w:val="39BD6280"/>
    <w:rsid w:val="3C2F38A1"/>
    <w:rsid w:val="3C7427F1"/>
    <w:rsid w:val="4CD42A63"/>
    <w:rsid w:val="565E6689"/>
    <w:rsid w:val="605F3FC4"/>
    <w:rsid w:val="616F21E3"/>
    <w:rsid w:val="682F154B"/>
    <w:rsid w:val="698E332B"/>
    <w:rsid w:val="6AE773CF"/>
    <w:rsid w:val="6FED067E"/>
    <w:rsid w:val="72854853"/>
    <w:rsid w:val="735E5C19"/>
    <w:rsid w:val="76020862"/>
    <w:rsid w:val="7C817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2017-05-05T02:25:00Z</dcterms:created>
  <dc:creator>PC</dc:creator>
  <cp:lastModifiedBy>ZY^wen^</cp:lastModifiedBy>
  <dcterms:modified xsi:type="dcterms:W3CDTF">2019-05-20T03:04:46Z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