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5"/>
        </w:tabs>
        <w:spacing w:after="156" w:afterLines="50" w:line="440" w:lineRule="exact"/>
        <w:jc w:val="center"/>
        <w:rPr>
          <w:rFonts w:ascii="宋体" w:hAnsi="宋体"/>
          <w:b/>
          <w:szCs w:val="21"/>
        </w:rPr>
      </w:pPr>
      <w:bookmarkStart w:id="0" w:name="_GoBack"/>
      <w:bookmarkEnd w:id="0"/>
      <w:r>
        <w:rPr>
          <w:rFonts w:hint="eastAsia" w:ascii="宋体" w:hAnsi="宋体"/>
          <w:b/>
          <w:sz w:val="24"/>
          <w:szCs w:val="24"/>
        </w:rPr>
        <w:t>华中师范大学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b/>
          <w:sz w:val="24"/>
          <w:szCs w:val="24"/>
        </w:rPr>
        <w:t>学院2019年“优秀大学生暑期夏令营”申请表</w:t>
      </w:r>
      <w:r>
        <w:rPr>
          <w:rFonts w:hint="eastAsia" w:ascii="宋体" w:hAnsi="宋体"/>
          <w:b/>
          <w:szCs w:val="21"/>
        </w:rPr>
        <w:t>（模板）</w:t>
      </w:r>
    </w:p>
    <w:tbl>
      <w:tblPr>
        <w:tblStyle w:val="2"/>
        <w:tblW w:w="92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431"/>
        <w:gridCol w:w="12"/>
        <w:gridCol w:w="440"/>
        <w:gridCol w:w="458"/>
        <w:gridCol w:w="177"/>
        <w:gridCol w:w="744"/>
        <w:gridCol w:w="731"/>
        <w:gridCol w:w="179"/>
        <w:gridCol w:w="547"/>
        <w:gridCol w:w="18"/>
        <w:gridCol w:w="1258"/>
        <w:gridCol w:w="1634"/>
        <w:gridCol w:w="14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  <w:r>
              <w:rPr>
                <w:rFonts w:ascii="宋体" w:hAnsi="宋体"/>
                <w:szCs w:val="21"/>
              </w:rPr>
              <w:t>一寸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533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533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6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676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CET4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分     CET6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分      其它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hint="eastAsia" w:ascii="宋体" w:hAnsi="宋体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15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9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参加科研工作、发表论文等情况：</w:t>
            </w:r>
          </w:p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申请人郑重声明：</w:t>
            </w:r>
          </w:p>
          <w:p>
            <w:pPr>
              <w:spacing w:line="380" w:lineRule="exact"/>
              <w:ind w:left="2940" w:hanging="2940" w:hangingChars="14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我保证提交所有材料真实准确。如有</w:t>
            </w:r>
            <w:r>
              <w:rPr>
                <w:rFonts w:hint="eastAsia" w:ascii="宋体" w:hAnsi="宋体"/>
                <w:szCs w:val="21"/>
              </w:rPr>
              <w:t>虚假</w:t>
            </w:r>
            <w:r>
              <w:rPr>
                <w:rFonts w:ascii="宋体" w:hAnsi="宋体"/>
                <w:szCs w:val="21"/>
              </w:rPr>
              <w:t xml:space="preserve">，同意取消入营资格。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hint="eastAsia" w:ascii="宋体" w:hAnsi="宋体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辅导员签字：                年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hint="eastAsia" w:ascii="宋体" w:hAnsi="宋体"/>
                <w:szCs w:val="21"/>
              </w:rPr>
              <w:t>意见：</w:t>
            </w:r>
          </w:p>
          <w:p>
            <w:pPr>
              <w:snapToGrid w:val="0"/>
              <w:spacing w:line="380" w:lineRule="exact"/>
              <w:ind w:firstLine="51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学校教务部门公章</w:t>
            </w:r>
          </w:p>
          <w:p>
            <w:pPr>
              <w:snapToGrid w:val="0"/>
              <w:spacing w:line="380" w:lineRule="exact"/>
              <w:ind w:firstLine="3872" w:firstLineChars="1844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1.参加夏令营的学生在活动期间须服从学院的统一安排，遵守华中师范大学的相关规定。</w:t>
            </w:r>
          </w:p>
          <w:p>
            <w:pPr>
              <w:snapToGrid w:val="0"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2.学生应本着自愿原则参加本次暑期夏令营活动，自觉注意自身安全，因不可抗力、意外事故或学生自身原因而导致的人身伤害或财产损失，其责任由学生本人承担。                                      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学生签名：</w:t>
            </w:r>
          </w:p>
          <w:p>
            <w:pPr>
              <w:snapToGrid w:val="0"/>
              <w:spacing w:line="380" w:lineRule="exact"/>
              <w:ind w:firstLine="3872" w:firstLineChars="1844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年   月   日                     </w:t>
            </w:r>
          </w:p>
        </w:tc>
      </w:tr>
    </w:tbl>
    <w:p/>
    <w:p>
      <w:pPr>
        <w:tabs>
          <w:tab w:val="left" w:pos="5445"/>
        </w:tabs>
        <w:spacing w:after="156" w:afterLines="50"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华中师范大学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b/>
          <w:sz w:val="32"/>
          <w:szCs w:val="32"/>
        </w:rPr>
        <w:t>学院2019年“优秀大学生暑期夏令营”</w:t>
      </w:r>
    </w:p>
    <w:p>
      <w:pPr>
        <w:tabs>
          <w:tab w:val="left" w:pos="5445"/>
        </w:tabs>
        <w:spacing w:after="156" w:afterLines="50"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个 人 陈 述</w:t>
      </w:r>
    </w:p>
    <w:p>
      <w:pPr>
        <w:spacing w:line="240" w:lineRule="exact"/>
        <w:rPr>
          <w:rFonts w:ascii="隶书" w:eastAsia="隶书"/>
          <w:sz w:val="28"/>
        </w:rPr>
      </w:pPr>
      <w:r>
        <w:rPr>
          <w:rFonts w:ascii="隶书" w:eastAsia="隶书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0" t="9525" r="0" b="9525"/>
                <wp:wrapTight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1.2pt;margin-top:8.6pt;height:0pt;width:414pt;mso-wrap-distance-left:9pt;mso-wrap-distance-right:9pt;z-index:251662336;mso-width-relative:page;mso-height-relative:page;" filled="f" stroked="t" coordsize="21600,21600" o:gfxdata="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NDfxt0QAAAAcBAAAP&#10;AAAAAAAAAAEAIAAAACIAAABkcnMvZG93bnJldi54bWxQSwECFAAUAAAACACHTuJAPM7HiK0BAAA8&#10;AwAADgAAAAAAAAABACAAAAAgAQAAZHJzL2Uyb0RvYy54bWxQSwUGAAAAAAYABgBZAQAAPwUAAAAA&#10;">
                <v:fill on="f" focussize="0,0"/>
                <v:stroke weight="1.5pt" color="#000000" joinstyle="round" dashstyle="1 1"/>
                <v:imagedata o:title=""/>
                <o:lock v:ext="edit" aspectratio="f"/>
                <w10:wrap type="tight"/>
              </v:line>
            </w:pict>
          </mc:Fallback>
        </mc:AlternateConten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姓名：</w:t>
      </w:r>
      <w:r>
        <w:rPr>
          <w:rFonts w:hint="eastAsia" w:ascii="宋体" w:hAnsi="宋体"/>
          <w:szCs w:val="21"/>
          <w:u w:val="single"/>
        </w:rPr>
        <w:t xml:space="preserve">                 </w:t>
      </w:r>
      <w:r>
        <w:rPr>
          <w:rFonts w:hint="eastAsia" w:ascii="宋体" w:hAnsi="宋体"/>
          <w:szCs w:val="21"/>
        </w:rPr>
        <w:t xml:space="preserve">     申请攻读专业及研究方向：</w:t>
      </w:r>
      <w:r>
        <w:rPr>
          <w:rFonts w:hint="eastAsia" w:ascii="宋体" w:hAnsi="宋体"/>
          <w:szCs w:val="21"/>
          <w:u w:val="single"/>
        </w:rPr>
        <w:t xml:space="preserve">                                 </w:t>
      </w:r>
    </w:p>
    <w:p>
      <w:pPr>
        <w:spacing w:before="93" w:beforeLines="30"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请用大约1500字介绍你的学术背景、在所申请的专业曾经作过的研究工作、以及攻读研究生阶段的学习和研究计划、研究生毕业后的就业目标等。</w:t>
      </w:r>
    </w:p>
    <w:p>
      <w:pPr>
        <w:spacing w:before="93" w:beforeLines="30" w:after="468" w:afterLines="150"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个人陈述应由申请人独立完成，如发现是由他人协助完成，将取消申请人入营资格。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C4A28"/>
    <w:rsid w:val="585C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2019-05-21T11:55:00Z</dcterms:created>
  <dc:creator>一年</dc:creator>
  <cp:lastModifiedBy>一年</cp:lastModifiedBy>
  <dcterms:modified xsi:type="dcterms:W3CDTF">2019-05-21T11:57:26Z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