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64" w:rsidRPr="00717602" w:rsidRDefault="00717602" w:rsidP="002F7EB7">
      <w:pPr>
        <w:spacing w:afterLines="100" w:after="312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717602">
        <w:rPr>
          <w:rFonts w:ascii="黑体" w:eastAsia="黑体" w:hAnsi="黑体" w:cs="黑体" w:hint="eastAsia"/>
          <w:kern w:val="0"/>
          <w:sz w:val="32"/>
          <w:szCs w:val="32"/>
        </w:rPr>
        <w:t>政治学与公共管理学院简介</w:t>
      </w:r>
    </w:p>
    <w:p w:rsidR="00300C64" w:rsidRPr="00717602" w:rsidRDefault="00717602" w:rsidP="002F7EB7">
      <w:pPr>
        <w:ind w:firstLineChars="200" w:firstLine="640"/>
        <w:rPr>
          <w:rFonts w:ascii="宋体" w:hAnsi="宋体" w:cs="宋体"/>
          <w:sz w:val="32"/>
          <w:szCs w:val="32"/>
        </w:rPr>
      </w:pPr>
      <w:r w:rsidRPr="00717602">
        <w:rPr>
          <w:rFonts w:ascii="宋体" w:hAnsi="宋体" w:cs="宋体" w:hint="eastAsia"/>
          <w:sz w:val="32"/>
          <w:szCs w:val="32"/>
        </w:rPr>
        <w:t>山东大学政治学与公共管理学院的前身是成立于1978年的科学社会主义系，1994年更名为国际政治经济关系学</w:t>
      </w:r>
      <w:bookmarkStart w:id="0" w:name="_GoBack"/>
      <w:bookmarkEnd w:id="0"/>
      <w:r w:rsidRPr="00717602">
        <w:rPr>
          <w:rFonts w:ascii="宋体" w:hAnsi="宋体" w:cs="宋体" w:hint="eastAsia"/>
          <w:sz w:val="32"/>
          <w:szCs w:val="32"/>
        </w:rPr>
        <w:t>院，2000年三校合并组建成立新山东大学后改为现名,是山东大学首批迁往青岛校区的六所学院之一。它涵盖了政治学与公共管理两个一级学科，现下设国际政治系、政治学与行政学系、行政管理系、公共事业管理系和科学社会主义系5个教学实体，有教育部人文社科重点研究基地山东大学当代社会主义研究所、山东省社科规划重点研究基地山东省政党理论研究基地、“一带一路”</w:t>
      </w:r>
      <w:proofErr w:type="gramStart"/>
      <w:r w:rsidRPr="00717602">
        <w:rPr>
          <w:rFonts w:ascii="宋体" w:hAnsi="宋体" w:cs="宋体" w:hint="eastAsia"/>
          <w:sz w:val="32"/>
          <w:szCs w:val="32"/>
        </w:rPr>
        <w:t>智库合作</w:t>
      </w:r>
      <w:proofErr w:type="gramEnd"/>
      <w:r w:rsidRPr="00717602">
        <w:rPr>
          <w:rFonts w:ascii="宋体" w:hAnsi="宋体" w:cs="宋体" w:hint="eastAsia"/>
          <w:sz w:val="32"/>
          <w:szCs w:val="32"/>
        </w:rPr>
        <w:t>联盟理事单位亚太研究所、国家统计局基地生活质量与公共政策研究中心。另外，还设有欧洲研究中心、城市发展与公共政策研究所、地方政府管理研究所、社会组织与社会治理研究中心、环境政治研究所等多个研究机构。学院拥有政治学和公共管理两个一级学科博士学位授权点，设有政治学和公共管理两个一级学科博士后流动站。目前设有8个博士专业、9个硕士专业（含MPA专业硕士学位）和5个本科专业。科学社会主义与国际共产主义运动为国家重点学科，政治学理论、国际政治为山东省重点学科。政治学一级学科入选山东大学“学科高峰计划”重点建设的首批特色学科。</w:t>
      </w:r>
    </w:p>
    <w:p w:rsidR="00300C64" w:rsidRPr="00717602" w:rsidRDefault="00717602" w:rsidP="002F7EB7">
      <w:pPr>
        <w:ind w:firstLineChars="200" w:firstLine="640"/>
        <w:rPr>
          <w:rFonts w:ascii="宋体" w:hAnsi="宋体" w:cs="宋体"/>
          <w:sz w:val="32"/>
          <w:szCs w:val="32"/>
        </w:rPr>
      </w:pPr>
      <w:r w:rsidRPr="00717602">
        <w:rPr>
          <w:rFonts w:ascii="宋体" w:hAnsi="宋体" w:cs="宋体" w:hint="eastAsia"/>
          <w:sz w:val="32"/>
          <w:szCs w:val="32"/>
        </w:rPr>
        <w:t>学院拥有一支学术造诣深、梯队合理的教学科研队伍。现有在岗教师80人，其中教授32人，含外籍教授1人，副</w:t>
      </w:r>
      <w:r w:rsidRPr="00717602">
        <w:rPr>
          <w:rFonts w:ascii="宋体" w:hAnsi="宋体" w:cs="宋体" w:hint="eastAsia"/>
          <w:sz w:val="32"/>
          <w:szCs w:val="32"/>
        </w:rPr>
        <w:lastRenderedPageBreak/>
        <w:t>教授30人，含外籍副教授2人；博士生导师36名（含兼职导师6人），硕士生导师47人；21%的专职教师为海外知名高校博士，超过50%的专职教师具有海外长期研修经历或毕业于海外知名高校。有国务院学位委员会政治学学科评议组专家1人，教育部政治学类专业教指</w:t>
      </w:r>
      <w:proofErr w:type="gramStart"/>
      <w:r w:rsidRPr="00717602">
        <w:rPr>
          <w:rFonts w:ascii="宋体" w:hAnsi="宋体" w:cs="宋体" w:hint="eastAsia"/>
          <w:sz w:val="32"/>
          <w:szCs w:val="32"/>
        </w:rPr>
        <w:t>委</w:t>
      </w:r>
      <w:proofErr w:type="gramEnd"/>
      <w:r w:rsidRPr="00717602">
        <w:rPr>
          <w:rFonts w:ascii="宋体" w:hAnsi="宋体" w:cs="宋体" w:hint="eastAsia"/>
          <w:sz w:val="32"/>
          <w:szCs w:val="32"/>
        </w:rPr>
        <w:t>委员1人，公共管理类专业教指</w:t>
      </w:r>
      <w:proofErr w:type="gramStart"/>
      <w:r w:rsidRPr="00717602">
        <w:rPr>
          <w:rFonts w:ascii="宋体" w:hAnsi="宋体" w:cs="宋体" w:hint="eastAsia"/>
          <w:sz w:val="32"/>
          <w:szCs w:val="32"/>
        </w:rPr>
        <w:t>委</w:t>
      </w:r>
      <w:proofErr w:type="gramEnd"/>
      <w:r w:rsidRPr="00717602">
        <w:rPr>
          <w:rFonts w:ascii="宋体" w:hAnsi="宋体" w:cs="宋体" w:hint="eastAsia"/>
          <w:sz w:val="32"/>
          <w:szCs w:val="32"/>
        </w:rPr>
        <w:t>委员1人，</w:t>
      </w:r>
      <w:proofErr w:type="gramStart"/>
      <w:r w:rsidRPr="00717602">
        <w:rPr>
          <w:rFonts w:ascii="宋体" w:hAnsi="宋体" w:cs="宋体" w:hint="eastAsia"/>
          <w:sz w:val="32"/>
          <w:szCs w:val="32"/>
        </w:rPr>
        <w:t>山东大学荣聘教授</w:t>
      </w:r>
      <w:proofErr w:type="gramEnd"/>
      <w:r w:rsidRPr="00717602">
        <w:rPr>
          <w:rFonts w:ascii="宋体" w:hAnsi="宋体" w:cs="宋体" w:hint="eastAsia"/>
          <w:sz w:val="32"/>
          <w:szCs w:val="32"/>
        </w:rPr>
        <w:t>1人，中央“马工程”首席专家1名，教育部“新世纪优秀人才支持计划”3名，山东省有突出贡献中青年专家1人，享受国务院特殊津贴专家3人。 </w:t>
      </w:r>
    </w:p>
    <w:p w:rsidR="00300C64" w:rsidRPr="00717602" w:rsidRDefault="00717602" w:rsidP="002F7EB7">
      <w:pPr>
        <w:ind w:firstLineChars="200" w:firstLine="640"/>
        <w:rPr>
          <w:rFonts w:ascii="宋体" w:hAnsi="宋体" w:cs="宋体"/>
          <w:sz w:val="32"/>
          <w:szCs w:val="32"/>
        </w:rPr>
      </w:pPr>
      <w:r w:rsidRPr="00717602">
        <w:rPr>
          <w:rFonts w:ascii="宋体" w:hAnsi="宋体" w:cs="宋体" w:hint="eastAsia"/>
          <w:sz w:val="32"/>
          <w:szCs w:val="32"/>
        </w:rPr>
        <w:t>经过多年的发展，学院已在学科建设、教学管理、学生培养等方面形成了自己的特色。学院有在读本科生600余人，学术学位研究生400余人，专业学位研究生1000余人，博士研究生110余人，外国留学生140余人。    </w:t>
      </w:r>
    </w:p>
    <w:p w:rsidR="00300C64" w:rsidRPr="00717602" w:rsidRDefault="00717602" w:rsidP="002F7EB7">
      <w:pPr>
        <w:ind w:firstLineChars="200" w:firstLine="640"/>
        <w:rPr>
          <w:rFonts w:ascii="宋体" w:hAnsi="宋体" w:cs="宋体"/>
          <w:sz w:val="32"/>
          <w:szCs w:val="32"/>
        </w:rPr>
      </w:pPr>
      <w:r w:rsidRPr="00717602">
        <w:rPr>
          <w:rFonts w:ascii="宋体" w:hAnsi="宋体" w:cs="宋体" w:hint="eastAsia"/>
          <w:sz w:val="32"/>
          <w:szCs w:val="32"/>
        </w:rPr>
        <w:t>学院与美国芝加哥大学、罗格斯大学、英国巴斯大学、法国雷恩一大、德国柏林自由大学、澳大利亚国立大学、日本名古屋大学、俄罗斯圣彼得堡大学等多所国外高校和学术机构建立了全面、稳定的合作关系，学生赴境外交流或联合培养100余人次。      </w:t>
      </w:r>
    </w:p>
    <w:p w:rsidR="00300C64" w:rsidRPr="00717602" w:rsidRDefault="00300C64" w:rsidP="002F7EB7">
      <w:pPr>
        <w:ind w:firstLineChars="200" w:firstLine="640"/>
        <w:rPr>
          <w:rFonts w:ascii="宋体" w:hAnsi="宋体" w:cs="宋体"/>
          <w:sz w:val="32"/>
          <w:szCs w:val="32"/>
        </w:rPr>
      </w:pPr>
    </w:p>
    <w:sectPr w:rsidR="00300C64" w:rsidRPr="007176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80D"/>
    <w:rsid w:val="000C6594"/>
    <w:rsid w:val="002F7EB7"/>
    <w:rsid w:val="00300C64"/>
    <w:rsid w:val="005F6139"/>
    <w:rsid w:val="00717602"/>
    <w:rsid w:val="009D6307"/>
    <w:rsid w:val="00D0380F"/>
    <w:rsid w:val="00D53D4F"/>
    <w:rsid w:val="00DA480D"/>
    <w:rsid w:val="00FA03A1"/>
    <w:rsid w:val="00FB3E07"/>
    <w:rsid w:val="1977510B"/>
    <w:rsid w:val="461E7685"/>
    <w:rsid w:val="476676CA"/>
    <w:rsid w:val="6B8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FABD-DA39-4D1F-9A13-D9851D17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政治学与公共管理学院简介</dc:title>
  <dc:creator>Windows User</dc:creator>
  <cp:lastModifiedBy>匿名用户</cp:lastModifiedBy>
  <cp:revision>9</cp:revision>
  <dcterms:created xsi:type="dcterms:W3CDTF">2014-07-04T09:29:00Z</dcterms:created>
  <dcterms:modified xsi:type="dcterms:W3CDTF">2019-07-29T07:46:00Z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