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612"/>
      </w:tblGrid>
      <w:tr w:rsidR="00ED2F15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15" w:rsidRDefault="008179A2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66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F15" w:rsidRDefault="008179A2"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历史学·历史地理学</w:t>
            </w:r>
            <w:r w:rsidR="00340103">
              <w:rPr>
                <w:rFonts w:ascii="宋体" w:hAnsi="宋体" w:cs="宋体" w:hint="eastAsia"/>
                <w:kern w:val="0"/>
                <w:sz w:val="24"/>
                <w:szCs w:val="24"/>
              </w:rPr>
              <w:t>（硕士点）</w:t>
            </w:r>
          </w:p>
        </w:tc>
      </w:tr>
      <w:tr w:rsidR="00ED2F15">
        <w:trPr>
          <w:cantSplit/>
          <w:trHeight w:val="12221"/>
        </w:trPr>
        <w:tc>
          <w:tcPr>
            <w:tcW w:w="8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F15" w:rsidRDefault="008179A2">
            <w:pPr>
              <w:widowControl/>
              <w:ind w:left="1680" w:hanging="168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学科、专业简介（导师、研究方向及其特色、学术地位、研究成果、在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</w:rPr>
              <w:t>项目、课程设置、就业去向等方面）：</w:t>
            </w:r>
          </w:p>
          <w:p w:rsidR="00340103" w:rsidRDefault="00340103">
            <w:pPr>
              <w:widowControl/>
              <w:spacing w:line="360" w:lineRule="auto"/>
              <w:ind w:firstLine="430"/>
              <w:rPr>
                <w:rFonts w:ascii="宋体" w:hAnsi="宋体" w:cs="宋体"/>
                <w:spacing w:val="5"/>
                <w:kern w:val="0"/>
              </w:rPr>
            </w:pPr>
          </w:p>
          <w:p w:rsidR="00ED2F15" w:rsidRPr="00E946BD" w:rsidRDefault="008179A2">
            <w:pPr>
              <w:widowControl/>
              <w:spacing w:line="360" w:lineRule="auto"/>
              <w:ind w:firstLine="430"/>
              <w:rPr>
                <w:rFonts w:ascii="Times New Roman" w:hAnsi="Times New Roman" w:cs="Times New Roman"/>
                <w:kern w:val="0"/>
              </w:rPr>
            </w:pPr>
            <w:r w:rsidRPr="00E946BD">
              <w:rPr>
                <w:rFonts w:ascii="宋体" w:hAnsi="宋体" w:cs="宋体" w:hint="eastAsia"/>
                <w:spacing w:val="5"/>
                <w:kern w:val="0"/>
              </w:rPr>
              <w:t>上海师范大学在历史地理研究方面有着悠久的传统，早在</w:t>
            </w:r>
            <w:r w:rsidRPr="00E946BD">
              <w:rPr>
                <w:rFonts w:ascii="宋体" w:hAnsi="宋体" w:cs="宋体"/>
                <w:spacing w:val="5"/>
                <w:kern w:val="0"/>
              </w:rPr>
              <w:t>1935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年，张家驹教授就在《</w:t>
            </w:r>
            <w:r w:rsidRPr="00E946BD">
              <w:rPr>
                <w:rFonts w:ascii="宋体" w:hAnsi="宋体" w:cs="宋体" w:hint="eastAsia"/>
                <w:kern w:val="0"/>
              </w:rPr>
              <w:t>禹贡》杂志发表历史地理名作《宋代分路考》，此后又发表了《宋代社会中心南迁史》，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所提宋代中国社会中心南迁的学说，为学界</w:t>
            </w:r>
            <w:r w:rsidR="00340103" w:rsidRPr="00E946BD">
              <w:rPr>
                <w:rFonts w:ascii="宋体" w:hAnsi="宋体" w:cs="宋体" w:hint="eastAsia"/>
                <w:spacing w:val="5"/>
                <w:kern w:val="0"/>
              </w:rPr>
              <w:t>所推崇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。上世纪</w:t>
            </w:r>
            <w:r w:rsidRPr="00E946BD">
              <w:rPr>
                <w:rFonts w:ascii="宋体" w:hAnsi="宋体" w:cs="宋体"/>
                <w:spacing w:val="5"/>
                <w:kern w:val="0"/>
              </w:rPr>
              <w:t>80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年代，王育民教授</w:t>
            </w:r>
            <w:r w:rsidR="00340103" w:rsidRPr="00E946BD">
              <w:rPr>
                <w:rFonts w:ascii="宋体" w:hAnsi="宋体" w:cs="宋体" w:hint="eastAsia"/>
                <w:spacing w:val="5"/>
                <w:kern w:val="0"/>
              </w:rPr>
              <w:t>编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著</w:t>
            </w:r>
            <w:r w:rsidRPr="00E946BD">
              <w:rPr>
                <w:rFonts w:ascii="宋体" w:hAnsi="宋体" w:cs="宋体" w:hint="eastAsia"/>
                <w:kern w:val="0"/>
              </w:rPr>
              <w:t>《中国历史地理概论》上、下册和部颁教材《中国人口史》，在国内外学术界产生了</w:t>
            </w:r>
            <w:r w:rsidR="00340103" w:rsidRPr="00E946BD">
              <w:rPr>
                <w:rFonts w:ascii="宋体" w:hAnsi="宋体" w:cs="宋体" w:hint="eastAsia"/>
                <w:kern w:val="0"/>
              </w:rPr>
              <w:t>深远</w:t>
            </w:r>
            <w:r w:rsidRPr="00E946BD">
              <w:rPr>
                <w:rFonts w:ascii="宋体" w:hAnsi="宋体" w:cs="宋体" w:hint="eastAsia"/>
                <w:kern w:val="0"/>
              </w:rPr>
              <w:t>影响。2017年4月，正式成立上海师范大学历史地研究中心。</w:t>
            </w:r>
          </w:p>
          <w:p w:rsidR="00ED2F15" w:rsidRPr="00E946BD" w:rsidRDefault="008179A2">
            <w:pPr>
              <w:widowControl/>
              <w:spacing w:line="360" w:lineRule="auto"/>
              <w:ind w:firstLine="430"/>
              <w:rPr>
                <w:rFonts w:ascii="Times New Roman" w:hAnsi="Times New Roman" w:cs="Times New Roman"/>
                <w:kern w:val="0"/>
              </w:rPr>
            </w:pPr>
            <w:r w:rsidRPr="00E946BD">
              <w:rPr>
                <w:rFonts w:ascii="宋体" w:hAnsi="宋体" w:cs="宋体" w:hint="eastAsia"/>
                <w:spacing w:val="5"/>
                <w:kern w:val="0"/>
              </w:rPr>
              <w:t>上海师范大学历史地理学专业目前</w:t>
            </w:r>
            <w:r w:rsidRPr="00E946BD">
              <w:rPr>
                <w:rFonts w:ascii="宋体" w:hAnsi="宋体" w:cs="宋体" w:hint="eastAsia"/>
                <w:kern w:val="0"/>
              </w:rPr>
              <w:t>招收</w:t>
            </w:r>
            <w:r w:rsidR="00340103" w:rsidRPr="00E946BD">
              <w:rPr>
                <w:rFonts w:ascii="宋体" w:hAnsi="宋体" w:cs="宋体" w:hint="eastAsia"/>
                <w:kern w:val="0"/>
              </w:rPr>
              <w:t>的硕士生以</w:t>
            </w:r>
            <w:r w:rsidRPr="00E946BD">
              <w:rPr>
                <w:rFonts w:ascii="宋体" w:hAnsi="宋体" w:cs="宋体" w:hint="eastAsia"/>
                <w:kern w:val="0"/>
              </w:rPr>
              <w:t>历史人文地理学</w:t>
            </w:r>
            <w:r w:rsidR="00340103" w:rsidRPr="00E946BD">
              <w:rPr>
                <w:rFonts w:ascii="宋体" w:hAnsi="宋体" w:cs="宋体" w:hint="eastAsia"/>
                <w:kern w:val="0"/>
              </w:rPr>
              <w:t>为</w:t>
            </w:r>
            <w:r w:rsidRPr="00E946BD">
              <w:rPr>
                <w:rFonts w:ascii="宋体" w:hAnsi="宋体" w:cs="宋体" w:hint="eastAsia"/>
                <w:kern w:val="0"/>
              </w:rPr>
              <w:t>研究方向。历史人文地理学是历史地理学的分支学科，主要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研究历史时期人文地理现象分布、演变及其发展的规律。</w:t>
            </w:r>
            <w:r w:rsidR="00340103" w:rsidRPr="00E946BD">
              <w:rPr>
                <w:rFonts w:ascii="宋体" w:hAnsi="宋体" w:cs="宋体" w:hint="eastAsia"/>
                <w:spacing w:val="5"/>
                <w:kern w:val="0"/>
              </w:rPr>
              <w:t>该学科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不仅是历史学与地理学间的</w:t>
            </w:r>
            <w:r w:rsidR="00767062" w:rsidRPr="00E946BD">
              <w:rPr>
                <w:rFonts w:ascii="宋体" w:hAnsi="宋体" w:cs="宋体" w:hint="eastAsia"/>
                <w:spacing w:val="5"/>
                <w:kern w:val="0"/>
              </w:rPr>
              <w:t>交叉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学科，也是自然科学与社会科学间的</w:t>
            </w:r>
            <w:r w:rsidR="00767062" w:rsidRPr="00E946BD">
              <w:rPr>
                <w:rFonts w:ascii="宋体" w:hAnsi="宋体" w:cs="宋体" w:hint="eastAsia"/>
                <w:spacing w:val="5"/>
                <w:kern w:val="0"/>
              </w:rPr>
              <w:t>交叉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学科，对国民经济和社会发展各领域具有广泛的适应性</w:t>
            </w:r>
            <w:r w:rsidR="00340103" w:rsidRPr="00E946BD">
              <w:rPr>
                <w:rFonts w:ascii="宋体" w:hAnsi="宋体" w:cs="宋体" w:hint="eastAsia"/>
                <w:spacing w:val="5"/>
                <w:kern w:val="0"/>
              </w:rPr>
              <w:t>和良好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的就业前景。</w:t>
            </w:r>
          </w:p>
          <w:p w:rsidR="00ED2F15" w:rsidRPr="00E946BD" w:rsidRDefault="008179A2">
            <w:pPr>
              <w:widowControl/>
              <w:spacing w:line="360" w:lineRule="auto"/>
              <w:ind w:firstLine="430"/>
              <w:rPr>
                <w:rFonts w:ascii="Times New Roman" w:hAnsi="Times New Roman" w:cs="Times New Roman"/>
                <w:kern w:val="0"/>
              </w:rPr>
            </w:pPr>
            <w:r w:rsidRPr="00E946BD">
              <w:rPr>
                <w:rFonts w:ascii="宋体" w:hAnsi="宋体" w:cs="宋体" w:hint="eastAsia"/>
                <w:spacing w:val="5"/>
                <w:kern w:val="0"/>
              </w:rPr>
              <w:t>上海师范大学历史人文地理</w:t>
            </w:r>
            <w:r w:rsidR="00A5528E" w:rsidRPr="00E946BD">
              <w:rPr>
                <w:rFonts w:ascii="宋体" w:hAnsi="宋体" w:cs="宋体" w:hint="eastAsia"/>
                <w:spacing w:val="5"/>
                <w:kern w:val="0"/>
              </w:rPr>
              <w:t>硕士点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专业将研究重点设定为中国</w:t>
            </w:r>
            <w:r w:rsidR="00334179" w:rsidRPr="00E946BD">
              <w:rPr>
                <w:rFonts w:ascii="宋体" w:hAnsi="宋体" w:cs="宋体" w:hint="eastAsia"/>
                <w:spacing w:val="5"/>
                <w:kern w:val="0"/>
              </w:rPr>
              <w:t>江南及华南区域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历史时期各种</w:t>
            </w:r>
            <w:r w:rsidR="00334179" w:rsidRPr="00E946BD">
              <w:rPr>
                <w:rFonts w:ascii="宋体" w:hAnsi="宋体" w:cs="宋体" w:hint="eastAsia"/>
                <w:spacing w:val="5"/>
                <w:kern w:val="0"/>
              </w:rPr>
              <w:t>人文</w:t>
            </w:r>
            <w:r w:rsidRPr="00E946BD">
              <w:rPr>
                <w:rFonts w:ascii="宋体" w:hAnsi="宋体" w:cs="宋体" w:hint="eastAsia"/>
                <w:spacing w:val="5"/>
                <w:kern w:val="0"/>
              </w:rPr>
              <w:t>现象的起源、分布、传播和变迁规律，具体包括地图学史、城市及聚落史地、上海史地、水利制度、宗族结构、迁徙开发、交通运输、社会风俗、文化遗迹等。</w:t>
            </w:r>
          </w:p>
          <w:p w:rsidR="00ED2F15" w:rsidRDefault="008179A2" w:rsidP="00340103">
            <w:pPr>
              <w:widowControl/>
              <w:spacing w:line="360" w:lineRule="auto"/>
              <w:ind w:firstLine="420"/>
              <w:rPr>
                <w:rFonts w:ascii="Times New Roman" w:hAnsi="Times New Roman" w:cs="Times New Roman"/>
                <w:kern w:val="0"/>
              </w:rPr>
            </w:pPr>
            <w:r w:rsidRPr="00E946BD">
              <w:rPr>
                <w:rFonts w:ascii="宋体" w:hAnsi="宋体" w:cs="宋体" w:hint="eastAsia"/>
                <w:kern w:val="0"/>
              </w:rPr>
              <w:t>上海师范大学历史地理</w:t>
            </w:r>
            <w:r w:rsidR="00A5528E" w:rsidRPr="00E946BD">
              <w:rPr>
                <w:rFonts w:ascii="宋体" w:hAnsi="宋体" w:cs="宋体" w:hint="eastAsia"/>
                <w:kern w:val="0"/>
              </w:rPr>
              <w:t>硕士点</w:t>
            </w:r>
            <w:r w:rsidRPr="00E946BD">
              <w:rPr>
                <w:rFonts w:ascii="宋体" w:hAnsi="宋体" w:cs="宋体" w:hint="eastAsia"/>
                <w:kern w:val="0"/>
              </w:rPr>
              <w:t>专业</w:t>
            </w:r>
            <w:r w:rsidR="00334179" w:rsidRPr="00E946BD">
              <w:rPr>
                <w:rFonts w:ascii="宋体" w:hAnsi="宋体" w:cs="宋体" w:hint="eastAsia"/>
                <w:kern w:val="0"/>
              </w:rPr>
              <w:t>学科带头人为</w:t>
            </w:r>
            <w:r w:rsidR="00340103" w:rsidRPr="00E946BD">
              <w:rPr>
                <w:rFonts w:ascii="宋体" w:hAnsi="宋体" w:cs="宋体" w:hint="eastAsia"/>
                <w:kern w:val="0"/>
              </w:rPr>
              <w:t>吴俊范</w:t>
            </w:r>
            <w:r w:rsidRPr="00E946BD">
              <w:rPr>
                <w:rFonts w:ascii="宋体" w:hAnsi="宋体" w:cs="宋体" w:hint="eastAsia"/>
                <w:kern w:val="0"/>
              </w:rPr>
              <w:t>教授。</w:t>
            </w:r>
            <w:r w:rsidR="00340103" w:rsidRPr="00E946BD">
              <w:rPr>
                <w:rFonts w:ascii="宋体" w:hAnsi="宋体" w:cs="宋体" w:hint="eastAsia"/>
                <w:kern w:val="0"/>
              </w:rPr>
              <w:t>硕士</w:t>
            </w:r>
            <w:r w:rsidRPr="00E946BD">
              <w:rPr>
                <w:rFonts w:ascii="宋体" w:hAnsi="宋体" w:cs="宋体" w:hint="eastAsia"/>
                <w:kern w:val="0"/>
              </w:rPr>
              <w:t>生导师为</w:t>
            </w:r>
            <w:r w:rsidR="00340103" w:rsidRPr="00E946BD">
              <w:rPr>
                <w:rFonts w:ascii="宋体" w:hAnsi="宋体" w:cs="宋体" w:hint="eastAsia"/>
                <w:kern w:val="0"/>
              </w:rPr>
              <w:t>钟翀教授、尹玲玲教授、吴俊范教授、</w:t>
            </w:r>
            <w:r w:rsidRPr="00E946BD">
              <w:rPr>
                <w:rFonts w:ascii="宋体" w:hAnsi="宋体" w:cs="宋体" w:hint="eastAsia"/>
                <w:kern w:val="0"/>
              </w:rPr>
              <w:t>岳</w:t>
            </w:r>
            <w:bookmarkStart w:id="0" w:name="_GoBack"/>
            <w:bookmarkEnd w:id="0"/>
            <w:r w:rsidRPr="00E946BD">
              <w:rPr>
                <w:rFonts w:ascii="宋体" w:hAnsi="宋体" w:cs="宋体" w:hint="eastAsia"/>
                <w:kern w:val="0"/>
              </w:rPr>
              <w:t>钦韬副教授。学位基础课有中国历史地理专题（尹玲玲教授）、人文地理学基础（尹玲玲教授）、历史地图学与制图（钟翀教授）、中国历史自然地理（吴俊范教授）、中国历史城市地理（吴俊范教授）、中国交通史（岳钦韬副教授）等。学位专业必修课有中国社会史概论（钱杭教授）、中国水利史（钱杭教授）、历史地理要籍导读（尹玲玲教授）、东南地区社会文化史地研究（钟翀教授）、城市空间与文化生态研究（吴俊范教授）等。专业选修课有移民与中国文化（尹玲玲教授）、上海历史地理（吴俊范教授）、文化人类学理论（钱杭教授）等。专业教师目前承担了多项国家和省部级科研项目，与国际学术界</w:t>
            </w:r>
            <w:r w:rsidR="00767062" w:rsidRPr="00E946BD">
              <w:rPr>
                <w:rFonts w:ascii="宋体" w:hAnsi="宋体" w:cs="宋体" w:hint="eastAsia"/>
                <w:kern w:val="0"/>
              </w:rPr>
              <w:t>保持</w:t>
            </w:r>
            <w:r w:rsidRPr="00E946BD">
              <w:rPr>
                <w:rFonts w:ascii="宋体" w:hAnsi="宋体" w:cs="宋体" w:hint="eastAsia"/>
                <w:kern w:val="0"/>
              </w:rPr>
              <w:t>广泛的联系。</w:t>
            </w:r>
          </w:p>
        </w:tc>
      </w:tr>
    </w:tbl>
    <w:p w:rsidR="00ED2F15" w:rsidRDefault="00ED2F15">
      <w:pPr>
        <w:rPr>
          <w:rFonts w:cs="Times New Roman"/>
        </w:rPr>
      </w:pPr>
    </w:p>
    <w:sectPr w:rsidR="00ED2F15" w:rsidSect="00ED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4319A7"/>
    <w:rsid w:val="001527C7"/>
    <w:rsid w:val="001B1BC7"/>
    <w:rsid w:val="001C2A8D"/>
    <w:rsid w:val="00334179"/>
    <w:rsid w:val="00340103"/>
    <w:rsid w:val="004319A7"/>
    <w:rsid w:val="00466D51"/>
    <w:rsid w:val="00484EBB"/>
    <w:rsid w:val="006A0DF3"/>
    <w:rsid w:val="006F7ABB"/>
    <w:rsid w:val="00767062"/>
    <w:rsid w:val="008179A2"/>
    <w:rsid w:val="00833067"/>
    <w:rsid w:val="00A33FC6"/>
    <w:rsid w:val="00A5528E"/>
    <w:rsid w:val="00BA742F"/>
    <w:rsid w:val="00DA6811"/>
    <w:rsid w:val="00E31C1D"/>
    <w:rsid w:val="00E946BD"/>
    <w:rsid w:val="00ED2F15"/>
    <w:rsid w:val="00F60190"/>
    <w:rsid w:val="063B6FFE"/>
    <w:rsid w:val="424D5B47"/>
    <w:rsid w:val="67400059"/>
    <w:rsid w:val="6C2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2407AC-1FF5-41E9-8D70-845E133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1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670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8</cp:revision>
  <cp:lastPrinted>2017-06-19T12:43:00Z</cp:lastPrinted>
  <dcterms:created xsi:type="dcterms:W3CDTF">2014-07-02T07:41:00Z</dcterms:created>
  <dcterms:modified xsi:type="dcterms:W3CDTF">2019-07-10T02:52:00Z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