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D7FAD" w14:textId="77777777" w:rsidR="00CD76E8" w:rsidRPr="003D7A0E" w:rsidRDefault="00214516" w:rsidP="00891637">
      <w:pPr>
        <w:jc w:val="center"/>
        <w:rPr>
          <w:rFonts w:ascii="仿宋" w:eastAsia="仿宋" w:hAnsi="仿宋"/>
          <w:b/>
          <w:sz w:val="36"/>
          <w:szCs w:val="36"/>
        </w:rPr>
      </w:pPr>
      <w:r w:rsidRPr="003D7A0E">
        <w:rPr>
          <w:rFonts w:ascii="仿宋" w:eastAsia="仿宋" w:hAnsi="仿宋" w:hint="eastAsia"/>
          <w:b/>
          <w:sz w:val="36"/>
          <w:szCs w:val="36"/>
        </w:rPr>
        <w:t>大连海事大学</w:t>
      </w:r>
      <w:r w:rsidR="00EC72E4" w:rsidRPr="003D7A0E">
        <w:rPr>
          <w:rFonts w:ascii="仿宋" w:eastAsia="仿宋" w:hAnsi="仿宋" w:hint="eastAsia"/>
          <w:b/>
          <w:sz w:val="36"/>
          <w:szCs w:val="36"/>
        </w:rPr>
        <w:t>信息科学技术</w:t>
      </w:r>
      <w:r w:rsidRPr="003D7A0E">
        <w:rPr>
          <w:rFonts w:ascii="仿宋" w:eastAsia="仿宋" w:hAnsi="仿宋" w:hint="eastAsia"/>
          <w:b/>
          <w:sz w:val="36"/>
          <w:szCs w:val="36"/>
        </w:rPr>
        <w:t>学院</w:t>
      </w:r>
    </w:p>
    <w:p w14:paraId="003E4AC4" w14:textId="543D49CD" w:rsidR="00891637" w:rsidRPr="003D7A0E" w:rsidRDefault="00214516" w:rsidP="00891637">
      <w:pPr>
        <w:jc w:val="center"/>
        <w:rPr>
          <w:rFonts w:ascii="仿宋" w:eastAsia="仿宋" w:hAnsi="仿宋"/>
          <w:b/>
          <w:sz w:val="36"/>
          <w:szCs w:val="36"/>
        </w:rPr>
      </w:pPr>
      <w:r w:rsidRPr="003D7A0E">
        <w:rPr>
          <w:rFonts w:ascii="仿宋" w:eastAsia="仿宋" w:hAnsi="仿宋" w:hint="eastAsia"/>
          <w:b/>
          <w:sz w:val="36"/>
          <w:szCs w:val="36"/>
        </w:rPr>
        <w:t>2020年硕士研究生</w:t>
      </w:r>
      <w:r w:rsidR="00891637" w:rsidRPr="003D7A0E">
        <w:rPr>
          <w:rFonts w:ascii="仿宋" w:eastAsia="仿宋" w:hAnsi="仿宋" w:hint="eastAsia"/>
          <w:b/>
          <w:sz w:val="36"/>
          <w:szCs w:val="36"/>
        </w:rPr>
        <w:t>复试工作实施细则</w:t>
      </w:r>
    </w:p>
    <w:p w14:paraId="6A3F7726" w14:textId="43A1ECC2" w:rsidR="00214516" w:rsidRPr="003D7A0E" w:rsidRDefault="00CD76E8" w:rsidP="009C7601">
      <w:pPr>
        <w:jc w:val="center"/>
      </w:pPr>
      <w:bookmarkStart w:id="0" w:name="_GoBack"/>
      <w:r w:rsidRPr="003D7A0E">
        <w:rPr>
          <w:rFonts w:ascii="仿宋" w:eastAsia="仿宋" w:hAnsi="仿宋" w:hint="eastAsia"/>
          <w:b/>
          <w:sz w:val="36"/>
          <w:szCs w:val="36"/>
        </w:rPr>
        <w:t>（第一志愿考生）</w:t>
      </w:r>
    </w:p>
    <w:bookmarkEnd w:id="0"/>
    <w:p w14:paraId="1FCADFBF" w14:textId="1E600F11" w:rsidR="00460A5B" w:rsidRPr="003D7A0E" w:rsidRDefault="00EC72E4" w:rsidP="00214516">
      <w:pPr>
        <w:rPr>
          <w:rFonts w:ascii="仿宋" w:eastAsia="仿宋" w:hAnsi="仿宋"/>
          <w:sz w:val="28"/>
          <w:szCs w:val="28"/>
        </w:rPr>
      </w:pPr>
      <w:r w:rsidRPr="003D7A0E">
        <w:rPr>
          <w:rFonts w:hint="eastAsia"/>
        </w:rPr>
        <w:t xml:space="preserve">    </w:t>
      </w:r>
      <w:r w:rsidR="00214516" w:rsidRPr="003D7A0E">
        <w:rPr>
          <w:rFonts w:ascii="仿宋" w:eastAsia="仿宋" w:hAnsi="仿宋" w:hint="eastAsia"/>
          <w:sz w:val="28"/>
          <w:szCs w:val="28"/>
        </w:rPr>
        <w:t>复试工作是硕士研究生招生考试的重要组成部分，是保证生源质量的基础环节。当前我国新型冠状病毒感染肺炎疫情防控阶段性成效进一步巩固，但国际疫情持续蔓延，我国防范疫情输入压力不断加大，为深入贯彻习近平总书记关于统筹推进新冠肺炎疫情防控和经济社会发展工作的重要讲话和重要指示批示精神，落实教育部、辽宁省和学校的有关工作部署，安全、公平、科学地做好</w:t>
      </w:r>
      <w:r w:rsidR="000D5296" w:rsidRPr="003D7A0E">
        <w:rPr>
          <w:rFonts w:ascii="仿宋" w:eastAsia="仿宋" w:hAnsi="仿宋" w:hint="eastAsia"/>
          <w:sz w:val="28"/>
          <w:szCs w:val="28"/>
        </w:rPr>
        <w:t>我院</w:t>
      </w:r>
      <w:r w:rsidR="00214516" w:rsidRPr="003D7A0E">
        <w:rPr>
          <w:rFonts w:ascii="仿宋" w:eastAsia="仿宋" w:hAnsi="仿宋" w:hint="eastAsia"/>
          <w:sz w:val="28"/>
          <w:szCs w:val="28"/>
        </w:rPr>
        <w:t>2020年全国硕士研究生复试工作，</w:t>
      </w:r>
      <w:r w:rsidR="000D5296" w:rsidRPr="003D7A0E">
        <w:rPr>
          <w:rFonts w:ascii="仿宋" w:eastAsia="仿宋" w:hAnsi="仿宋" w:hint="eastAsia"/>
          <w:sz w:val="30"/>
          <w:szCs w:val="30"/>
        </w:rPr>
        <w:t>根据《大连海事大学2020年硕士研究生复试录取工作办法》等文件规定，</w:t>
      </w:r>
      <w:r w:rsidR="00214516" w:rsidRPr="003D7A0E">
        <w:rPr>
          <w:rFonts w:ascii="仿宋" w:eastAsia="仿宋" w:hAnsi="仿宋" w:hint="eastAsia"/>
          <w:sz w:val="28"/>
          <w:szCs w:val="28"/>
        </w:rPr>
        <w:t>结合学院各学科专业实际，制定本实施细则。</w:t>
      </w:r>
    </w:p>
    <w:p w14:paraId="44F66E4A" w14:textId="56F34A41" w:rsidR="00EC72E4" w:rsidRPr="003D7A0E" w:rsidRDefault="00214516" w:rsidP="00C73736">
      <w:pPr>
        <w:pStyle w:val="a5"/>
        <w:numPr>
          <w:ilvl w:val="0"/>
          <w:numId w:val="10"/>
        </w:numPr>
        <w:ind w:firstLineChars="0" w:firstLine="289"/>
        <w:rPr>
          <w:rFonts w:ascii="仿宋" w:eastAsia="仿宋" w:hAnsi="仿宋"/>
          <w:b/>
          <w:sz w:val="28"/>
          <w:szCs w:val="28"/>
        </w:rPr>
      </w:pPr>
      <w:r w:rsidRPr="003D7A0E">
        <w:rPr>
          <w:rFonts w:ascii="仿宋" w:eastAsia="仿宋" w:hAnsi="仿宋" w:hint="eastAsia"/>
          <w:b/>
          <w:sz w:val="28"/>
          <w:szCs w:val="28"/>
        </w:rPr>
        <w:t>管理机构及其职责</w:t>
      </w:r>
    </w:p>
    <w:p w14:paraId="3CF1E6CC" w14:textId="74DD3407" w:rsidR="00EC72E4" w:rsidRPr="003D7A0E" w:rsidRDefault="004250DB" w:rsidP="009C7601">
      <w:pPr>
        <w:pStyle w:val="a5"/>
        <w:tabs>
          <w:tab w:val="left" w:pos="142"/>
        </w:tabs>
        <w:ind w:left="142" w:firstLine="560"/>
        <w:rPr>
          <w:rFonts w:ascii="仿宋" w:eastAsia="仿宋" w:hAnsi="仿宋"/>
          <w:sz w:val="28"/>
          <w:szCs w:val="28"/>
        </w:rPr>
      </w:pPr>
      <w:r w:rsidRPr="003D7A0E">
        <w:rPr>
          <w:rFonts w:ascii="仿宋" w:eastAsia="仿宋" w:hAnsi="仿宋" w:hint="eastAsia"/>
          <w:sz w:val="28"/>
          <w:szCs w:val="28"/>
        </w:rPr>
        <w:t>1.</w:t>
      </w:r>
      <w:r w:rsidR="00214516" w:rsidRPr="003D7A0E">
        <w:rPr>
          <w:rFonts w:ascii="仿宋" w:eastAsia="仿宋" w:hAnsi="仿宋" w:hint="eastAsia"/>
          <w:sz w:val="28"/>
          <w:szCs w:val="28"/>
        </w:rPr>
        <w:t>学院研究生招生工作领导小组</w:t>
      </w:r>
      <w:r w:rsidR="000D5296" w:rsidRPr="003D7A0E">
        <w:rPr>
          <w:rFonts w:ascii="仿宋" w:eastAsia="仿宋" w:hAnsi="仿宋" w:hint="eastAsia"/>
          <w:sz w:val="28"/>
          <w:szCs w:val="28"/>
        </w:rPr>
        <w:t>由学院院长、</w:t>
      </w:r>
      <w:r w:rsidR="00C57707">
        <w:rPr>
          <w:rFonts w:ascii="仿宋" w:eastAsia="仿宋" w:hAnsi="仿宋" w:hint="eastAsia"/>
          <w:sz w:val="28"/>
          <w:szCs w:val="28"/>
        </w:rPr>
        <w:t>党委</w:t>
      </w:r>
      <w:r w:rsidR="000D5296" w:rsidRPr="003D7A0E">
        <w:rPr>
          <w:rFonts w:ascii="仿宋" w:eastAsia="仿宋" w:hAnsi="仿宋" w:hint="eastAsia"/>
          <w:sz w:val="28"/>
          <w:szCs w:val="28"/>
        </w:rPr>
        <w:t>书记任组长，主管研究生教育工作副院长、</w:t>
      </w:r>
      <w:r w:rsidR="00C57707">
        <w:rPr>
          <w:rFonts w:ascii="仿宋" w:eastAsia="仿宋" w:hAnsi="仿宋" w:hint="eastAsia"/>
          <w:sz w:val="28"/>
          <w:szCs w:val="28"/>
        </w:rPr>
        <w:t>学院纪委</w:t>
      </w:r>
      <w:r w:rsidR="000D5296" w:rsidRPr="003D7A0E">
        <w:rPr>
          <w:rFonts w:ascii="仿宋" w:eastAsia="仿宋" w:hAnsi="仿宋" w:hint="eastAsia"/>
          <w:sz w:val="28"/>
          <w:szCs w:val="28"/>
        </w:rPr>
        <w:t>书记任副组长，其他院领导和信息与通信工程学科带头人、计算机科学与技术学科带头人、软件工程学科带头人组成，</w:t>
      </w:r>
      <w:r w:rsidR="00214516" w:rsidRPr="003D7A0E">
        <w:rPr>
          <w:rFonts w:ascii="仿宋" w:eastAsia="仿宋" w:hAnsi="仿宋" w:hint="eastAsia"/>
          <w:sz w:val="28"/>
          <w:szCs w:val="28"/>
        </w:rPr>
        <w:t>负责按照教育部、辽宁省和学校有关研究生招生政策、规定、办法、通知，以及本单位的实际情况，制定实施细则，组织和领导</w:t>
      </w:r>
      <w:r w:rsidR="00C57707">
        <w:rPr>
          <w:rFonts w:ascii="仿宋" w:eastAsia="仿宋" w:hAnsi="仿宋" w:hint="eastAsia"/>
          <w:sz w:val="28"/>
          <w:szCs w:val="28"/>
        </w:rPr>
        <w:t>学院</w:t>
      </w:r>
      <w:r w:rsidR="00214516" w:rsidRPr="003D7A0E">
        <w:rPr>
          <w:rFonts w:ascii="仿宋" w:eastAsia="仿宋" w:hAnsi="仿宋" w:hint="eastAsia"/>
          <w:sz w:val="28"/>
          <w:szCs w:val="28"/>
        </w:rPr>
        <w:t>研究生招生复试工作、相关的疫情防控工作以及突发事件应急处置工作，对复试结果负责。</w:t>
      </w:r>
    </w:p>
    <w:p w14:paraId="272FF8C0" w14:textId="0BFE50AB" w:rsidR="00214516" w:rsidRPr="003D7A0E" w:rsidRDefault="004250DB" w:rsidP="009C7601">
      <w:pPr>
        <w:pStyle w:val="a5"/>
        <w:tabs>
          <w:tab w:val="left" w:pos="142"/>
        </w:tabs>
        <w:ind w:left="142" w:firstLine="560"/>
        <w:rPr>
          <w:rFonts w:ascii="仿宋" w:eastAsia="仿宋" w:hAnsi="仿宋"/>
          <w:sz w:val="28"/>
          <w:szCs w:val="28"/>
        </w:rPr>
      </w:pPr>
      <w:r w:rsidRPr="003D7A0E">
        <w:rPr>
          <w:rFonts w:ascii="仿宋" w:eastAsia="仿宋" w:hAnsi="仿宋" w:hint="eastAsia"/>
          <w:sz w:val="28"/>
          <w:szCs w:val="28"/>
        </w:rPr>
        <w:t>2.</w:t>
      </w:r>
      <w:r w:rsidR="00214516" w:rsidRPr="003D7A0E">
        <w:rPr>
          <w:rFonts w:ascii="仿宋" w:eastAsia="仿宋" w:hAnsi="仿宋" w:hint="eastAsia"/>
          <w:sz w:val="28"/>
          <w:szCs w:val="28"/>
        </w:rPr>
        <w:t>学院研究生招生工作领导小组组织各学科/领域成立</w:t>
      </w:r>
      <w:r w:rsidR="00237280" w:rsidRPr="003D7A0E">
        <w:rPr>
          <w:rFonts w:ascii="仿宋" w:eastAsia="仿宋" w:hAnsi="仿宋" w:cs="仿宋_GB2312" w:hint="eastAsia"/>
          <w:sz w:val="28"/>
          <w:szCs w:val="28"/>
        </w:rPr>
        <w:t>信息与通信工程学科、电子信息领域电子与通信工程方向、计算机科学与</w:t>
      </w:r>
      <w:r w:rsidR="00237280" w:rsidRPr="003D7A0E">
        <w:rPr>
          <w:rFonts w:ascii="仿宋" w:eastAsia="仿宋" w:hAnsi="仿宋" w:cs="仿宋_GB2312" w:hint="eastAsia"/>
          <w:sz w:val="28"/>
          <w:szCs w:val="28"/>
        </w:rPr>
        <w:lastRenderedPageBreak/>
        <w:t>技术学科、软件工程学科、电子信息领域计算机技术方向、电子信息领域软件工程方向等6个复试组</w:t>
      </w:r>
      <w:r w:rsidR="00166E3C" w:rsidRPr="003D7A0E">
        <w:rPr>
          <w:rFonts w:ascii="仿宋" w:eastAsia="仿宋" w:hAnsi="仿宋" w:cs="仿宋_GB2312" w:hint="eastAsia"/>
          <w:sz w:val="28"/>
          <w:szCs w:val="28"/>
        </w:rPr>
        <w:t>，每个复试组根据复试考生人数分为多个并行的复试小组</w:t>
      </w:r>
      <w:r w:rsidR="00237280" w:rsidRPr="003D7A0E">
        <w:rPr>
          <w:rFonts w:ascii="仿宋" w:eastAsia="仿宋" w:hAnsi="仿宋" w:cs="仿宋_GB2312" w:hint="eastAsia"/>
          <w:sz w:val="28"/>
          <w:szCs w:val="28"/>
        </w:rPr>
        <w:t>，</w:t>
      </w:r>
      <w:r w:rsidR="00214516" w:rsidRPr="003D7A0E">
        <w:rPr>
          <w:rFonts w:ascii="仿宋" w:eastAsia="仿宋" w:hAnsi="仿宋" w:hint="eastAsia"/>
          <w:sz w:val="28"/>
          <w:szCs w:val="28"/>
        </w:rPr>
        <w:t>负责具体实施复试面试工作,对考生复试成绩负责。</w:t>
      </w:r>
    </w:p>
    <w:p w14:paraId="082C69B6" w14:textId="3604B85A" w:rsidR="00131E89" w:rsidRPr="003D7A0E" w:rsidRDefault="004250DB" w:rsidP="009C7601">
      <w:pPr>
        <w:pStyle w:val="a5"/>
        <w:tabs>
          <w:tab w:val="left" w:pos="142"/>
        </w:tabs>
        <w:ind w:left="142" w:firstLine="560"/>
        <w:rPr>
          <w:rFonts w:ascii="仿宋" w:eastAsia="仿宋" w:hAnsi="仿宋"/>
          <w:sz w:val="28"/>
          <w:szCs w:val="28"/>
        </w:rPr>
      </w:pPr>
      <w:r w:rsidRPr="003D7A0E">
        <w:rPr>
          <w:rFonts w:ascii="仿宋" w:eastAsia="仿宋" w:hAnsi="仿宋" w:cs="仿宋_GB2312" w:hint="eastAsia"/>
          <w:sz w:val="28"/>
          <w:szCs w:val="28"/>
        </w:rPr>
        <w:t>3.</w:t>
      </w:r>
      <w:r w:rsidR="00131E89" w:rsidRPr="003D7A0E">
        <w:rPr>
          <w:rFonts w:ascii="仿宋" w:eastAsia="仿宋" w:hAnsi="仿宋" w:cs="仿宋_GB2312" w:hint="eastAsia"/>
          <w:sz w:val="28"/>
          <w:szCs w:val="28"/>
        </w:rPr>
        <w:t>按照学校研究生招生复试</w:t>
      </w:r>
      <w:r w:rsidR="00C53FDA" w:rsidRPr="003D7A0E">
        <w:rPr>
          <w:rFonts w:ascii="仿宋" w:eastAsia="仿宋" w:hAnsi="仿宋" w:cs="仿宋_GB2312" w:hint="eastAsia"/>
          <w:sz w:val="28"/>
          <w:szCs w:val="28"/>
        </w:rPr>
        <w:t>工作</w:t>
      </w:r>
      <w:r w:rsidR="00131E89" w:rsidRPr="003D7A0E">
        <w:rPr>
          <w:rFonts w:ascii="仿宋" w:eastAsia="仿宋" w:hAnsi="仿宋" w:cs="仿宋_GB2312" w:hint="eastAsia"/>
          <w:sz w:val="28"/>
          <w:szCs w:val="28"/>
        </w:rPr>
        <w:t>办法规定，学院采取“考生远程参加复试，复试小组成员现场独立评分”的网络远程复试方式进行硕士研究生复试工作。</w:t>
      </w:r>
    </w:p>
    <w:p w14:paraId="563B1DD9" w14:textId="43AF87BF" w:rsidR="00BB3172" w:rsidRPr="003D7A0E" w:rsidRDefault="00BB3172" w:rsidP="00C73736">
      <w:pPr>
        <w:pStyle w:val="a5"/>
        <w:numPr>
          <w:ilvl w:val="0"/>
          <w:numId w:val="10"/>
        </w:numPr>
        <w:ind w:firstLineChars="0" w:firstLine="289"/>
        <w:rPr>
          <w:rFonts w:ascii="仿宋" w:eastAsia="仿宋" w:hAnsi="仿宋"/>
          <w:b/>
          <w:sz w:val="28"/>
          <w:szCs w:val="28"/>
        </w:rPr>
      </w:pPr>
      <w:r w:rsidRPr="003D7A0E">
        <w:rPr>
          <w:rFonts w:ascii="仿宋" w:eastAsia="仿宋" w:hAnsi="仿宋" w:hint="eastAsia"/>
          <w:b/>
          <w:sz w:val="28"/>
          <w:szCs w:val="28"/>
        </w:rPr>
        <w:t>复试基本要求</w:t>
      </w:r>
    </w:p>
    <w:p w14:paraId="7624F379" w14:textId="0B2B56B7" w:rsidR="00FE5A9D" w:rsidRPr="003D7A0E" w:rsidRDefault="00FE5A9D" w:rsidP="00722567">
      <w:pPr>
        <w:pStyle w:val="a5"/>
        <w:tabs>
          <w:tab w:val="left" w:pos="142"/>
        </w:tabs>
        <w:ind w:left="142" w:firstLine="560"/>
        <w:rPr>
          <w:rFonts w:ascii="仿宋" w:eastAsia="仿宋" w:hAnsi="仿宋" w:cs="仿宋_GB2312"/>
          <w:sz w:val="28"/>
          <w:szCs w:val="28"/>
        </w:rPr>
      </w:pPr>
      <w:r w:rsidRPr="003D7A0E">
        <w:rPr>
          <w:rFonts w:ascii="仿宋" w:eastAsia="仿宋" w:hAnsi="仿宋" w:cs="仿宋_GB2312" w:hint="eastAsia"/>
          <w:sz w:val="28"/>
          <w:szCs w:val="28"/>
        </w:rPr>
        <w:t>第一志愿考生参加我院各学科/领域研究生招生复试的基本分数线</w:t>
      </w:r>
      <w:r w:rsidR="004E6FD4" w:rsidRPr="003D7A0E">
        <w:rPr>
          <w:rFonts w:ascii="仿宋" w:eastAsia="仿宋" w:hAnsi="仿宋" w:cs="仿宋_GB2312" w:hint="eastAsia"/>
          <w:sz w:val="28"/>
          <w:szCs w:val="28"/>
        </w:rPr>
        <w:t>如下：</w:t>
      </w:r>
      <w:r w:rsidR="004E6FD4" w:rsidRPr="003D7A0E">
        <w:rPr>
          <w:rFonts w:ascii="仿宋" w:eastAsia="仿宋" w:hAnsi="仿宋" w:cs="仿宋_GB2312"/>
          <w:sz w:val="28"/>
          <w:szCs w:val="28"/>
        </w:rPr>
        <w:t xml:space="preserve"> </w:t>
      </w:r>
    </w:p>
    <w:tbl>
      <w:tblPr>
        <w:tblW w:w="8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352"/>
        <w:gridCol w:w="2504"/>
        <w:gridCol w:w="763"/>
        <w:gridCol w:w="1021"/>
        <w:gridCol w:w="935"/>
        <w:gridCol w:w="1498"/>
      </w:tblGrid>
      <w:tr w:rsidR="003D7A0E" w:rsidRPr="003D7A0E" w14:paraId="584053BD" w14:textId="77777777" w:rsidTr="00C73736">
        <w:trPr>
          <w:trHeight w:val="937"/>
          <w:jc w:val="center"/>
        </w:trPr>
        <w:tc>
          <w:tcPr>
            <w:tcW w:w="1352" w:type="dxa"/>
            <w:vMerge w:val="restart"/>
            <w:tcBorders>
              <w:top w:val="single" w:sz="4" w:space="0" w:color="auto"/>
              <w:left w:val="single" w:sz="4" w:space="0" w:color="auto"/>
              <w:right w:val="single" w:sz="4" w:space="0" w:color="auto"/>
            </w:tcBorders>
            <w:vAlign w:val="center"/>
          </w:tcPr>
          <w:p w14:paraId="49B13CE7" w14:textId="5C5CD89F" w:rsidR="00FE5A9D" w:rsidRPr="003D7A0E" w:rsidRDefault="00FE5A9D" w:rsidP="00FE5A9D">
            <w:pPr>
              <w:widowControl/>
              <w:jc w:val="center"/>
              <w:textAlignment w:val="center"/>
              <w:rPr>
                <w:rFonts w:ascii="仿宋" w:eastAsia="仿宋" w:hAnsi="仿宋" w:cs="Arial"/>
                <w:sz w:val="24"/>
                <w:szCs w:val="24"/>
              </w:rPr>
            </w:pPr>
            <w:r w:rsidRPr="003D7A0E">
              <w:rPr>
                <w:rFonts w:ascii="仿宋" w:eastAsia="仿宋" w:hAnsi="仿宋" w:cs="Arial"/>
                <w:kern w:val="0"/>
                <w:sz w:val="24"/>
                <w:szCs w:val="24"/>
              </w:rPr>
              <w:t>学科（专业）/类别（领域）代码</w:t>
            </w:r>
          </w:p>
        </w:tc>
        <w:tc>
          <w:tcPr>
            <w:tcW w:w="2504" w:type="dxa"/>
            <w:vMerge w:val="restart"/>
            <w:tcBorders>
              <w:top w:val="single" w:sz="4" w:space="0" w:color="auto"/>
              <w:left w:val="nil"/>
              <w:bottom w:val="single" w:sz="4" w:space="0" w:color="auto"/>
              <w:right w:val="single" w:sz="4" w:space="0" w:color="auto"/>
            </w:tcBorders>
            <w:vAlign w:val="center"/>
            <w:hideMark/>
          </w:tcPr>
          <w:p w14:paraId="160CC5DE" w14:textId="77777777" w:rsidR="00FE5A9D" w:rsidRPr="003D7A0E" w:rsidRDefault="00FE5A9D" w:rsidP="00FE5A9D">
            <w:pPr>
              <w:widowControl/>
              <w:jc w:val="center"/>
              <w:textAlignment w:val="center"/>
              <w:rPr>
                <w:rFonts w:ascii="仿宋" w:eastAsia="仿宋" w:hAnsi="仿宋" w:cs="Arial"/>
                <w:sz w:val="24"/>
                <w:szCs w:val="24"/>
              </w:rPr>
            </w:pPr>
            <w:r w:rsidRPr="003D7A0E">
              <w:rPr>
                <w:rFonts w:ascii="仿宋" w:eastAsia="仿宋" w:hAnsi="仿宋" w:cs="Arial"/>
                <w:kern w:val="0"/>
                <w:sz w:val="24"/>
                <w:szCs w:val="24"/>
              </w:rPr>
              <w:t>学科（专业）/类别（领域）名称</w:t>
            </w:r>
          </w:p>
        </w:tc>
        <w:tc>
          <w:tcPr>
            <w:tcW w:w="1784" w:type="dxa"/>
            <w:gridSpan w:val="2"/>
            <w:tcBorders>
              <w:top w:val="single" w:sz="4" w:space="0" w:color="auto"/>
              <w:left w:val="nil"/>
              <w:bottom w:val="single" w:sz="4" w:space="0" w:color="auto"/>
              <w:right w:val="single" w:sz="4" w:space="0" w:color="auto"/>
            </w:tcBorders>
            <w:vAlign w:val="center"/>
            <w:hideMark/>
          </w:tcPr>
          <w:p w14:paraId="030FA214" w14:textId="77777777" w:rsidR="00FE5A9D" w:rsidRPr="003D7A0E" w:rsidRDefault="00FE5A9D" w:rsidP="00FE5A9D">
            <w:pPr>
              <w:widowControl/>
              <w:jc w:val="center"/>
              <w:textAlignment w:val="center"/>
              <w:rPr>
                <w:rFonts w:ascii="仿宋" w:eastAsia="仿宋" w:hAnsi="仿宋" w:cs="Arial"/>
                <w:kern w:val="0"/>
                <w:sz w:val="24"/>
                <w:szCs w:val="24"/>
              </w:rPr>
            </w:pPr>
            <w:r w:rsidRPr="003D7A0E">
              <w:rPr>
                <w:rFonts w:ascii="仿宋" w:eastAsia="仿宋" w:hAnsi="仿宋" w:cs="Arial"/>
                <w:kern w:val="0"/>
                <w:sz w:val="24"/>
                <w:szCs w:val="24"/>
              </w:rPr>
              <w:t>招生人数</w:t>
            </w:r>
          </w:p>
        </w:tc>
        <w:tc>
          <w:tcPr>
            <w:tcW w:w="2433" w:type="dxa"/>
            <w:gridSpan w:val="2"/>
            <w:tcBorders>
              <w:top w:val="single" w:sz="4" w:space="0" w:color="auto"/>
              <w:left w:val="nil"/>
              <w:bottom w:val="single" w:sz="4" w:space="0" w:color="auto"/>
              <w:right w:val="single" w:sz="4" w:space="0" w:color="auto"/>
            </w:tcBorders>
            <w:vAlign w:val="center"/>
            <w:hideMark/>
          </w:tcPr>
          <w:p w14:paraId="09C9973C" w14:textId="77777777" w:rsidR="00FE5A9D" w:rsidRPr="003D7A0E" w:rsidRDefault="00FE5A9D" w:rsidP="00FE5A9D">
            <w:pPr>
              <w:widowControl/>
              <w:jc w:val="center"/>
              <w:textAlignment w:val="center"/>
              <w:rPr>
                <w:rFonts w:ascii="仿宋" w:eastAsia="仿宋" w:hAnsi="仿宋" w:cs="Arial"/>
                <w:kern w:val="0"/>
                <w:sz w:val="24"/>
                <w:szCs w:val="24"/>
              </w:rPr>
            </w:pPr>
            <w:r w:rsidRPr="003D7A0E">
              <w:rPr>
                <w:rFonts w:ascii="仿宋" w:eastAsia="仿宋" w:hAnsi="仿宋" w:cs="Arial"/>
                <w:kern w:val="0"/>
                <w:sz w:val="24"/>
                <w:szCs w:val="24"/>
              </w:rPr>
              <w:t>进入复试的初试成绩要求</w:t>
            </w:r>
          </w:p>
        </w:tc>
      </w:tr>
      <w:tr w:rsidR="003D7A0E" w:rsidRPr="003D7A0E" w14:paraId="4CF3461B" w14:textId="77777777" w:rsidTr="00C73736">
        <w:trPr>
          <w:trHeight w:val="937"/>
          <w:jc w:val="center"/>
        </w:trPr>
        <w:tc>
          <w:tcPr>
            <w:tcW w:w="1352" w:type="dxa"/>
            <w:vMerge/>
            <w:tcBorders>
              <w:left w:val="single" w:sz="4" w:space="0" w:color="auto"/>
              <w:bottom w:val="single" w:sz="4" w:space="0" w:color="auto"/>
              <w:right w:val="single" w:sz="4" w:space="0" w:color="auto"/>
            </w:tcBorders>
            <w:vAlign w:val="center"/>
          </w:tcPr>
          <w:p w14:paraId="7EFF4CBC" w14:textId="77777777" w:rsidR="00FE5A9D" w:rsidRPr="003D7A0E" w:rsidRDefault="00FE5A9D" w:rsidP="00FE5A9D">
            <w:pPr>
              <w:widowControl/>
              <w:jc w:val="left"/>
              <w:rPr>
                <w:rFonts w:ascii="仿宋" w:eastAsia="仿宋" w:hAnsi="仿宋" w:cs="Arial"/>
                <w:sz w:val="24"/>
                <w:szCs w:val="24"/>
              </w:rPr>
            </w:pPr>
          </w:p>
        </w:tc>
        <w:tc>
          <w:tcPr>
            <w:tcW w:w="2504" w:type="dxa"/>
            <w:vMerge/>
            <w:tcBorders>
              <w:top w:val="single" w:sz="4" w:space="0" w:color="auto"/>
              <w:left w:val="nil"/>
              <w:bottom w:val="single" w:sz="4" w:space="0" w:color="auto"/>
              <w:right w:val="single" w:sz="4" w:space="0" w:color="auto"/>
            </w:tcBorders>
            <w:vAlign w:val="center"/>
            <w:hideMark/>
          </w:tcPr>
          <w:p w14:paraId="21416155" w14:textId="77777777" w:rsidR="00FE5A9D" w:rsidRPr="003D7A0E" w:rsidRDefault="00FE5A9D" w:rsidP="00FE5A9D">
            <w:pPr>
              <w:widowControl/>
              <w:jc w:val="left"/>
              <w:rPr>
                <w:rFonts w:ascii="仿宋" w:eastAsia="仿宋" w:hAnsi="仿宋" w:cs="Arial"/>
                <w:sz w:val="24"/>
                <w:szCs w:val="24"/>
              </w:rPr>
            </w:pPr>
          </w:p>
        </w:tc>
        <w:tc>
          <w:tcPr>
            <w:tcW w:w="763" w:type="dxa"/>
            <w:tcBorders>
              <w:top w:val="single" w:sz="4" w:space="0" w:color="auto"/>
              <w:left w:val="nil"/>
              <w:bottom w:val="single" w:sz="4" w:space="0" w:color="auto"/>
              <w:right w:val="single" w:sz="4" w:space="0" w:color="auto"/>
            </w:tcBorders>
            <w:vAlign w:val="center"/>
            <w:hideMark/>
          </w:tcPr>
          <w:p w14:paraId="643FBCDD" w14:textId="77777777" w:rsidR="00FE5A9D" w:rsidRPr="003D7A0E" w:rsidRDefault="00FE5A9D" w:rsidP="00FE5A9D">
            <w:pPr>
              <w:widowControl/>
              <w:jc w:val="center"/>
              <w:textAlignment w:val="center"/>
              <w:rPr>
                <w:rFonts w:ascii="仿宋" w:eastAsia="仿宋" w:hAnsi="仿宋" w:cs="宋体"/>
                <w:kern w:val="0"/>
                <w:sz w:val="24"/>
                <w:szCs w:val="24"/>
              </w:rPr>
            </w:pPr>
            <w:r w:rsidRPr="003D7A0E">
              <w:rPr>
                <w:rFonts w:ascii="仿宋" w:eastAsia="仿宋" w:hAnsi="仿宋" w:cs="宋体"/>
                <w:kern w:val="0"/>
                <w:sz w:val="24"/>
                <w:szCs w:val="24"/>
              </w:rPr>
              <w:t>全日制考生招生计划</w:t>
            </w:r>
          </w:p>
        </w:tc>
        <w:tc>
          <w:tcPr>
            <w:tcW w:w="1021" w:type="dxa"/>
            <w:tcBorders>
              <w:top w:val="single" w:sz="4" w:space="0" w:color="auto"/>
              <w:left w:val="nil"/>
              <w:bottom w:val="single" w:sz="4" w:space="0" w:color="auto"/>
              <w:right w:val="single" w:sz="4" w:space="0" w:color="auto"/>
            </w:tcBorders>
            <w:vAlign w:val="center"/>
            <w:hideMark/>
          </w:tcPr>
          <w:p w14:paraId="7C3D52F5" w14:textId="77777777" w:rsidR="00FE5A9D" w:rsidRPr="003D7A0E" w:rsidRDefault="00FE5A9D" w:rsidP="00FE5A9D">
            <w:pPr>
              <w:widowControl/>
              <w:jc w:val="center"/>
              <w:textAlignment w:val="center"/>
              <w:rPr>
                <w:rFonts w:ascii="仿宋" w:eastAsia="仿宋" w:hAnsi="仿宋" w:cs="宋体"/>
                <w:kern w:val="0"/>
                <w:sz w:val="24"/>
                <w:szCs w:val="24"/>
              </w:rPr>
            </w:pPr>
            <w:r w:rsidRPr="003D7A0E">
              <w:rPr>
                <w:rFonts w:ascii="仿宋" w:eastAsia="仿宋" w:hAnsi="仿宋" w:cs="宋体"/>
                <w:kern w:val="0"/>
                <w:sz w:val="24"/>
                <w:szCs w:val="24"/>
              </w:rPr>
              <w:t>非全日制考生招生计划</w:t>
            </w:r>
          </w:p>
        </w:tc>
        <w:tc>
          <w:tcPr>
            <w:tcW w:w="935" w:type="dxa"/>
            <w:tcBorders>
              <w:top w:val="single" w:sz="4" w:space="0" w:color="auto"/>
              <w:left w:val="nil"/>
              <w:bottom w:val="single" w:sz="4" w:space="0" w:color="auto"/>
              <w:right w:val="single" w:sz="4" w:space="0" w:color="auto"/>
            </w:tcBorders>
            <w:vAlign w:val="center"/>
            <w:hideMark/>
          </w:tcPr>
          <w:p w14:paraId="57A477B0" w14:textId="77777777" w:rsidR="00FE5A9D" w:rsidRPr="003D7A0E" w:rsidRDefault="00FE5A9D" w:rsidP="00FE5A9D">
            <w:pPr>
              <w:widowControl/>
              <w:jc w:val="center"/>
              <w:textAlignment w:val="center"/>
              <w:rPr>
                <w:rFonts w:ascii="仿宋" w:eastAsia="仿宋" w:hAnsi="仿宋" w:cs="宋体"/>
                <w:kern w:val="0"/>
                <w:sz w:val="24"/>
                <w:szCs w:val="24"/>
              </w:rPr>
            </w:pPr>
            <w:r w:rsidRPr="003D7A0E">
              <w:rPr>
                <w:rFonts w:ascii="仿宋" w:eastAsia="仿宋" w:hAnsi="仿宋" w:cs="宋体"/>
                <w:kern w:val="0"/>
                <w:sz w:val="24"/>
                <w:szCs w:val="24"/>
              </w:rPr>
              <w:t>总分</w:t>
            </w:r>
          </w:p>
        </w:tc>
        <w:tc>
          <w:tcPr>
            <w:tcW w:w="1498" w:type="dxa"/>
            <w:tcBorders>
              <w:top w:val="single" w:sz="4" w:space="0" w:color="auto"/>
              <w:left w:val="nil"/>
              <w:bottom w:val="single" w:sz="4" w:space="0" w:color="auto"/>
              <w:right w:val="single" w:sz="4" w:space="0" w:color="auto"/>
            </w:tcBorders>
            <w:vAlign w:val="center"/>
            <w:hideMark/>
          </w:tcPr>
          <w:p w14:paraId="5B909059" w14:textId="77777777" w:rsidR="00FE5A9D" w:rsidRPr="003D7A0E" w:rsidRDefault="00FE5A9D" w:rsidP="00FE5A9D">
            <w:pPr>
              <w:widowControl/>
              <w:jc w:val="center"/>
              <w:textAlignment w:val="center"/>
              <w:rPr>
                <w:rFonts w:ascii="仿宋" w:eastAsia="仿宋" w:hAnsi="仿宋" w:cs="宋体"/>
                <w:kern w:val="0"/>
                <w:sz w:val="24"/>
                <w:szCs w:val="24"/>
              </w:rPr>
            </w:pPr>
            <w:r w:rsidRPr="003D7A0E">
              <w:rPr>
                <w:rFonts w:ascii="仿宋" w:eastAsia="仿宋" w:hAnsi="仿宋" w:cs="宋体"/>
                <w:kern w:val="0"/>
                <w:sz w:val="24"/>
                <w:szCs w:val="24"/>
              </w:rPr>
              <w:t>单科成绩</w:t>
            </w:r>
          </w:p>
        </w:tc>
      </w:tr>
      <w:tr w:rsidR="003D7A0E" w:rsidRPr="003D7A0E" w14:paraId="12896912" w14:textId="77777777" w:rsidTr="00C73736">
        <w:trPr>
          <w:trHeight w:val="567"/>
          <w:jc w:val="center"/>
        </w:trPr>
        <w:tc>
          <w:tcPr>
            <w:tcW w:w="1352" w:type="dxa"/>
            <w:tcBorders>
              <w:top w:val="single" w:sz="4" w:space="0" w:color="auto"/>
              <w:left w:val="single" w:sz="4" w:space="0" w:color="auto"/>
              <w:bottom w:val="single" w:sz="4" w:space="0" w:color="auto"/>
              <w:right w:val="single" w:sz="4" w:space="0" w:color="auto"/>
            </w:tcBorders>
            <w:vAlign w:val="center"/>
          </w:tcPr>
          <w:p w14:paraId="78DB82E2" w14:textId="70EF2DFD" w:rsidR="00FE5A9D" w:rsidRPr="003D7A0E" w:rsidRDefault="00FE5A9D" w:rsidP="00FE5A9D">
            <w:pPr>
              <w:widowControl/>
              <w:jc w:val="center"/>
              <w:textAlignment w:val="center"/>
              <w:rPr>
                <w:rFonts w:ascii="仿宋" w:eastAsia="仿宋" w:hAnsi="仿宋" w:cs="Arial"/>
                <w:kern w:val="0"/>
                <w:sz w:val="24"/>
                <w:szCs w:val="24"/>
              </w:rPr>
            </w:pPr>
            <w:r w:rsidRPr="003D7A0E">
              <w:rPr>
                <w:rFonts w:ascii="仿宋" w:eastAsia="仿宋" w:hAnsi="仿宋" w:cs="Arial"/>
                <w:kern w:val="0"/>
                <w:sz w:val="24"/>
                <w:szCs w:val="24"/>
              </w:rPr>
              <w:t>081000</w:t>
            </w:r>
          </w:p>
        </w:tc>
        <w:tc>
          <w:tcPr>
            <w:tcW w:w="2504"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14:paraId="492946F7" w14:textId="77777777" w:rsidR="00FE5A9D" w:rsidRPr="003D7A0E" w:rsidRDefault="00FE5A9D" w:rsidP="00FE5A9D">
            <w:pPr>
              <w:widowControl/>
              <w:jc w:val="center"/>
              <w:textAlignment w:val="center"/>
              <w:rPr>
                <w:rFonts w:ascii="仿宋" w:eastAsia="仿宋" w:hAnsi="仿宋" w:cs="Arial"/>
                <w:kern w:val="0"/>
                <w:sz w:val="24"/>
                <w:szCs w:val="24"/>
              </w:rPr>
            </w:pPr>
            <w:r w:rsidRPr="003D7A0E">
              <w:rPr>
                <w:rFonts w:ascii="仿宋" w:eastAsia="仿宋" w:hAnsi="仿宋" w:cs="Arial"/>
                <w:kern w:val="0"/>
                <w:sz w:val="24"/>
                <w:szCs w:val="24"/>
              </w:rPr>
              <w:t>信息与通信工程</w:t>
            </w:r>
          </w:p>
        </w:tc>
        <w:tc>
          <w:tcPr>
            <w:tcW w:w="763"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14:paraId="4F943BD5" w14:textId="77777777" w:rsidR="00FE5A9D" w:rsidRPr="003D7A0E" w:rsidRDefault="00FE5A9D" w:rsidP="00FE5A9D">
            <w:pPr>
              <w:widowControl/>
              <w:jc w:val="center"/>
              <w:textAlignment w:val="center"/>
              <w:rPr>
                <w:rFonts w:ascii="仿宋" w:eastAsia="仿宋" w:hAnsi="仿宋" w:cs="Arial"/>
                <w:kern w:val="0"/>
                <w:sz w:val="24"/>
                <w:szCs w:val="24"/>
              </w:rPr>
            </w:pPr>
            <w:r w:rsidRPr="003D7A0E">
              <w:rPr>
                <w:rFonts w:ascii="仿宋" w:eastAsia="仿宋" w:hAnsi="仿宋" w:cs="Arial"/>
                <w:kern w:val="0"/>
                <w:sz w:val="24"/>
                <w:szCs w:val="24"/>
              </w:rPr>
              <w:t>74</w:t>
            </w:r>
          </w:p>
        </w:tc>
        <w:tc>
          <w:tcPr>
            <w:tcW w:w="102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04C84CE0" w14:textId="77777777" w:rsidR="00FE5A9D" w:rsidRPr="003D7A0E" w:rsidRDefault="00FE5A9D" w:rsidP="00FE5A9D">
            <w:pPr>
              <w:widowControl/>
              <w:jc w:val="center"/>
              <w:rPr>
                <w:rFonts w:ascii="仿宋" w:eastAsia="仿宋" w:hAnsi="仿宋" w:cs="宋体"/>
                <w:kern w:val="0"/>
                <w:sz w:val="24"/>
                <w:szCs w:val="24"/>
              </w:rPr>
            </w:pPr>
            <w:r w:rsidRPr="003D7A0E">
              <w:rPr>
                <w:rFonts w:ascii="仿宋" w:eastAsia="仿宋" w:hAnsi="仿宋" w:cs="宋体"/>
                <w:kern w:val="0"/>
                <w:sz w:val="24"/>
                <w:szCs w:val="24"/>
              </w:rPr>
              <w:t>0</w:t>
            </w:r>
          </w:p>
        </w:tc>
        <w:tc>
          <w:tcPr>
            <w:tcW w:w="93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1339CF78" w14:textId="77777777" w:rsidR="00FE5A9D" w:rsidRPr="003D7A0E" w:rsidRDefault="00FE5A9D" w:rsidP="00FE5A9D">
            <w:pPr>
              <w:widowControl/>
              <w:jc w:val="center"/>
              <w:textAlignment w:val="center"/>
              <w:rPr>
                <w:rFonts w:ascii="仿宋" w:eastAsia="仿宋" w:hAnsi="仿宋" w:cs="Arial"/>
                <w:kern w:val="0"/>
                <w:sz w:val="24"/>
                <w:szCs w:val="24"/>
              </w:rPr>
            </w:pPr>
            <w:r w:rsidRPr="003D7A0E">
              <w:rPr>
                <w:rFonts w:ascii="仿宋" w:eastAsia="仿宋" w:hAnsi="仿宋" w:cs="Arial"/>
                <w:kern w:val="0"/>
                <w:sz w:val="24"/>
                <w:szCs w:val="24"/>
              </w:rPr>
              <w:t>295</w:t>
            </w:r>
          </w:p>
        </w:tc>
        <w:tc>
          <w:tcPr>
            <w:tcW w:w="149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2BD8FADF" w14:textId="77777777" w:rsidR="00FE5A9D" w:rsidRPr="003D7A0E" w:rsidRDefault="00FE5A9D" w:rsidP="00FE5A9D">
            <w:pPr>
              <w:widowControl/>
              <w:jc w:val="center"/>
              <w:textAlignment w:val="center"/>
              <w:rPr>
                <w:rFonts w:ascii="仿宋" w:eastAsia="仿宋" w:hAnsi="仿宋" w:cs="Arial"/>
                <w:kern w:val="0"/>
                <w:sz w:val="24"/>
                <w:szCs w:val="24"/>
              </w:rPr>
            </w:pPr>
            <w:r w:rsidRPr="003D7A0E">
              <w:rPr>
                <w:rFonts w:ascii="仿宋" w:eastAsia="仿宋" w:hAnsi="仿宋" w:cs="Arial"/>
                <w:kern w:val="0"/>
                <w:sz w:val="24"/>
                <w:szCs w:val="24"/>
              </w:rPr>
              <w:t>37，56</w:t>
            </w:r>
          </w:p>
        </w:tc>
      </w:tr>
      <w:tr w:rsidR="003D7A0E" w:rsidRPr="003D7A0E" w14:paraId="214ED27C" w14:textId="77777777" w:rsidTr="00C73736">
        <w:trPr>
          <w:trHeight w:val="567"/>
          <w:jc w:val="center"/>
        </w:trPr>
        <w:tc>
          <w:tcPr>
            <w:tcW w:w="1352" w:type="dxa"/>
            <w:tcBorders>
              <w:top w:val="single" w:sz="4" w:space="0" w:color="auto"/>
              <w:left w:val="single" w:sz="4" w:space="0" w:color="auto"/>
              <w:bottom w:val="single" w:sz="4" w:space="0" w:color="auto"/>
              <w:right w:val="single" w:sz="4" w:space="0" w:color="auto"/>
            </w:tcBorders>
            <w:vAlign w:val="center"/>
          </w:tcPr>
          <w:p w14:paraId="631E0638" w14:textId="22C44823" w:rsidR="00FE5A9D" w:rsidRPr="003D7A0E" w:rsidRDefault="00FE5A9D" w:rsidP="00FE5A9D">
            <w:pPr>
              <w:widowControl/>
              <w:jc w:val="center"/>
              <w:textAlignment w:val="center"/>
              <w:rPr>
                <w:rFonts w:ascii="仿宋" w:eastAsia="仿宋" w:hAnsi="仿宋" w:cs="Arial"/>
                <w:kern w:val="0"/>
                <w:sz w:val="24"/>
                <w:szCs w:val="24"/>
              </w:rPr>
            </w:pPr>
            <w:r w:rsidRPr="003D7A0E">
              <w:rPr>
                <w:rFonts w:ascii="仿宋" w:eastAsia="仿宋" w:hAnsi="仿宋" w:cs="Arial"/>
                <w:kern w:val="0"/>
                <w:sz w:val="24"/>
                <w:szCs w:val="24"/>
              </w:rPr>
              <w:t>081200</w:t>
            </w:r>
          </w:p>
        </w:tc>
        <w:tc>
          <w:tcPr>
            <w:tcW w:w="2504"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14:paraId="09249906" w14:textId="77777777" w:rsidR="00FE5A9D" w:rsidRPr="003D7A0E" w:rsidRDefault="00FE5A9D" w:rsidP="00FE5A9D">
            <w:pPr>
              <w:widowControl/>
              <w:jc w:val="center"/>
              <w:textAlignment w:val="center"/>
              <w:rPr>
                <w:rFonts w:ascii="仿宋" w:eastAsia="仿宋" w:hAnsi="仿宋" w:cs="Arial"/>
                <w:kern w:val="0"/>
                <w:sz w:val="24"/>
                <w:szCs w:val="24"/>
              </w:rPr>
            </w:pPr>
            <w:r w:rsidRPr="003D7A0E">
              <w:rPr>
                <w:rFonts w:ascii="仿宋" w:eastAsia="仿宋" w:hAnsi="仿宋" w:cs="Arial"/>
                <w:kern w:val="0"/>
                <w:sz w:val="24"/>
                <w:szCs w:val="24"/>
              </w:rPr>
              <w:t>计算机科学与技术</w:t>
            </w:r>
          </w:p>
        </w:tc>
        <w:tc>
          <w:tcPr>
            <w:tcW w:w="763"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14:paraId="5C0F2CA2" w14:textId="77777777" w:rsidR="00FE5A9D" w:rsidRPr="003D7A0E" w:rsidRDefault="00FE5A9D" w:rsidP="00FE5A9D">
            <w:pPr>
              <w:widowControl/>
              <w:jc w:val="center"/>
              <w:textAlignment w:val="center"/>
              <w:rPr>
                <w:rFonts w:ascii="仿宋" w:eastAsia="仿宋" w:hAnsi="仿宋" w:cs="Arial"/>
                <w:kern w:val="0"/>
                <w:sz w:val="24"/>
                <w:szCs w:val="24"/>
              </w:rPr>
            </w:pPr>
            <w:r w:rsidRPr="003D7A0E">
              <w:rPr>
                <w:rFonts w:ascii="仿宋" w:eastAsia="仿宋" w:hAnsi="仿宋" w:cs="Arial"/>
                <w:kern w:val="0"/>
                <w:sz w:val="24"/>
                <w:szCs w:val="24"/>
              </w:rPr>
              <w:t>49</w:t>
            </w:r>
          </w:p>
        </w:tc>
        <w:tc>
          <w:tcPr>
            <w:tcW w:w="102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4D301832" w14:textId="77777777" w:rsidR="00FE5A9D" w:rsidRPr="003D7A0E" w:rsidRDefault="00FE5A9D" w:rsidP="00FE5A9D">
            <w:pPr>
              <w:widowControl/>
              <w:jc w:val="center"/>
              <w:rPr>
                <w:rFonts w:ascii="仿宋" w:eastAsia="仿宋" w:hAnsi="仿宋" w:cs="宋体"/>
                <w:kern w:val="0"/>
                <w:sz w:val="24"/>
                <w:szCs w:val="24"/>
              </w:rPr>
            </w:pPr>
            <w:r w:rsidRPr="003D7A0E">
              <w:rPr>
                <w:rFonts w:ascii="仿宋" w:eastAsia="仿宋" w:hAnsi="仿宋" w:cs="宋体"/>
                <w:kern w:val="0"/>
                <w:sz w:val="24"/>
                <w:szCs w:val="24"/>
              </w:rPr>
              <w:t>0</w:t>
            </w:r>
          </w:p>
        </w:tc>
        <w:tc>
          <w:tcPr>
            <w:tcW w:w="93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491D0BBB" w14:textId="77777777" w:rsidR="00FE5A9D" w:rsidRPr="003D7A0E" w:rsidRDefault="00FE5A9D" w:rsidP="00FE5A9D">
            <w:pPr>
              <w:widowControl/>
              <w:jc w:val="center"/>
              <w:textAlignment w:val="center"/>
              <w:rPr>
                <w:rFonts w:ascii="仿宋" w:eastAsia="仿宋" w:hAnsi="仿宋" w:cs="Arial"/>
                <w:kern w:val="0"/>
                <w:sz w:val="24"/>
                <w:szCs w:val="24"/>
              </w:rPr>
            </w:pPr>
            <w:r w:rsidRPr="003D7A0E">
              <w:rPr>
                <w:rFonts w:ascii="仿宋" w:eastAsia="仿宋" w:hAnsi="仿宋" w:cs="Arial"/>
                <w:kern w:val="0"/>
                <w:sz w:val="24"/>
                <w:szCs w:val="24"/>
              </w:rPr>
              <w:t>334</w:t>
            </w:r>
          </w:p>
        </w:tc>
        <w:tc>
          <w:tcPr>
            <w:tcW w:w="149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7A57EF67" w14:textId="77777777" w:rsidR="00FE5A9D" w:rsidRPr="003D7A0E" w:rsidRDefault="00FE5A9D" w:rsidP="00FE5A9D">
            <w:pPr>
              <w:widowControl/>
              <w:jc w:val="center"/>
              <w:textAlignment w:val="center"/>
              <w:rPr>
                <w:rFonts w:ascii="仿宋" w:eastAsia="仿宋" w:hAnsi="仿宋" w:cs="Arial"/>
                <w:kern w:val="0"/>
                <w:sz w:val="24"/>
                <w:szCs w:val="24"/>
              </w:rPr>
            </w:pPr>
            <w:r w:rsidRPr="003D7A0E">
              <w:rPr>
                <w:rFonts w:ascii="仿宋" w:eastAsia="仿宋" w:hAnsi="仿宋" w:cs="Arial"/>
                <w:kern w:val="0"/>
                <w:sz w:val="24"/>
                <w:szCs w:val="24"/>
              </w:rPr>
              <w:t>37，56</w:t>
            </w:r>
          </w:p>
        </w:tc>
      </w:tr>
      <w:tr w:rsidR="003D7A0E" w:rsidRPr="003D7A0E" w14:paraId="6DFC48BF" w14:textId="77777777" w:rsidTr="00C73736">
        <w:trPr>
          <w:trHeight w:val="567"/>
          <w:jc w:val="center"/>
        </w:trPr>
        <w:tc>
          <w:tcPr>
            <w:tcW w:w="1352" w:type="dxa"/>
            <w:tcBorders>
              <w:top w:val="single" w:sz="4" w:space="0" w:color="auto"/>
              <w:left w:val="single" w:sz="4" w:space="0" w:color="auto"/>
              <w:bottom w:val="single" w:sz="4" w:space="0" w:color="auto"/>
              <w:right w:val="single" w:sz="4" w:space="0" w:color="auto"/>
            </w:tcBorders>
            <w:vAlign w:val="center"/>
          </w:tcPr>
          <w:p w14:paraId="132D9426" w14:textId="5F1018B1" w:rsidR="00FE5A9D" w:rsidRPr="003D7A0E" w:rsidRDefault="00FE5A9D" w:rsidP="00FE5A9D">
            <w:pPr>
              <w:widowControl/>
              <w:jc w:val="center"/>
              <w:textAlignment w:val="center"/>
              <w:rPr>
                <w:rFonts w:ascii="仿宋" w:eastAsia="仿宋" w:hAnsi="仿宋" w:cs="Arial"/>
                <w:kern w:val="0"/>
                <w:sz w:val="24"/>
                <w:szCs w:val="24"/>
              </w:rPr>
            </w:pPr>
            <w:r w:rsidRPr="003D7A0E">
              <w:rPr>
                <w:rFonts w:ascii="仿宋" w:eastAsia="仿宋" w:hAnsi="仿宋" w:cs="Arial"/>
                <w:kern w:val="0"/>
                <w:sz w:val="24"/>
                <w:szCs w:val="24"/>
              </w:rPr>
              <w:t>083500</w:t>
            </w:r>
          </w:p>
        </w:tc>
        <w:tc>
          <w:tcPr>
            <w:tcW w:w="2504"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14:paraId="20D21FA8" w14:textId="77777777" w:rsidR="00FE5A9D" w:rsidRPr="003D7A0E" w:rsidRDefault="00FE5A9D" w:rsidP="00FE5A9D">
            <w:pPr>
              <w:widowControl/>
              <w:jc w:val="center"/>
              <w:textAlignment w:val="center"/>
              <w:rPr>
                <w:rFonts w:ascii="仿宋" w:eastAsia="仿宋" w:hAnsi="仿宋" w:cs="Arial"/>
                <w:kern w:val="0"/>
                <w:sz w:val="24"/>
                <w:szCs w:val="24"/>
              </w:rPr>
            </w:pPr>
            <w:r w:rsidRPr="003D7A0E">
              <w:rPr>
                <w:rFonts w:ascii="仿宋" w:eastAsia="仿宋" w:hAnsi="仿宋" w:cs="Arial"/>
                <w:kern w:val="0"/>
                <w:sz w:val="24"/>
                <w:szCs w:val="24"/>
              </w:rPr>
              <w:t>软件工程</w:t>
            </w:r>
          </w:p>
        </w:tc>
        <w:tc>
          <w:tcPr>
            <w:tcW w:w="763"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14:paraId="381522FC" w14:textId="77777777" w:rsidR="00FE5A9D" w:rsidRPr="003D7A0E" w:rsidRDefault="00FE5A9D" w:rsidP="00FE5A9D">
            <w:pPr>
              <w:widowControl/>
              <w:jc w:val="center"/>
              <w:textAlignment w:val="center"/>
              <w:rPr>
                <w:rFonts w:ascii="仿宋" w:eastAsia="仿宋" w:hAnsi="仿宋" w:cs="Arial"/>
                <w:kern w:val="0"/>
                <w:sz w:val="24"/>
                <w:szCs w:val="24"/>
              </w:rPr>
            </w:pPr>
            <w:r w:rsidRPr="003D7A0E">
              <w:rPr>
                <w:rFonts w:ascii="仿宋" w:eastAsia="仿宋" w:hAnsi="仿宋" w:cs="Arial"/>
                <w:kern w:val="0"/>
                <w:sz w:val="24"/>
                <w:szCs w:val="24"/>
              </w:rPr>
              <w:t>16</w:t>
            </w:r>
          </w:p>
        </w:tc>
        <w:tc>
          <w:tcPr>
            <w:tcW w:w="102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1DEBE4CE" w14:textId="77777777" w:rsidR="00FE5A9D" w:rsidRPr="003D7A0E" w:rsidRDefault="00FE5A9D" w:rsidP="00FE5A9D">
            <w:pPr>
              <w:widowControl/>
              <w:jc w:val="center"/>
              <w:rPr>
                <w:rFonts w:ascii="仿宋" w:eastAsia="仿宋" w:hAnsi="仿宋" w:cs="宋体"/>
                <w:kern w:val="0"/>
                <w:sz w:val="24"/>
                <w:szCs w:val="24"/>
              </w:rPr>
            </w:pPr>
            <w:r w:rsidRPr="003D7A0E">
              <w:rPr>
                <w:rFonts w:ascii="仿宋" w:eastAsia="仿宋" w:hAnsi="仿宋" w:cs="宋体"/>
                <w:kern w:val="0"/>
                <w:sz w:val="24"/>
                <w:szCs w:val="24"/>
              </w:rPr>
              <w:t>0</w:t>
            </w:r>
          </w:p>
        </w:tc>
        <w:tc>
          <w:tcPr>
            <w:tcW w:w="93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7DB582B5" w14:textId="77777777" w:rsidR="00FE5A9D" w:rsidRPr="003D7A0E" w:rsidRDefault="00FE5A9D" w:rsidP="00FE5A9D">
            <w:pPr>
              <w:widowControl/>
              <w:jc w:val="center"/>
              <w:textAlignment w:val="center"/>
              <w:rPr>
                <w:rFonts w:ascii="仿宋" w:eastAsia="仿宋" w:hAnsi="仿宋" w:cs="Arial"/>
                <w:kern w:val="0"/>
                <w:sz w:val="24"/>
                <w:szCs w:val="24"/>
              </w:rPr>
            </w:pPr>
            <w:r w:rsidRPr="003D7A0E">
              <w:rPr>
                <w:rFonts w:ascii="仿宋" w:eastAsia="仿宋" w:hAnsi="仿宋" w:cs="Arial"/>
                <w:kern w:val="0"/>
                <w:sz w:val="24"/>
                <w:szCs w:val="24"/>
              </w:rPr>
              <w:t>338</w:t>
            </w:r>
          </w:p>
        </w:tc>
        <w:tc>
          <w:tcPr>
            <w:tcW w:w="149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37644BB8" w14:textId="77777777" w:rsidR="00FE5A9D" w:rsidRPr="003D7A0E" w:rsidRDefault="00FE5A9D" w:rsidP="00FE5A9D">
            <w:pPr>
              <w:widowControl/>
              <w:jc w:val="center"/>
              <w:textAlignment w:val="center"/>
              <w:rPr>
                <w:rFonts w:ascii="仿宋" w:eastAsia="仿宋" w:hAnsi="仿宋" w:cs="Arial"/>
                <w:kern w:val="0"/>
                <w:sz w:val="24"/>
                <w:szCs w:val="24"/>
              </w:rPr>
            </w:pPr>
            <w:r w:rsidRPr="003D7A0E">
              <w:rPr>
                <w:rFonts w:ascii="仿宋" w:eastAsia="仿宋" w:hAnsi="仿宋" w:cs="Arial"/>
                <w:kern w:val="0"/>
                <w:sz w:val="24"/>
                <w:szCs w:val="24"/>
              </w:rPr>
              <w:t>37，56</w:t>
            </w:r>
          </w:p>
        </w:tc>
      </w:tr>
      <w:tr w:rsidR="003D7A0E" w:rsidRPr="003D7A0E" w14:paraId="4842EE9A" w14:textId="77777777" w:rsidTr="00C73736">
        <w:trPr>
          <w:trHeight w:val="567"/>
          <w:jc w:val="center"/>
        </w:trPr>
        <w:tc>
          <w:tcPr>
            <w:tcW w:w="1352" w:type="dxa"/>
            <w:tcBorders>
              <w:top w:val="single" w:sz="4" w:space="0" w:color="auto"/>
              <w:left w:val="single" w:sz="4" w:space="0" w:color="auto"/>
              <w:bottom w:val="single" w:sz="4" w:space="0" w:color="auto"/>
              <w:right w:val="single" w:sz="4" w:space="0" w:color="auto"/>
            </w:tcBorders>
            <w:vAlign w:val="center"/>
          </w:tcPr>
          <w:p w14:paraId="5032B9E6" w14:textId="07901E10" w:rsidR="00FE5A9D" w:rsidRPr="003D7A0E" w:rsidRDefault="00FE5A9D" w:rsidP="00FE5A9D">
            <w:pPr>
              <w:widowControl/>
              <w:jc w:val="center"/>
              <w:textAlignment w:val="center"/>
              <w:rPr>
                <w:rFonts w:ascii="仿宋" w:eastAsia="仿宋" w:hAnsi="仿宋" w:cs="Arial"/>
                <w:kern w:val="0"/>
                <w:sz w:val="24"/>
                <w:szCs w:val="24"/>
              </w:rPr>
            </w:pPr>
            <w:r w:rsidRPr="003D7A0E">
              <w:rPr>
                <w:rFonts w:ascii="仿宋" w:eastAsia="仿宋" w:hAnsi="仿宋" w:cs="Arial"/>
                <w:kern w:val="0"/>
                <w:sz w:val="24"/>
                <w:szCs w:val="24"/>
              </w:rPr>
              <w:t>085400</w:t>
            </w:r>
          </w:p>
        </w:tc>
        <w:tc>
          <w:tcPr>
            <w:tcW w:w="2504"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14:paraId="7348D07E" w14:textId="77777777" w:rsidR="00FE5A9D" w:rsidRPr="003D7A0E" w:rsidRDefault="00FE5A9D" w:rsidP="00FE5A9D">
            <w:pPr>
              <w:widowControl/>
              <w:jc w:val="center"/>
              <w:textAlignment w:val="center"/>
              <w:rPr>
                <w:rFonts w:ascii="仿宋" w:eastAsia="仿宋" w:hAnsi="仿宋" w:cs="Arial"/>
                <w:kern w:val="0"/>
                <w:sz w:val="24"/>
                <w:szCs w:val="24"/>
              </w:rPr>
            </w:pPr>
            <w:r w:rsidRPr="003D7A0E">
              <w:rPr>
                <w:rFonts w:ascii="仿宋" w:eastAsia="仿宋" w:hAnsi="仿宋" w:cs="Arial"/>
                <w:kern w:val="0"/>
                <w:sz w:val="24"/>
                <w:szCs w:val="24"/>
              </w:rPr>
              <w:t>电子信息（专业学位）（04-08方向）原电子与通信工程</w:t>
            </w:r>
          </w:p>
        </w:tc>
        <w:tc>
          <w:tcPr>
            <w:tcW w:w="763"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14:paraId="4B736370" w14:textId="77777777" w:rsidR="00FE5A9D" w:rsidRPr="003D7A0E" w:rsidRDefault="00FE5A9D" w:rsidP="00FE5A9D">
            <w:pPr>
              <w:widowControl/>
              <w:jc w:val="center"/>
              <w:textAlignment w:val="center"/>
              <w:rPr>
                <w:rFonts w:ascii="仿宋" w:eastAsia="仿宋" w:hAnsi="仿宋" w:cs="Arial"/>
                <w:kern w:val="0"/>
                <w:sz w:val="24"/>
                <w:szCs w:val="24"/>
              </w:rPr>
            </w:pPr>
            <w:r w:rsidRPr="003D7A0E">
              <w:rPr>
                <w:rFonts w:ascii="仿宋" w:eastAsia="仿宋" w:hAnsi="仿宋" w:cs="Arial"/>
                <w:kern w:val="0"/>
                <w:sz w:val="24"/>
                <w:szCs w:val="24"/>
              </w:rPr>
              <w:t>81</w:t>
            </w:r>
          </w:p>
        </w:tc>
        <w:tc>
          <w:tcPr>
            <w:tcW w:w="102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24BAAEA9" w14:textId="77777777" w:rsidR="00FE5A9D" w:rsidRPr="003D7A0E" w:rsidRDefault="00FE5A9D" w:rsidP="00FE5A9D">
            <w:pPr>
              <w:widowControl/>
              <w:jc w:val="center"/>
              <w:rPr>
                <w:rFonts w:ascii="仿宋" w:eastAsia="仿宋" w:hAnsi="仿宋" w:cs="宋体"/>
                <w:kern w:val="0"/>
                <w:sz w:val="24"/>
                <w:szCs w:val="24"/>
              </w:rPr>
            </w:pPr>
            <w:r w:rsidRPr="003D7A0E">
              <w:rPr>
                <w:rFonts w:ascii="仿宋" w:eastAsia="仿宋" w:hAnsi="仿宋" w:cs="宋体"/>
                <w:kern w:val="0"/>
                <w:sz w:val="24"/>
                <w:szCs w:val="24"/>
              </w:rPr>
              <w:t>0</w:t>
            </w:r>
          </w:p>
        </w:tc>
        <w:tc>
          <w:tcPr>
            <w:tcW w:w="93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28CB3D3F" w14:textId="77777777" w:rsidR="00FE5A9D" w:rsidRPr="003D7A0E" w:rsidRDefault="00FE5A9D" w:rsidP="00FE5A9D">
            <w:pPr>
              <w:widowControl/>
              <w:jc w:val="center"/>
              <w:textAlignment w:val="center"/>
              <w:rPr>
                <w:rFonts w:ascii="仿宋" w:eastAsia="仿宋" w:hAnsi="仿宋" w:cs="Arial"/>
                <w:kern w:val="0"/>
                <w:sz w:val="24"/>
                <w:szCs w:val="24"/>
              </w:rPr>
            </w:pPr>
            <w:r w:rsidRPr="003D7A0E">
              <w:rPr>
                <w:rFonts w:ascii="仿宋" w:eastAsia="仿宋" w:hAnsi="仿宋" w:cs="Arial"/>
                <w:kern w:val="0"/>
                <w:sz w:val="24"/>
                <w:szCs w:val="24"/>
              </w:rPr>
              <w:t>264</w:t>
            </w:r>
          </w:p>
        </w:tc>
        <w:tc>
          <w:tcPr>
            <w:tcW w:w="149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17F9680A" w14:textId="77777777" w:rsidR="00FE5A9D" w:rsidRPr="003D7A0E" w:rsidRDefault="00FE5A9D" w:rsidP="00FE5A9D">
            <w:pPr>
              <w:widowControl/>
              <w:jc w:val="center"/>
              <w:textAlignment w:val="center"/>
              <w:rPr>
                <w:rFonts w:ascii="仿宋" w:eastAsia="仿宋" w:hAnsi="仿宋" w:cs="Arial"/>
                <w:kern w:val="0"/>
                <w:sz w:val="24"/>
                <w:szCs w:val="24"/>
              </w:rPr>
            </w:pPr>
            <w:r w:rsidRPr="003D7A0E">
              <w:rPr>
                <w:rFonts w:ascii="仿宋" w:eastAsia="仿宋" w:hAnsi="仿宋" w:cs="Arial"/>
                <w:kern w:val="0"/>
                <w:sz w:val="24"/>
                <w:szCs w:val="24"/>
              </w:rPr>
              <w:t>37，56</w:t>
            </w:r>
          </w:p>
        </w:tc>
      </w:tr>
      <w:tr w:rsidR="003D7A0E" w:rsidRPr="003D7A0E" w14:paraId="31FE3A69" w14:textId="77777777" w:rsidTr="00C73736">
        <w:trPr>
          <w:trHeight w:val="567"/>
          <w:jc w:val="center"/>
        </w:trPr>
        <w:tc>
          <w:tcPr>
            <w:tcW w:w="1352" w:type="dxa"/>
            <w:tcBorders>
              <w:top w:val="single" w:sz="4" w:space="0" w:color="auto"/>
              <w:left w:val="single" w:sz="4" w:space="0" w:color="auto"/>
              <w:bottom w:val="single" w:sz="4" w:space="0" w:color="auto"/>
              <w:right w:val="single" w:sz="4" w:space="0" w:color="auto"/>
            </w:tcBorders>
            <w:vAlign w:val="center"/>
          </w:tcPr>
          <w:p w14:paraId="767D9709" w14:textId="3EDE0489" w:rsidR="00FE5A9D" w:rsidRPr="003D7A0E" w:rsidRDefault="00FE5A9D" w:rsidP="00FE5A9D">
            <w:pPr>
              <w:widowControl/>
              <w:jc w:val="center"/>
              <w:textAlignment w:val="center"/>
              <w:rPr>
                <w:rFonts w:ascii="仿宋" w:eastAsia="仿宋" w:hAnsi="仿宋" w:cs="Arial"/>
                <w:kern w:val="0"/>
                <w:sz w:val="24"/>
                <w:szCs w:val="24"/>
              </w:rPr>
            </w:pPr>
            <w:r w:rsidRPr="003D7A0E">
              <w:rPr>
                <w:rFonts w:ascii="仿宋" w:eastAsia="仿宋" w:hAnsi="仿宋" w:cs="Arial"/>
                <w:kern w:val="0"/>
                <w:sz w:val="24"/>
                <w:szCs w:val="24"/>
              </w:rPr>
              <w:t>085400</w:t>
            </w:r>
          </w:p>
        </w:tc>
        <w:tc>
          <w:tcPr>
            <w:tcW w:w="2504"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14:paraId="08335D51" w14:textId="77777777" w:rsidR="00FE5A9D" w:rsidRPr="003D7A0E" w:rsidRDefault="00FE5A9D" w:rsidP="00FE5A9D">
            <w:pPr>
              <w:widowControl/>
              <w:spacing w:line="240" w:lineRule="exact"/>
              <w:jc w:val="center"/>
              <w:textAlignment w:val="center"/>
              <w:rPr>
                <w:rFonts w:ascii="仿宋" w:eastAsia="仿宋" w:hAnsi="仿宋" w:cs="Arial"/>
                <w:kern w:val="0"/>
                <w:sz w:val="24"/>
                <w:szCs w:val="24"/>
              </w:rPr>
            </w:pPr>
            <w:r w:rsidRPr="003D7A0E">
              <w:rPr>
                <w:rFonts w:ascii="仿宋" w:eastAsia="仿宋" w:hAnsi="仿宋" w:cs="Arial"/>
                <w:kern w:val="0"/>
                <w:sz w:val="24"/>
                <w:szCs w:val="24"/>
              </w:rPr>
              <w:t>电子信息（专业学位）（09-12方向）和（51-54方向）原计算机技术</w:t>
            </w:r>
          </w:p>
        </w:tc>
        <w:tc>
          <w:tcPr>
            <w:tcW w:w="763"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14:paraId="358FB1A9" w14:textId="77777777" w:rsidR="00FE5A9D" w:rsidRPr="003D7A0E" w:rsidRDefault="00FE5A9D" w:rsidP="00FE5A9D">
            <w:pPr>
              <w:widowControl/>
              <w:jc w:val="center"/>
              <w:textAlignment w:val="center"/>
              <w:rPr>
                <w:rFonts w:ascii="仿宋" w:eastAsia="仿宋" w:hAnsi="仿宋" w:cs="Arial"/>
                <w:kern w:val="0"/>
                <w:sz w:val="24"/>
                <w:szCs w:val="24"/>
              </w:rPr>
            </w:pPr>
            <w:r w:rsidRPr="003D7A0E">
              <w:rPr>
                <w:rFonts w:ascii="仿宋" w:eastAsia="仿宋" w:hAnsi="仿宋" w:cs="Arial"/>
                <w:kern w:val="0"/>
                <w:sz w:val="24"/>
                <w:szCs w:val="24"/>
              </w:rPr>
              <w:t>72</w:t>
            </w:r>
          </w:p>
        </w:tc>
        <w:tc>
          <w:tcPr>
            <w:tcW w:w="102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649F73F0" w14:textId="77777777" w:rsidR="00FE5A9D" w:rsidRPr="003D7A0E" w:rsidRDefault="00FE5A9D" w:rsidP="00FE5A9D">
            <w:pPr>
              <w:widowControl/>
              <w:jc w:val="center"/>
              <w:rPr>
                <w:rFonts w:ascii="仿宋" w:eastAsia="仿宋" w:hAnsi="仿宋" w:cs="宋体"/>
                <w:kern w:val="0"/>
                <w:sz w:val="24"/>
                <w:szCs w:val="24"/>
              </w:rPr>
            </w:pPr>
            <w:r w:rsidRPr="003D7A0E">
              <w:rPr>
                <w:rFonts w:ascii="仿宋" w:eastAsia="仿宋" w:hAnsi="仿宋" w:cs="宋体"/>
                <w:kern w:val="0"/>
                <w:sz w:val="24"/>
                <w:szCs w:val="24"/>
              </w:rPr>
              <w:t>20</w:t>
            </w:r>
          </w:p>
        </w:tc>
        <w:tc>
          <w:tcPr>
            <w:tcW w:w="93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542FAC55" w14:textId="77777777" w:rsidR="00FE5A9D" w:rsidRPr="003D7A0E" w:rsidRDefault="00FE5A9D" w:rsidP="00FE5A9D">
            <w:pPr>
              <w:widowControl/>
              <w:jc w:val="center"/>
              <w:textAlignment w:val="center"/>
              <w:rPr>
                <w:rFonts w:ascii="仿宋" w:eastAsia="仿宋" w:hAnsi="仿宋" w:cs="Arial"/>
                <w:kern w:val="0"/>
                <w:sz w:val="24"/>
                <w:szCs w:val="24"/>
              </w:rPr>
            </w:pPr>
            <w:r w:rsidRPr="003D7A0E">
              <w:rPr>
                <w:rFonts w:ascii="仿宋" w:eastAsia="仿宋" w:hAnsi="仿宋" w:cs="Arial"/>
                <w:kern w:val="0"/>
                <w:sz w:val="24"/>
                <w:szCs w:val="24"/>
              </w:rPr>
              <w:t>336</w:t>
            </w:r>
          </w:p>
        </w:tc>
        <w:tc>
          <w:tcPr>
            <w:tcW w:w="149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43F3132B" w14:textId="77777777" w:rsidR="00FE5A9D" w:rsidRPr="003D7A0E" w:rsidRDefault="00FE5A9D" w:rsidP="00FE5A9D">
            <w:pPr>
              <w:widowControl/>
              <w:jc w:val="center"/>
              <w:textAlignment w:val="center"/>
              <w:rPr>
                <w:rFonts w:ascii="仿宋" w:eastAsia="仿宋" w:hAnsi="仿宋" w:cs="Arial"/>
                <w:kern w:val="0"/>
                <w:sz w:val="24"/>
                <w:szCs w:val="24"/>
              </w:rPr>
            </w:pPr>
            <w:r w:rsidRPr="003D7A0E">
              <w:rPr>
                <w:rFonts w:ascii="仿宋" w:eastAsia="仿宋" w:hAnsi="仿宋" w:cs="Arial"/>
                <w:kern w:val="0"/>
                <w:sz w:val="24"/>
                <w:szCs w:val="24"/>
              </w:rPr>
              <w:t>37，56</w:t>
            </w:r>
          </w:p>
        </w:tc>
      </w:tr>
      <w:tr w:rsidR="005F61E0" w:rsidRPr="003D7A0E" w14:paraId="22C23E32" w14:textId="77777777" w:rsidTr="00C73736">
        <w:trPr>
          <w:trHeight w:val="567"/>
          <w:jc w:val="center"/>
        </w:trPr>
        <w:tc>
          <w:tcPr>
            <w:tcW w:w="1352" w:type="dxa"/>
            <w:tcBorders>
              <w:top w:val="single" w:sz="4" w:space="0" w:color="auto"/>
              <w:left w:val="single" w:sz="4" w:space="0" w:color="auto"/>
              <w:bottom w:val="single" w:sz="4" w:space="0" w:color="auto"/>
              <w:right w:val="single" w:sz="4" w:space="0" w:color="auto"/>
            </w:tcBorders>
            <w:vAlign w:val="center"/>
          </w:tcPr>
          <w:p w14:paraId="7AA4B77F" w14:textId="6660C280" w:rsidR="00FE5A9D" w:rsidRPr="003D7A0E" w:rsidRDefault="00FE5A9D" w:rsidP="00FE5A9D">
            <w:pPr>
              <w:widowControl/>
              <w:jc w:val="center"/>
              <w:textAlignment w:val="center"/>
              <w:rPr>
                <w:rFonts w:ascii="仿宋" w:eastAsia="仿宋" w:hAnsi="仿宋" w:cs="Arial"/>
                <w:kern w:val="0"/>
                <w:sz w:val="24"/>
                <w:szCs w:val="24"/>
              </w:rPr>
            </w:pPr>
            <w:r w:rsidRPr="003D7A0E">
              <w:rPr>
                <w:rFonts w:ascii="仿宋" w:eastAsia="仿宋" w:hAnsi="仿宋" w:cs="Arial"/>
                <w:kern w:val="0"/>
                <w:sz w:val="24"/>
                <w:szCs w:val="24"/>
              </w:rPr>
              <w:t>085400</w:t>
            </w:r>
          </w:p>
        </w:tc>
        <w:tc>
          <w:tcPr>
            <w:tcW w:w="2504"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14:paraId="09D9DD25" w14:textId="77777777" w:rsidR="00FE5A9D" w:rsidRPr="003D7A0E" w:rsidRDefault="00FE5A9D" w:rsidP="00FE5A9D">
            <w:pPr>
              <w:widowControl/>
              <w:jc w:val="center"/>
              <w:textAlignment w:val="center"/>
              <w:rPr>
                <w:rFonts w:ascii="仿宋" w:eastAsia="仿宋" w:hAnsi="仿宋" w:cs="Arial"/>
                <w:kern w:val="0"/>
                <w:sz w:val="24"/>
                <w:szCs w:val="24"/>
              </w:rPr>
            </w:pPr>
            <w:r w:rsidRPr="003D7A0E">
              <w:rPr>
                <w:rFonts w:ascii="仿宋" w:eastAsia="仿宋" w:hAnsi="仿宋" w:cs="Arial"/>
                <w:kern w:val="0"/>
                <w:sz w:val="24"/>
                <w:szCs w:val="24"/>
              </w:rPr>
              <w:t>电子信息（专业学位）（13-15方向）原软件工程</w:t>
            </w:r>
          </w:p>
        </w:tc>
        <w:tc>
          <w:tcPr>
            <w:tcW w:w="763" w:type="dxa"/>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14:paraId="06059782" w14:textId="77777777" w:rsidR="00FE5A9D" w:rsidRPr="003D7A0E" w:rsidRDefault="00FE5A9D" w:rsidP="00FE5A9D">
            <w:pPr>
              <w:widowControl/>
              <w:jc w:val="center"/>
              <w:textAlignment w:val="center"/>
              <w:rPr>
                <w:rFonts w:ascii="仿宋" w:eastAsia="仿宋" w:hAnsi="仿宋" w:cs="Arial"/>
                <w:kern w:val="0"/>
                <w:sz w:val="24"/>
                <w:szCs w:val="24"/>
              </w:rPr>
            </w:pPr>
            <w:r w:rsidRPr="003D7A0E">
              <w:rPr>
                <w:rFonts w:ascii="仿宋" w:eastAsia="仿宋" w:hAnsi="仿宋" w:cs="Arial"/>
                <w:kern w:val="0"/>
                <w:sz w:val="24"/>
                <w:szCs w:val="24"/>
              </w:rPr>
              <w:t>41</w:t>
            </w:r>
          </w:p>
        </w:tc>
        <w:tc>
          <w:tcPr>
            <w:tcW w:w="1021"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1F91F925" w14:textId="77777777" w:rsidR="00FE5A9D" w:rsidRPr="003D7A0E" w:rsidRDefault="00FE5A9D" w:rsidP="00FE5A9D">
            <w:pPr>
              <w:widowControl/>
              <w:jc w:val="center"/>
              <w:rPr>
                <w:rFonts w:ascii="仿宋" w:eastAsia="仿宋" w:hAnsi="仿宋" w:cs="宋体"/>
                <w:kern w:val="0"/>
                <w:sz w:val="24"/>
                <w:szCs w:val="24"/>
              </w:rPr>
            </w:pPr>
            <w:r w:rsidRPr="003D7A0E">
              <w:rPr>
                <w:rFonts w:ascii="仿宋" w:eastAsia="仿宋" w:hAnsi="仿宋" w:cs="宋体"/>
                <w:kern w:val="0"/>
                <w:sz w:val="24"/>
                <w:szCs w:val="24"/>
              </w:rPr>
              <w:t>0</w:t>
            </w:r>
          </w:p>
        </w:tc>
        <w:tc>
          <w:tcPr>
            <w:tcW w:w="93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3E0FCCA5" w14:textId="77777777" w:rsidR="00FE5A9D" w:rsidRPr="003D7A0E" w:rsidRDefault="00FE5A9D" w:rsidP="00FE5A9D">
            <w:pPr>
              <w:widowControl/>
              <w:jc w:val="center"/>
              <w:textAlignment w:val="center"/>
              <w:rPr>
                <w:rFonts w:ascii="仿宋" w:eastAsia="仿宋" w:hAnsi="仿宋" w:cs="Arial"/>
                <w:kern w:val="0"/>
                <w:sz w:val="24"/>
                <w:szCs w:val="24"/>
              </w:rPr>
            </w:pPr>
            <w:r w:rsidRPr="003D7A0E">
              <w:rPr>
                <w:rFonts w:ascii="仿宋" w:eastAsia="仿宋" w:hAnsi="仿宋" w:cs="Arial"/>
                <w:kern w:val="0"/>
                <w:sz w:val="24"/>
                <w:szCs w:val="24"/>
              </w:rPr>
              <w:t>366</w:t>
            </w:r>
          </w:p>
        </w:tc>
        <w:tc>
          <w:tcPr>
            <w:tcW w:w="149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7F2AA55D" w14:textId="77777777" w:rsidR="00FE5A9D" w:rsidRPr="003D7A0E" w:rsidRDefault="00FE5A9D" w:rsidP="00FE5A9D">
            <w:pPr>
              <w:widowControl/>
              <w:jc w:val="center"/>
              <w:textAlignment w:val="center"/>
              <w:rPr>
                <w:rFonts w:ascii="仿宋" w:eastAsia="仿宋" w:hAnsi="仿宋" w:cs="Arial"/>
                <w:kern w:val="0"/>
                <w:sz w:val="24"/>
                <w:szCs w:val="24"/>
              </w:rPr>
            </w:pPr>
            <w:r w:rsidRPr="003D7A0E">
              <w:rPr>
                <w:rFonts w:ascii="仿宋" w:eastAsia="仿宋" w:hAnsi="仿宋" w:cs="Arial"/>
                <w:kern w:val="0"/>
                <w:sz w:val="24"/>
                <w:szCs w:val="24"/>
              </w:rPr>
              <w:t>37，56</w:t>
            </w:r>
          </w:p>
        </w:tc>
      </w:tr>
    </w:tbl>
    <w:p w14:paraId="6FB753E1" w14:textId="6E21216B" w:rsidR="004E6FD4" w:rsidRPr="003D7A0E" w:rsidRDefault="004E6FD4" w:rsidP="004E6FD4">
      <w:pPr>
        <w:ind w:firstLine="570"/>
        <w:rPr>
          <w:rFonts w:ascii="仿宋" w:eastAsia="仿宋" w:hAnsi="仿宋"/>
          <w:b/>
          <w:sz w:val="28"/>
          <w:szCs w:val="28"/>
        </w:rPr>
      </w:pPr>
      <w:r w:rsidRPr="003D7A0E">
        <w:rPr>
          <w:rFonts w:ascii="仿宋" w:eastAsia="仿宋" w:hAnsi="仿宋" w:cs="仿宋_GB2312" w:hint="eastAsia"/>
          <w:sz w:val="28"/>
          <w:szCs w:val="28"/>
        </w:rPr>
        <w:t>凡达到复试基本分数线的第一志愿报考我院的考生，均需按时参</w:t>
      </w:r>
      <w:r w:rsidRPr="003D7A0E">
        <w:rPr>
          <w:rFonts w:ascii="仿宋" w:eastAsia="仿宋" w:hAnsi="仿宋" w:cs="仿宋_GB2312" w:hint="eastAsia"/>
          <w:sz w:val="28"/>
          <w:szCs w:val="28"/>
        </w:rPr>
        <w:lastRenderedPageBreak/>
        <w:t>加复试。无故未按时参加复试的考生，将视为自动放弃复试及录取资格。</w:t>
      </w:r>
    </w:p>
    <w:p w14:paraId="7666B304" w14:textId="693CA2B6" w:rsidR="00214516" w:rsidRPr="003D7A0E" w:rsidRDefault="00214516" w:rsidP="00C73736">
      <w:pPr>
        <w:pStyle w:val="a5"/>
        <w:numPr>
          <w:ilvl w:val="0"/>
          <w:numId w:val="10"/>
        </w:numPr>
        <w:ind w:firstLineChars="0" w:firstLine="147"/>
        <w:rPr>
          <w:rFonts w:ascii="仿宋" w:eastAsia="仿宋" w:hAnsi="仿宋"/>
          <w:b/>
          <w:sz w:val="28"/>
          <w:szCs w:val="28"/>
        </w:rPr>
      </w:pPr>
      <w:r w:rsidRPr="003D7A0E">
        <w:rPr>
          <w:rFonts w:ascii="仿宋" w:eastAsia="仿宋" w:hAnsi="仿宋" w:hint="eastAsia"/>
          <w:b/>
          <w:sz w:val="28"/>
          <w:szCs w:val="28"/>
        </w:rPr>
        <w:t>复试日程安排</w:t>
      </w:r>
    </w:p>
    <w:p w14:paraId="163E9BF9" w14:textId="16AED604" w:rsidR="00634C23" w:rsidRPr="003D7A0E" w:rsidRDefault="00677818" w:rsidP="004E6FD4">
      <w:pPr>
        <w:ind w:firstLineChars="200" w:firstLine="560"/>
        <w:rPr>
          <w:rFonts w:ascii="仿宋" w:eastAsia="仿宋" w:hAnsi="仿宋"/>
          <w:sz w:val="28"/>
          <w:szCs w:val="28"/>
        </w:rPr>
      </w:pPr>
      <w:r w:rsidRPr="003D7A0E">
        <w:rPr>
          <w:rFonts w:ascii="仿宋" w:eastAsia="仿宋" w:hAnsi="仿宋" w:hint="eastAsia"/>
          <w:sz w:val="28"/>
          <w:szCs w:val="28"/>
        </w:rPr>
        <w:t>学院复试</w:t>
      </w:r>
      <w:r w:rsidR="001A44F0" w:rsidRPr="003D7A0E">
        <w:rPr>
          <w:rFonts w:ascii="仿宋" w:eastAsia="仿宋" w:hAnsi="仿宋" w:hint="eastAsia"/>
          <w:sz w:val="28"/>
          <w:szCs w:val="28"/>
        </w:rPr>
        <w:t>工作</w:t>
      </w:r>
      <w:r w:rsidRPr="003D7A0E">
        <w:rPr>
          <w:rFonts w:ascii="仿宋" w:eastAsia="仿宋" w:hAnsi="仿宋" w:hint="eastAsia"/>
          <w:sz w:val="28"/>
          <w:szCs w:val="28"/>
        </w:rPr>
        <w:t>日程</w:t>
      </w:r>
      <w:r w:rsidR="001A44F0" w:rsidRPr="003D7A0E">
        <w:rPr>
          <w:rFonts w:ascii="仿宋" w:eastAsia="仿宋" w:hAnsi="仿宋" w:hint="eastAsia"/>
          <w:sz w:val="28"/>
          <w:szCs w:val="28"/>
        </w:rPr>
        <w:t>具体</w:t>
      </w:r>
      <w:r w:rsidRPr="003D7A0E">
        <w:rPr>
          <w:rFonts w:ascii="仿宋" w:eastAsia="仿宋" w:hAnsi="仿宋" w:hint="eastAsia"/>
          <w:sz w:val="28"/>
          <w:szCs w:val="28"/>
        </w:rPr>
        <w:t>安排</w:t>
      </w:r>
      <w:r w:rsidR="004E6FD4" w:rsidRPr="003D7A0E">
        <w:rPr>
          <w:rFonts w:ascii="仿宋" w:eastAsia="仿宋" w:hAnsi="仿宋" w:hint="eastAsia"/>
          <w:sz w:val="28"/>
          <w:szCs w:val="28"/>
        </w:rPr>
        <w:t>如下：</w:t>
      </w:r>
    </w:p>
    <w:tbl>
      <w:tblPr>
        <w:tblStyle w:val="a3"/>
        <w:tblW w:w="8471" w:type="dxa"/>
        <w:tblLook w:val="04A0" w:firstRow="1" w:lastRow="0" w:firstColumn="1" w:lastColumn="0" w:noHBand="0" w:noVBand="1"/>
      </w:tblPr>
      <w:tblGrid>
        <w:gridCol w:w="1526"/>
        <w:gridCol w:w="1984"/>
        <w:gridCol w:w="2977"/>
        <w:gridCol w:w="1984"/>
      </w:tblGrid>
      <w:tr w:rsidR="003D7A0E" w:rsidRPr="003D7A0E" w14:paraId="102DC851" w14:textId="77777777" w:rsidTr="001600B7">
        <w:tc>
          <w:tcPr>
            <w:tcW w:w="1526" w:type="dxa"/>
          </w:tcPr>
          <w:p w14:paraId="120286A0" w14:textId="77777777" w:rsidR="005E25A3" w:rsidRPr="009C7601" w:rsidRDefault="005E25A3" w:rsidP="005E25A3">
            <w:pPr>
              <w:jc w:val="center"/>
              <w:rPr>
                <w:rFonts w:ascii="仿宋" w:eastAsia="仿宋" w:hAnsi="仿宋"/>
                <w:sz w:val="24"/>
                <w:szCs w:val="24"/>
              </w:rPr>
            </w:pPr>
            <w:r w:rsidRPr="009C7601">
              <w:rPr>
                <w:rFonts w:ascii="仿宋" w:eastAsia="仿宋" w:hAnsi="仿宋" w:hint="eastAsia"/>
                <w:sz w:val="24"/>
                <w:szCs w:val="24"/>
              </w:rPr>
              <w:t>日期</w:t>
            </w:r>
          </w:p>
        </w:tc>
        <w:tc>
          <w:tcPr>
            <w:tcW w:w="1984" w:type="dxa"/>
          </w:tcPr>
          <w:p w14:paraId="05F371EF" w14:textId="77777777" w:rsidR="005E25A3" w:rsidRPr="009C7601" w:rsidRDefault="005E25A3" w:rsidP="005E25A3">
            <w:pPr>
              <w:jc w:val="center"/>
              <w:rPr>
                <w:rFonts w:ascii="仿宋" w:eastAsia="仿宋" w:hAnsi="仿宋"/>
                <w:sz w:val="24"/>
                <w:szCs w:val="24"/>
              </w:rPr>
            </w:pPr>
            <w:r w:rsidRPr="009C7601">
              <w:rPr>
                <w:rFonts w:ascii="仿宋" w:eastAsia="仿宋" w:hAnsi="仿宋" w:hint="eastAsia"/>
                <w:sz w:val="24"/>
                <w:szCs w:val="24"/>
              </w:rPr>
              <w:t>时间</w:t>
            </w:r>
          </w:p>
        </w:tc>
        <w:tc>
          <w:tcPr>
            <w:tcW w:w="2977" w:type="dxa"/>
          </w:tcPr>
          <w:p w14:paraId="67668E13" w14:textId="7A89103B" w:rsidR="005E25A3" w:rsidRPr="009C7601" w:rsidRDefault="005E25A3" w:rsidP="005E25A3">
            <w:pPr>
              <w:jc w:val="center"/>
              <w:rPr>
                <w:rFonts w:ascii="仿宋" w:eastAsia="仿宋" w:hAnsi="仿宋"/>
                <w:sz w:val="24"/>
                <w:szCs w:val="24"/>
              </w:rPr>
            </w:pPr>
            <w:r w:rsidRPr="009C7601">
              <w:rPr>
                <w:rFonts w:ascii="仿宋" w:eastAsia="仿宋" w:hAnsi="仿宋" w:hint="eastAsia"/>
                <w:sz w:val="24"/>
                <w:szCs w:val="24"/>
              </w:rPr>
              <w:t>事项</w:t>
            </w:r>
          </w:p>
        </w:tc>
        <w:tc>
          <w:tcPr>
            <w:tcW w:w="1984" w:type="dxa"/>
          </w:tcPr>
          <w:p w14:paraId="64656E34" w14:textId="7740A77C" w:rsidR="005E25A3" w:rsidRPr="009C7601" w:rsidRDefault="005E25A3" w:rsidP="005E25A3">
            <w:pPr>
              <w:jc w:val="center"/>
              <w:rPr>
                <w:rFonts w:ascii="仿宋" w:eastAsia="仿宋" w:hAnsi="仿宋"/>
                <w:sz w:val="24"/>
                <w:szCs w:val="24"/>
              </w:rPr>
            </w:pPr>
            <w:r w:rsidRPr="009C7601">
              <w:rPr>
                <w:rFonts w:ascii="仿宋" w:eastAsia="仿宋" w:hAnsi="仿宋" w:hint="eastAsia"/>
                <w:sz w:val="24"/>
                <w:szCs w:val="24"/>
              </w:rPr>
              <w:t>备注</w:t>
            </w:r>
          </w:p>
        </w:tc>
      </w:tr>
      <w:tr w:rsidR="003D7A0E" w:rsidRPr="003D7A0E" w14:paraId="20F7EB0D" w14:textId="77777777" w:rsidTr="001600B7">
        <w:tc>
          <w:tcPr>
            <w:tcW w:w="1526" w:type="dxa"/>
            <w:vAlign w:val="center"/>
          </w:tcPr>
          <w:p w14:paraId="476A8220" w14:textId="3663FE6D" w:rsidR="005E25A3" w:rsidRPr="009C7601" w:rsidRDefault="005E25A3" w:rsidP="001A44F0">
            <w:pPr>
              <w:jc w:val="center"/>
              <w:rPr>
                <w:rFonts w:ascii="仿宋" w:eastAsia="仿宋" w:hAnsi="仿宋"/>
                <w:sz w:val="24"/>
                <w:szCs w:val="24"/>
              </w:rPr>
            </w:pPr>
            <w:r w:rsidRPr="009C7601">
              <w:rPr>
                <w:rFonts w:ascii="仿宋" w:eastAsia="仿宋" w:hAnsi="仿宋"/>
                <w:sz w:val="24"/>
                <w:szCs w:val="24"/>
              </w:rPr>
              <w:t>5月11</w:t>
            </w:r>
            <w:r w:rsidRPr="009C7601">
              <w:rPr>
                <w:rFonts w:ascii="仿宋" w:eastAsia="仿宋" w:hAnsi="仿宋" w:hint="eastAsia"/>
                <w:sz w:val="24"/>
                <w:szCs w:val="24"/>
              </w:rPr>
              <w:t>日</w:t>
            </w:r>
            <w:r w:rsidRPr="009C7601">
              <w:rPr>
                <w:rFonts w:ascii="仿宋" w:eastAsia="仿宋" w:hAnsi="仿宋"/>
                <w:sz w:val="24"/>
                <w:szCs w:val="24"/>
              </w:rPr>
              <w:t>- 5月12 日</w:t>
            </w:r>
          </w:p>
        </w:tc>
        <w:tc>
          <w:tcPr>
            <w:tcW w:w="1984" w:type="dxa"/>
            <w:vAlign w:val="center"/>
          </w:tcPr>
          <w:p w14:paraId="5C0ED007" w14:textId="5D45A353" w:rsidR="005E25A3" w:rsidRPr="009C7601" w:rsidRDefault="005E25A3" w:rsidP="001A44F0">
            <w:pPr>
              <w:jc w:val="center"/>
              <w:rPr>
                <w:rFonts w:ascii="仿宋" w:eastAsia="仿宋" w:hAnsi="仿宋"/>
                <w:sz w:val="24"/>
                <w:szCs w:val="24"/>
              </w:rPr>
            </w:pPr>
            <w:r w:rsidRPr="009C7601">
              <w:rPr>
                <w:rFonts w:ascii="仿宋" w:eastAsia="仿宋" w:hAnsi="仿宋" w:hint="eastAsia"/>
                <w:sz w:val="24"/>
                <w:szCs w:val="24"/>
              </w:rPr>
              <w:t>全天</w:t>
            </w:r>
          </w:p>
        </w:tc>
        <w:tc>
          <w:tcPr>
            <w:tcW w:w="2977" w:type="dxa"/>
            <w:vAlign w:val="center"/>
          </w:tcPr>
          <w:p w14:paraId="3F4F848B" w14:textId="4A07B8DA" w:rsidR="005E25A3" w:rsidRPr="009C7601" w:rsidRDefault="005E25A3" w:rsidP="001A44F0">
            <w:pPr>
              <w:jc w:val="center"/>
              <w:rPr>
                <w:rFonts w:ascii="仿宋" w:eastAsia="仿宋" w:hAnsi="仿宋"/>
                <w:sz w:val="24"/>
                <w:szCs w:val="24"/>
              </w:rPr>
            </w:pPr>
            <w:r w:rsidRPr="009C7601">
              <w:rPr>
                <w:rFonts w:ascii="仿宋" w:eastAsia="仿宋" w:hAnsi="仿宋" w:hint="eastAsia"/>
                <w:sz w:val="24"/>
                <w:szCs w:val="24"/>
              </w:rPr>
              <w:t>考生</w:t>
            </w:r>
            <w:r w:rsidR="001A44F0" w:rsidRPr="009C7601">
              <w:rPr>
                <w:rFonts w:ascii="仿宋" w:eastAsia="仿宋" w:hAnsi="仿宋" w:hint="eastAsia"/>
                <w:sz w:val="24"/>
                <w:szCs w:val="24"/>
              </w:rPr>
              <w:t>提交</w:t>
            </w:r>
            <w:r w:rsidRPr="009C7601">
              <w:rPr>
                <w:rFonts w:ascii="仿宋" w:eastAsia="仿宋" w:hAnsi="仿宋" w:hint="eastAsia"/>
                <w:sz w:val="24"/>
                <w:szCs w:val="24"/>
              </w:rPr>
              <w:t>资格审核材料</w:t>
            </w:r>
          </w:p>
        </w:tc>
        <w:tc>
          <w:tcPr>
            <w:tcW w:w="1984" w:type="dxa"/>
            <w:vAlign w:val="center"/>
          </w:tcPr>
          <w:p w14:paraId="689CA6D4" w14:textId="7B7E1323" w:rsidR="005E25A3" w:rsidRPr="009C7601" w:rsidRDefault="005E25A3" w:rsidP="001A44F0">
            <w:pPr>
              <w:jc w:val="center"/>
              <w:rPr>
                <w:rFonts w:ascii="仿宋" w:eastAsia="仿宋" w:hAnsi="仿宋"/>
                <w:sz w:val="24"/>
                <w:szCs w:val="24"/>
              </w:rPr>
            </w:pPr>
            <w:r w:rsidRPr="009C7601">
              <w:rPr>
                <w:rFonts w:ascii="仿宋" w:eastAsia="仿宋" w:hAnsi="仿宋" w:hint="eastAsia"/>
                <w:sz w:val="24"/>
                <w:szCs w:val="24"/>
              </w:rPr>
              <w:t>详见本细则第四</w:t>
            </w:r>
            <w:r w:rsidR="00B513D5" w:rsidRPr="009C7601">
              <w:rPr>
                <w:rFonts w:ascii="仿宋" w:eastAsia="仿宋" w:hAnsi="仿宋" w:hint="eastAsia"/>
                <w:sz w:val="24"/>
                <w:szCs w:val="24"/>
              </w:rPr>
              <w:t>条</w:t>
            </w:r>
          </w:p>
        </w:tc>
      </w:tr>
      <w:tr w:rsidR="003D7A0E" w:rsidRPr="003D7A0E" w14:paraId="3398B226" w14:textId="77777777" w:rsidTr="001600B7">
        <w:tc>
          <w:tcPr>
            <w:tcW w:w="1526" w:type="dxa"/>
            <w:vAlign w:val="center"/>
          </w:tcPr>
          <w:p w14:paraId="62011502" w14:textId="444587FA" w:rsidR="005E25A3" w:rsidRPr="009C7601" w:rsidRDefault="001A44F0" w:rsidP="001A44F0">
            <w:pPr>
              <w:jc w:val="center"/>
              <w:rPr>
                <w:rFonts w:ascii="仿宋" w:eastAsia="仿宋" w:hAnsi="仿宋"/>
                <w:sz w:val="24"/>
                <w:szCs w:val="24"/>
              </w:rPr>
            </w:pPr>
            <w:r w:rsidRPr="009C7601">
              <w:rPr>
                <w:rFonts w:ascii="仿宋" w:eastAsia="仿宋" w:hAnsi="仿宋"/>
                <w:sz w:val="24"/>
                <w:szCs w:val="24"/>
              </w:rPr>
              <w:t>5月13 日</w:t>
            </w:r>
          </w:p>
        </w:tc>
        <w:tc>
          <w:tcPr>
            <w:tcW w:w="1984" w:type="dxa"/>
            <w:vAlign w:val="center"/>
          </w:tcPr>
          <w:p w14:paraId="5E8FCBE9" w14:textId="36ABFBD5" w:rsidR="005E25A3" w:rsidRPr="009C7601" w:rsidRDefault="001A44F0" w:rsidP="001A44F0">
            <w:pPr>
              <w:jc w:val="center"/>
              <w:rPr>
                <w:rFonts w:ascii="仿宋" w:eastAsia="仿宋" w:hAnsi="仿宋"/>
                <w:sz w:val="24"/>
                <w:szCs w:val="24"/>
              </w:rPr>
            </w:pPr>
            <w:r w:rsidRPr="009C7601">
              <w:rPr>
                <w:rFonts w:ascii="仿宋" w:eastAsia="仿宋" w:hAnsi="仿宋"/>
                <w:sz w:val="24"/>
                <w:szCs w:val="24"/>
              </w:rPr>
              <w:t>08:00-17:00</w:t>
            </w:r>
          </w:p>
        </w:tc>
        <w:tc>
          <w:tcPr>
            <w:tcW w:w="2977" w:type="dxa"/>
            <w:vAlign w:val="center"/>
          </w:tcPr>
          <w:p w14:paraId="4D8E8FD9" w14:textId="2510B139" w:rsidR="005E25A3" w:rsidRPr="009C7601" w:rsidRDefault="001A44F0" w:rsidP="001A44F0">
            <w:pPr>
              <w:jc w:val="center"/>
              <w:rPr>
                <w:rFonts w:ascii="仿宋" w:eastAsia="仿宋" w:hAnsi="仿宋"/>
                <w:sz w:val="24"/>
                <w:szCs w:val="24"/>
              </w:rPr>
            </w:pPr>
            <w:r w:rsidRPr="009C7601">
              <w:rPr>
                <w:rFonts w:ascii="仿宋" w:eastAsia="仿宋" w:hAnsi="仿宋" w:hint="eastAsia"/>
                <w:sz w:val="24"/>
                <w:szCs w:val="24"/>
              </w:rPr>
              <w:t>审核考生提交的材料</w:t>
            </w:r>
          </w:p>
        </w:tc>
        <w:tc>
          <w:tcPr>
            <w:tcW w:w="1984" w:type="dxa"/>
            <w:vAlign w:val="center"/>
          </w:tcPr>
          <w:p w14:paraId="71314861" w14:textId="77777777" w:rsidR="005E25A3" w:rsidRPr="009C7601" w:rsidRDefault="005E25A3" w:rsidP="001A44F0">
            <w:pPr>
              <w:jc w:val="center"/>
              <w:rPr>
                <w:rFonts w:ascii="仿宋" w:eastAsia="仿宋" w:hAnsi="仿宋"/>
                <w:sz w:val="24"/>
                <w:szCs w:val="24"/>
              </w:rPr>
            </w:pPr>
          </w:p>
        </w:tc>
      </w:tr>
      <w:tr w:rsidR="003D7A0E" w:rsidRPr="003D7A0E" w14:paraId="4FC240DF" w14:textId="77777777" w:rsidTr="009C7601">
        <w:trPr>
          <w:trHeight w:val="1006"/>
        </w:trPr>
        <w:tc>
          <w:tcPr>
            <w:tcW w:w="1526" w:type="dxa"/>
            <w:vAlign w:val="center"/>
          </w:tcPr>
          <w:p w14:paraId="03F726E3" w14:textId="52C15BAB" w:rsidR="005E25A3" w:rsidRPr="009C7601" w:rsidRDefault="001A44F0" w:rsidP="001A44F0">
            <w:pPr>
              <w:jc w:val="center"/>
              <w:rPr>
                <w:rFonts w:ascii="仿宋" w:eastAsia="仿宋" w:hAnsi="仿宋"/>
                <w:sz w:val="24"/>
                <w:szCs w:val="24"/>
              </w:rPr>
            </w:pPr>
            <w:bookmarkStart w:id="1" w:name="_Hlk39778355"/>
            <w:r w:rsidRPr="009C7601">
              <w:rPr>
                <w:rFonts w:ascii="仿宋" w:eastAsia="仿宋" w:hAnsi="仿宋"/>
                <w:sz w:val="24"/>
                <w:szCs w:val="24"/>
              </w:rPr>
              <w:t>5月13 日</w:t>
            </w:r>
            <w:bookmarkEnd w:id="1"/>
          </w:p>
        </w:tc>
        <w:tc>
          <w:tcPr>
            <w:tcW w:w="1984" w:type="dxa"/>
            <w:vAlign w:val="center"/>
          </w:tcPr>
          <w:p w14:paraId="3B9B8617" w14:textId="7423CE8F" w:rsidR="005E25A3" w:rsidRPr="009C7601" w:rsidRDefault="001A44F0" w:rsidP="001A44F0">
            <w:pPr>
              <w:jc w:val="center"/>
              <w:rPr>
                <w:rFonts w:ascii="仿宋" w:eastAsia="仿宋" w:hAnsi="仿宋"/>
                <w:sz w:val="24"/>
                <w:szCs w:val="24"/>
              </w:rPr>
            </w:pPr>
            <w:r w:rsidRPr="009C7601">
              <w:rPr>
                <w:rFonts w:ascii="仿宋" w:eastAsia="仿宋" w:hAnsi="仿宋"/>
                <w:sz w:val="24"/>
                <w:szCs w:val="24"/>
              </w:rPr>
              <w:t>09:00-11:30 13:30-17:00</w:t>
            </w:r>
          </w:p>
        </w:tc>
        <w:tc>
          <w:tcPr>
            <w:tcW w:w="2977" w:type="dxa"/>
            <w:vAlign w:val="center"/>
          </w:tcPr>
          <w:p w14:paraId="5873FFF6" w14:textId="719BE3C8" w:rsidR="005E25A3" w:rsidRPr="009C7601" w:rsidRDefault="001A44F0" w:rsidP="001A44F0">
            <w:pPr>
              <w:jc w:val="center"/>
              <w:rPr>
                <w:rFonts w:ascii="仿宋" w:eastAsia="仿宋" w:hAnsi="仿宋"/>
                <w:sz w:val="24"/>
                <w:szCs w:val="24"/>
              </w:rPr>
            </w:pPr>
            <w:r w:rsidRPr="009C7601">
              <w:rPr>
                <w:rFonts w:ascii="仿宋" w:eastAsia="仿宋" w:hAnsi="仿宋" w:hint="eastAsia"/>
                <w:sz w:val="24"/>
                <w:szCs w:val="24"/>
              </w:rPr>
              <w:t>系统测试</w:t>
            </w:r>
          </w:p>
        </w:tc>
        <w:tc>
          <w:tcPr>
            <w:tcW w:w="1984" w:type="dxa"/>
            <w:vAlign w:val="center"/>
          </w:tcPr>
          <w:p w14:paraId="752F77E0" w14:textId="63479338" w:rsidR="005E25A3" w:rsidRPr="009C7601" w:rsidRDefault="004C2098" w:rsidP="001A44F0">
            <w:pPr>
              <w:jc w:val="center"/>
              <w:rPr>
                <w:rFonts w:ascii="仿宋" w:eastAsia="仿宋" w:hAnsi="仿宋"/>
                <w:sz w:val="24"/>
                <w:szCs w:val="24"/>
              </w:rPr>
            </w:pPr>
            <w:r w:rsidRPr="009C7601">
              <w:rPr>
                <w:rFonts w:ascii="仿宋" w:eastAsia="仿宋" w:hAnsi="仿宋" w:hint="eastAsia"/>
                <w:sz w:val="24"/>
                <w:szCs w:val="24"/>
              </w:rPr>
              <w:t>详见本细则第五条</w:t>
            </w:r>
          </w:p>
        </w:tc>
      </w:tr>
      <w:tr w:rsidR="003D7A0E" w:rsidRPr="003D7A0E" w14:paraId="736DFC0B" w14:textId="77777777" w:rsidTr="001600B7">
        <w:trPr>
          <w:trHeight w:val="1533"/>
        </w:trPr>
        <w:tc>
          <w:tcPr>
            <w:tcW w:w="1526" w:type="dxa"/>
            <w:vAlign w:val="center"/>
          </w:tcPr>
          <w:p w14:paraId="6A3F836D" w14:textId="295AF88F" w:rsidR="00B513D5" w:rsidRPr="009C7601" w:rsidRDefault="00B513D5" w:rsidP="001A44F0">
            <w:pPr>
              <w:jc w:val="center"/>
              <w:rPr>
                <w:rFonts w:ascii="仿宋" w:eastAsia="仿宋" w:hAnsi="仿宋"/>
                <w:sz w:val="24"/>
                <w:szCs w:val="24"/>
              </w:rPr>
            </w:pPr>
            <w:r w:rsidRPr="009C7601">
              <w:rPr>
                <w:rFonts w:ascii="仿宋" w:eastAsia="仿宋" w:hAnsi="仿宋"/>
                <w:sz w:val="24"/>
                <w:szCs w:val="24"/>
              </w:rPr>
              <w:t xml:space="preserve">5月16 </w:t>
            </w:r>
            <w:r w:rsidRPr="009C7601">
              <w:rPr>
                <w:rFonts w:ascii="仿宋" w:eastAsia="仿宋" w:hAnsi="仿宋" w:hint="eastAsia"/>
                <w:sz w:val="24"/>
                <w:szCs w:val="24"/>
              </w:rPr>
              <w:t>日</w:t>
            </w:r>
          </w:p>
        </w:tc>
        <w:tc>
          <w:tcPr>
            <w:tcW w:w="1984" w:type="dxa"/>
            <w:vAlign w:val="center"/>
          </w:tcPr>
          <w:p w14:paraId="2B9FA5B0" w14:textId="01E79308" w:rsidR="00B513D5" w:rsidRPr="009C7601" w:rsidRDefault="00B513D5" w:rsidP="001A44F0">
            <w:pPr>
              <w:jc w:val="center"/>
              <w:rPr>
                <w:rFonts w:ascii="仿宋" w:eastAsia="仿宋" w:hAnsi="仿宋"/>
                <w:sz w:val="24"/>
                <w:szCs w:val="24"/>
              </w:rPr>
            </w:pPr>
            <w:r w:rsidRPr="009C7601">
              <w:rPr>
                <w:rFonts w:ascii="仿宋" w:eastAsia="仿宋" w:hAnsi="仿宋"/>
                <w:sz w:val="24"/>
                <w:szCs w:val="24"/>
              </w:rPr>
              <w:t>08:00-12:00</w:t>
            </w:r>
          </w:p>
          <w:p w14:paraId="21A1D354" w14:textId="26A42336" w:rsidR="00B513D5" w:rsidRPr="009C7601" w:rsidRDefault="00B513D5" w:rsidP="001A44F0">
            <w:pPr>
              <w:jc w:val="center"/>
              <w:rPr>
                <w:rFonts w:ascii="仿宋" w:eastAsia="仿宋" w:hAnsi="仿宋"/>
                <w:sz w:val="24"/>
                <w:szCs w:val="24"/>
              </w:rPr>
            </w:pPr>
            <w:r w:rsidRPr="009C7601">
              <w:rPr>
                <w:rFonts w:ascii="仿宋" w:eastAsia="仿宋" w:hAnsi="仿宋"/>
                <w:sz w:val="24"/>
                <w:szCs w:val="24"/>
              </w:rPr>
              <w:t>13:00-17:00</w:t>
            </w:r>
          </w:p>
        </w:tc>
        <w:tc>
          <w:tcPr>
            <w:tcW w:w="2977" w:type="dxa"/>
            <w:vAlign w:val="center"/>
          </w:tcPr>
          <w:p w14:paraId="5834F21D" w14:textId="0AD3E6FF" w:rsidR="00B513D5" w:rsidRPr="009C7601" w:rsidRDefault="00B513D5" w:rsidP="00B513D5">
            <w:pPr>
              <w:jc w:val="center"/>
              <w:rPr>
                <w:rFonts w:ascii="仿宋" w:eastAsia="仿宋" w:hAnsi="仿宋"/>
                <w:sz w:val="24"/>
                <w:szCs w:val="24"/>
              </w:rPr>
            </w:pPr>
            <w:r w:rsidRPr="009C7601">
              <w:rPr>
                <w:rFonts w:ascii="仿宋" w:eastAsia="仿宋" w:hAnsi="仿宋" w:hint="eastAsia"/>
                <w:sz w:val="24"/>
                <w:szCs w:val="24"/>
              </w:rPr>
              <w:t>专业基础</w:t>
            </w:r>
            <w:r w:rsidR="003B2AD2" w:rsidRPr="009C7601">
              <w:rPr>
                <w:rFonts w:ascii="仿宋" w:eastAsia="仿宋" w:hAnsi="仿宋" w:hint="eastAsia"/>
                <w:sz w:val="24"/>
                <w:szCs w:val="24"/>
              </w:rPr>
              <w:t>理论</w:t>
            </w:r>
            <w:r w:rsidRPr="009C7601">
              <w:rPr>
                <w:rFonts w:ascii="仿宋" w:eastAsia="仿宋" w:hAnsi="仿宋" w:hint="eastAsia"/>
                <w:sz w:val="24"/>
                <w:szCs w:val="24"/>
              </w:rPr>
              <w:t>复试（原专业课笔试科目）</w:t>
            </w:r>
          </w:p>
        </w:tc>
        <w:tc>
          <w:tcPr>
            <w:tcW w:w="1984" w:type="dxa"/>
            <w:vMerge w:val="restart"/>
            <w:vAlign w:val="center"/>
          </w:tcPr>
          <w:p w14:paraId="02393002" w14:textId="6ED3F94C" w:rsidR="00B513D5" w:rsidRPr="009C7601" w:rsidRDefault="00B513D5" w:rsidP="001A44F0">
            <w:pPr>
              <w:jc w:val="center"/>
              <w:rPr>
                <w:rFonts w:ascii="仿宋" w:eastAsia="仿宋" w:hAnsi="仿宋"/>
                <w:sz w:val="24"/>
                <w:szCs w:val="24"/>
              </w:rPr>
            </w:pPr>
            <w:r w:rsidRPr="009C7601">
              <w:rPr>
                <w:rFonts w:ascii="仿宋" w:eastAsia="仿宋" w:hAnsi="仿宋" w:hint="eastAsia"/>
                <w:sz w:val="24"/>
                <w:szCs w:val="24"/>
              </w:rPr>
              <w:t>计算机大类详见本细则第</w:t>
            </w:r>
            <w:r w:rsidR="00CD0444" w:rsidRPr="009C7601">
              <w:rPr>
                <w:rFonts w:ascii="仿宋" w:eastAsia="仿宋" w:hAnsi="仿宋" w:hint="eastAsia"/>
                <w:sz w:val="24"/>
                <w:szCs w:val="24"/>
              </w:rPr>
              <w:t>七</w:t>
            </w:r>
            <w:r w:rsidRPr="009C7601">
              <w:rPr>
                <w:rFonts w:ascii="仿宋" w:eastAsia="仿宋" w:hAnsi="仿宋" w:hint="eastAsia"/>
                <w:sz w:val="24"/>
                <w:szCs w:val="24"/>
              </w:rPr>
              <w:t>条；信息与通信工程详见本细则第</w:t>
            </w:r>
            <w:r w:rsidR="00CD0444" w:rsidRPr="009C7601">
              <w:rPr>
                <w:rFonts w:ascii="仿宋" w:eastAsia="仿宋" w:hAnsi="仿宋" w:hint="eastAsia"/>
                <w:sz w:val="24"/>
                <w:szCs w:val="24"/>
              </w:rPr>
              <w:t>八</w:t>
            </w:r>
            <w:r w:rsidRPr="009C7601">
              <w:rPr>
                <w:rFonts w:ascii="仿宋" w:eastAsia="仿宋" w:hAnsi="仿宋" w:hint="eastAsia"/>
                <w:sz w:val="24"/>
                <w:szCs w:val="24"/>
              </w:rPr>
              <w:t>条</w:t>
            </w:r>
          </w:p>
        </w:tc>
      </w:tr>
      <w:tr w:rsidR="005F61E0" w:rsidRPr="003D7A0E" w14:paraId="2A4BBA53" w14:textId="77777777" w:rsidTr="001600B7">
        <w:tc>
          <w:tcPr>
            <w:tcW w:w="1526" w:type="dxa"/>
            <w:vAlign w:val="center"/>
          </w:tcPr>
          <w:p w14:paraId="30CAE9EB" w14:textId="754C053A" w:rsidR="00B513D5" w:rsidRPr="009C7601" w:rsidRDefault="00B513D5" w:rsidP="001A44F0">
            <w:pPr>
              <w:jc w:val="center"/>
              <w:rPr>
                <w:rFonts w:ascii="仿宋" w:eastAsia="仿宋" w:hAnsi="仿宋"/>
                <w:sz w:val="24"/>
                <w:szCs w:val="24"/>
              </w:rPr>
            </w:pPr>
            <w:r w:rsidRPr="009C7601">
              <w:rPr>
                <w:rFonts w:ascii="仿宋" w:eastAsia="仿宋" w:hAnsi="仿宋"/>
                <w:sz w:val="24"/>
                <w:szCs w:val="24"/>
              </w:rPr>
              <w:t>5月17日</w:t>
            </w:r>
          </w:p>
        </w:tc>
        <w:tc>
          <w:tcPr>
            <w:tcW w:w="1984" w:type="dxa"/>
            <w:vAlign w:val="center"/>
          </w:tcPr>
          <w:p w14:paraId="2950C274" w14:textId="77777777" w:rsidR="00B513D5" w:rsidRPr="009C7601" w:rsidRDefault="00B513D5" w:rsidP="001A44F0">
            <w:pPr>
              <w:jc w:val="center"/>
              <w:rPr>
                <w:rFonts w:ascii="仿宋" w:eastAsia="仿宋" w:hAnsi="仿宋"/>
                <w:sz w:val="24"/>
                <w:szCs w:val="24"/>
              </w:rPr>
            </w:pPr>
            <w:r w:rsidRPr="009C7601">
              <w:rPr>
                <w:rFonts w:ascii="仿宋" w:eastAsia="仿宋" w:hAnsi="仿宋"/>
                <w:sz w:val="24"/>
                <w:szCs w:val="24"/>
              </w:rPr>
              <w:t>08:00-12:00</w:t>
            </w:r>
          </w:p>
          <w:p w14:paraId="737C9E88" w14:textId="1A4099D9" w:rsidR="00B513D5" w:rsidRPr="009C7601" w:rsidRDefault="00B513D5" w:rsidP="001A44F0">
            <w:pPr>
              <w:jc w:val="center"/>
              <w:rPr>
                <w:rFonts w:ascii="仿宋" w:eastAsia="仿宋" w:hAnsi="仿宋"/>
                <w:sz w:val="24"/>
                <w:szCs w:val="24"/>
              </w:rPr>
            </w:pPr>
            <w:r w:rsidRPr="009C7601">
              <w:rPr>
                <w:rFonts w:ascii="仿宋" w:eastAsia="仿宋" w:hAnsi="仿宋"/>
                <w:sz w:val="24"/>
                <w:szCs w:val="24"/>
              </w:rPr>
              <w:t>13:00-17:00</w:t>
            </w:r>
          </w:p>
        </w:tc>
        <w:tc>
          <w:tcPr>
            <w:tcW w:w="2977" w:type="dxa"/>
            <w:vAlign w:val="center"/>
          </w:tcPr>
          <w:p w14:paraId="0EDAB029" w14:textId="63A370B3" w:rsidR="00B513D5" w:rsidRPr="009C7601" w:rsidRDefault="003B2AD2" w:rsidP="001A44F0">
            <w:pPr>
              <w:jc w:val="center"/>
              <w:rPr>
                <w:rFonts w:ascii="仿宋" w:eastAsia="仿宋" w:hAnsi="仿宋"/>
                <w:sz w:val="24"/>
                <w:szCs w:val="24"/>
              </w:rPr>
            </w:pPr>
            <w:r w:rsidRPr="009C7601">
              <w:rPr>
                <w:rFonts w:ascii="仿宋" w:eastAsia="仿宋" w:hAnsi="仿宋" w:hint="eastAsia"/>
                <w:sz w:val="24"/>
                <w:szCs w:val="24"/>
              </w:rPr>
              <w:t>外语能力测试及</w:t>
            </w:r>
            <w:r w:rsidR="00B513D5" w:rsidRPr="009C7601">
              <w:rPr>
                <w:rFonts w:ascii="仿宋" w:eastAsia="仿宋" w:hAnsi="仿宋" w:hint="eastAsia"/>
                <w:sz w:val="24"/>
                <w:szCs w:val="24"/>
              </w:rPr>
              <w:t>综合</w:t>
            </w:r>
            <w:r w:rsidRPr="009C7601">
              <w:rPr>
                <w:rFonts w:ascii="仿宋" w:eastAsia="仿宋" w:hAnsi="仿宋" w:hint="eastAsia"/>
                <w:sz w:val="24"/>
                <w:szCs w:val="24"/>
              </w:rPr>
              <w:t>面试</w:t>
            </w:r>
          </w:p>
        </w:tc>
        <w:tc>
          <w:tcPr>
            <w:tcW w:w="1984" w:type="dxa"/>
            <w:vMerge/>
            <w:vAlign w:val="center"/>
          </w:tcPr>
          <w:p w14:paraId="76A4C5F8" w14:textId="77777777" w:rsidR="00B513D5" w:rsidRPr="003D7A0E" w:rsidRDefault="00B513D5" w:rsidP="001A44F0">
            <w:pPr>
              <w:jc w:val="center"/>
              <w:rPr>
                <w:rFonts w:ascii="仿宋" w:eastAsia="仿宋" w:hAnsi="仿宋"/>
                <w:sz w:val="28"/>
                <w:szCs w:val="28"/>
              </w:rPr>
            </w:pPr>
          </w:p>
        </w:tc>
      </w:tr>
    </w:tbl>
    <w:p w14:paraId="1087FABC" w14:textId="61A7102B" w:rsidR="00CD0444" w:rsidRPr="003D7A0E" w:rsidRDefault="00CD0444" w:rsidP="00634C23">
      <w:pPr>
        <w:pStyle w:val="a5"/>
        <w:ind w:left="839" w:firstLineChars="0" w:firstLine="0"/>
        <w:rPr>
          <w:rFonts w:ascii="仿宋" w:eastAsia="仿宋" w:hAnsi="仿宋"/>
          <w:sz w:val="28"/>
          <w:szCs w:val="28"/>
        </w:rPr>
      </w:pPr>
    </w:p>
    <w:p w14:paraId="5E7EEEFB" w14:textId="6C3B5A57" w:rsidR="00677818" w:rsidRPr="003D7A0E" w:rsidRDefault="00677818" w:rsidP="00C73736">
      <w:pPr>
        <w:pStyle w:val="a5"/>
        <w:numPr>
          <w:ilvl w:val="0"/>
          <w:numId w:val="10"/>
        </w:numPr>
        <w:ind w:firstLineChars="0" w:firstLine="289"/>
        <w:rPr>
          <w:rFonts w:ascii="仿宋" w:eastAsia="仿宋" w:hAnsi="仿宋"/>
          <w:b/>
          <w:sz w:val="28"/>
          <w:szCs w:val="28"/>
        </w:rPr>
      </w:pPr>
      <w:r w:rsidRPr="003D7A0E">
        <w:rPr>
          <w:rFonts w:ascii="仿宋" w:eastAsia="仿宋" w:hAnsi="仿宋" w:hint="eastAsia"/>
          <w:b/>
          <w:bCs/>
          <w:sz w:val="28"/>
          <w:szCs w:val="28"/>
        </w:rPr>
        <w:t>考生资格审核应提交的材料</w:t>
      </w:r>
    </w:p>
    <w:p w14:paraId="1FC91489" w14:textId="080C0614" w:rsidR="00677818" w:rsidRPr="003D7A0E" w:rsidRDefault="00E45E9C" w:rsidP="00C649F7">
      <w:pPr>
        <w:ind w:firstLineChars="253" w:firstLine="708"/>
        <w:rPr>
          <w:rFonts w:ascii="仿宋" w:eastAsia="仿宋" w:hAnsi="仿宋"/>
          <w:sz w:val="28"/>
          <w:szCs w:val="28"/>
        </w:rPr>
      </w:pPr>
      <w:r w:rsidRPr="003D7A0E">
        <w:rPr>
          <w:rFonts w:ascii="仿宋" w:eastAsia="仿宋" w:hAnsi="仿宋" w:hint="eastAsia"/>
          <w:bCs/>
          <w:sz w:val="28"/>
          <w:szCs w:val="28"/>
        </w:rPr>
        <w:t>1.</w:t>
      </w:r>
      <w:r w:rsidR="00677818" w:rsidRPr="003D7A0E">
        <w:rPr>
          <w:rFonts w:ascii="仿宋" w:eastAsia="仿宋" w:hAnsi="仿宋" w:hint="eastAsia"/>
          <w:bCs/>
          <w:sz w:val="28"/>
          <w:szCs w:val="28"/>
        </w:rPr>
        <w:t>复试考生</w:t>
      </w:r>
      <w:r w:rsidR="00AE0228">
        <w:rPr>
          <w:rFonts w:ascii="仿宋" w:eastAsia="仿宋" w:hAnsi="仿宋" w:hint="eastAsia"/>
          <w:bCs/>
          <w:sz w:val="28"/>
          <w:szCs w:val="28"/>
        </w:rPr>
        <w:t>须</w:t>
      </w:r>
      <w:r w:rsidR="00677818" w:rsidRPr="003D7A0E">
        <w:rPr>
          <w:rFonts w:ascii="仿宋" w:eastAsia="仿宋" w:hAnsi="仿宋" w:hint="eastAsia"/>
          <w:bCs/>
          <w:sz w:val="28"/>
          <w:szCs w:val="28"/>
        </w:rPr>
        <w:t>提交</w:t>
      </w:r>
      <w:r w:rsidR="00AE0228">
        <w:rPr>
          <w:rFonts w:ascii="仿宋" w:eastAsia="仿宋" w:hAnsi="仿宋" w:hint="eastAsia"/>
          <w:bCs/>
          <w:sz w:val="28"/>
          <w:szCs w:val="28"/>
        </w:rPr>
        <w:t>的</w:t>
      </w:r>
      <w:r w:rsidR="00677818" w:rsidRPr="003D7A0E">
        <w:rPr>
          <w:rFonts w:ascii="仿宋" w:eastAsia="仿宋" w:hAnsi="仿宋" w:hint="eastAsia"/>
          <w:bCs/>
          <w:sz w:val="28"/>
          <w:szCs w:val="28"/>
        </w:rPr>
        <w:t>资格审核材料</w:t>
      </w:r>
    </w:p>
    <w:p w14:paraId="002586D1" w14:textId="77777777" w:rsidR="00677818" w:rsidRPr="003D7A0E" w:rsidRDefault="00677818" w:rsidP="00C649F7">
      <w:pPr>
        <w:ind w:firstLineChars="253" w:firstLine="708"/>
        <w:rPr>
          <w:rFonts w:ascii="仿宋" w:eastAsia="仿宋" w:hAnsi="仿宋"/>
          <w:sz w:val="28"/>
          <w:szCs w:val="28"/>
        </w:rPr>
      </w:pPr>
      <w:r w:rsidRPr="003D7A0E">
        <w:rPr>
          <w:rFonts w:ascii="仿宋" w:eastAsia="仿宋" w:hAnsi="仿宋" w:hint="eastAsia"/>
          <w:sz w:val="28"/>
          <w:szCs w:val="28"/>
        </w:rPr>
        <w:t>(1) 准考证</w:t>
      </w:r>
    </w:p>
    <w:p w14:paraId="3AB1B87F" w14:textId="5CA1D40E" w:rsidR="00677818" w:rsidRPr="003D7A0E" w:rsidRDefault="00677818" w:rsidP="00C649F7">
      <w:pPr>
        <w:ind w:firstLineChars="253" w:firstLine="708"/>
        <w:rPr>
          <w:rFonts w:ascii="仿宋" w:eastAsia="仿宋" w:hAnsi="仿宋"/>
          <w:sz w:val="28"/>
          <w:szCs w:val="28"/>
        </w:rPr>
      </w:pPr>
      <w:r w:rsidRPr="003D7A0E">
        <w:rPr>
          <w:rFonts w:ascii="仿宋" w:eastAsia="仿宋" w:hAnsi="仿宋" w:hint="eastAsia"/>
          <w:sz w:val="28"/>
          <w:szCs w:val="28"/>
        </w:rPr>
        <w:t>(2) 身份证</w:t>
      </w:r>
    </w:p>
    <w:p w14:paraId="4EFFBF4C" w14:textId="77777777" w:rsidR="00677818" w:rsidRPr="003D7A0E" w:rsidRDefault="00677818" w:rsidP="00C649F7">
      <w:pPr>
        <w:ind w:firstLineChars="253" w:firstLine="708"/>
        <w:rPr>
          <w:rFonts w:ascii="仿宋" w:eastAsia="仿宋" w:hAnsi="仿宋"/>
          <w:sz w:val="28"/>
          <w:szCs w:val="28"/>
        </w:rPr>
      </w:pPr>
      <w:r w:rsidRPr="003D7A0E">
        <w:rPr>
          <w:rFonts w:ascii="仿宋" w:eastAsia="仿宋" w:hAnsi="仿宋" w:hint="eastAsia"/>
          <w:sz w:val="28"/>
          <w:szCs w:val="28"/>
        </w:rPr>
        <w:t xml:space="preserve">(3) </w:t>
      </w:r>
      <w:r w:rsidRPr="003D7A0E">
        <w:rPr>
          <w:rFonts w:ascii="仿宋" w:eastAsia="仿宋" w:hAnsi="仿宋" w:hint="eastAsia"/>
          <w:b/>
          <w:sz w:val="28"/>
          <w:szCs w:val="28"/>
        </w:rPr>
        <w:t>往届生提交：</w:t>
      </w:r>
      <w:r w:rsidRPr="003D7A0E">
        <w:rPr>
          <w:rFonts w:ascii="仿宋" w:eastAsia="仿宋" w:hAnsi="仿宋" w:hint="eastAsia"/>
          <w:sz w:val="28"/>
          <w:szCs w:val="28"/>
        </w:rPr>
        <w:t>毕业证书、学位证书（如获得学位证书）、《教育部学历证书电子注册备案表》或《中国高等教育学历认证报告》或《国外学历学位认证书》。</w:t>
      </w:r>
      <w:r w:rsidRPr="003D7A0E">
        <w:rPr>
          <w:rFonts w:ascii="仿宋" w:eastAsia="仿宋" w:hAnsi="仿宋" w:hint="eastAsia"/>
          <w:b/>
          <w:sz w:val="28"/>
          <w:szCs w:val="28"/>
        </w:rPr>
        <w:t>应届毕业生：</w:t>
      </w:r>
      <w:r w:rsidRPr="003D7A0E">
        <w:rPr>
          <w:rFonts w:ascii="仿宋" w:eastAsia="仿宋" w:hAnsi="仿宋" w:hint="eastAsia"/>
          <w:sz w:val="28"/>
          <w:szCs w:val="28"/>
        </w:rPr>
        <w:t>学生证、《教育部学籍在线验证报告》。</w:t>
      </w:r>
      <w:r w:rsidRPr="003D7A0E">
        <w:rPr>
          <w:rFonts w:ascii="仿宋" w:eastAsia="仿宋" w:hAnsi="仿宋" w:hint="eastAsia"/>
          <w:b/>
          <w:sz w:val="28"/>
          <w:szCs w:val="28"/>
        </w:rPr>
        <w:t>同等学力考生：</w:t>
      </w:r>
      <w:r w:rsidRPr="003D7A0E">
        <w:rPr>
          <w:rFonts w:ascii="仿宋" w:eastAsia="仿宋" w:hAnsi="仿宋" w:hint="eastAsia"/>
          <w:sz w:val="28"/>
          <w:szCs w:val="28"/>
        </w:rPr>
        <w:t>高职高专毕业证书或本科结业证书、《教育部学历证书电子注册备案表》。</w:t>
      </w:r>
    </w:p>
    <w:p w14:paraId="445AA2B2" w14:textId="77777777" w:rsidR="00677818" w:rsidRPr="003D7A0E" w:rsidRDefault="00677818" w:rsidP="00C649F7">
      <w:pPr>
        <w:ind w:firstLineChars="253" w:firstLine="708"/>
        <w:rPr>
          <w:rFonts w:ascii="仿宋" w:eastAsia="仿宋" w:hAnsi="仿宋"/>
          <w:sz w:val="28"/>
          <w:szCs w:val="28"/>
        </w:rPr>
      </w:pPr>
      <w:r w:rsidRPr="003D7A0E">
        <w:rPr>
          <w:rFonts w:ascii="仿宋" w:eastAsia="仿宋" w:hAnsi="仿宋" w:hint="eastAsia"/>
          <w:sz w:val="28"/>
          <w:szCs w:val="28"/>
        </w:rPr>
        <w:t>(4) 退役大学生士兵专项计划考生还需提交：《入伍批准书》和</w:t>
      </w:r>
      <w:r w:rsidRPr="003D7A0E">
        <w:rPr>
          <w:rFonts w:ascii="仿宋" w:eastAsia="仿宋" w:hAnsi="仿宋" w:hint="eastAsia"/>
          <w:sz w:val="28"/>
          <w:szCs w:val="28"/>
        </w:rPr>
        <w:lastRenderedPageBreak/>
        <w:t>《退出现役证》。</w:t>
      </w:r>
    </w:p>
    <w:p w14:paraId="64206991" w14:textId="6521EA86" w:rsidR="00677818" w:rsidRPr="003D7A0E" w:rsidRDefault="00AE0228" w:rsidP="00C649F7">
      <w:pPr>
        <w:ind w:firstLineChars="253" w:firstLine="708"/>
        <w:rPr>
          <w:rFonts w:ascii="仿宋" w:eastAsia="仿宋" w:hAnsi="仿宋"/>
          <w:sz w:val="28"/>
          <w:szCs w:val="28"/>
        </w:rPr>
      </w:pPr>
      <w:r>
        <w:rPr>
          <w:rFonts w:ascii="仿宋" w:eastAsia="仿宋" w:hAnsi="仿宋" w:hint="eastAsia"/>
          <w:sz w:val="28"/>
          <w:szCs w:val="28"/>
        </w:rPr>
        <w:t>2.</w:t>
      </w:r>
      <w:r w:rsidR="00677818" w:rsidRPr="003D7A0E">
        <w:rPr>
          <w:rFonts w:ascii="仿宋" w:eastAsia="仿宋" w:hAnsi="仿宋" w:hint="eastAsia"/>
          <w:sz w:val="28"/>
          <w:szCs w:val="28"/>
        </w:rPr>
        <w:t>可选提交的材料</w:t>
      </w:r>
    </w:p>
    <w:p w14:paraId="4A7ED6E3" w14:textId="5051D8A6" w:rsidR="00677818" w:rsidRPr="003D7A0E" w:rsidRDefault="00677818" w:rsidP="00C649F7">
      <w:pPr>
        <w:ind w:firstLineChars="253" w:firstLine="708"/>
        <w:rPr>
          <w:rFonts w:ascii="仿宋" w:eastAsia="仿宋" w:hAnsi="仿宋"/>
          <w:sz w:val="28"/>
          <w:szCs w:val="28"/>
        </w:rPr>
      </w:pPr>
      <w:r w:rsidRPr="003D7A0E">
        <w:rPr>
          <w:rFonts w:ascii="仿宋" w:eastAsia="仿宋" w:hAnsi="仿宋" w:hint="eastAsia"/>
          <w:sz w:val="28"/>
          <w:szCs w:val="28"/>
        </w:rPr>
        <w:t>(</w:t>
      </w:r>
      <w:r w:rsidR="00AE0228">
        <w:rPr>
          <w:rFonts w:ascii="仿宋" w:eastAsia="仿宋" w:hAnsi="仿宋"/>
          <w:sz w:val="28"/>
          <w:szCs w:val="28"/>
        </w:rPr>
        <w:t>1</w:t>
      </w:r>
      <w:r w:rsidRPr="003D7A0E">
        <w:rPr>
          <w:rFonts w:ascii="仿宋" w:eastAsia="仿宋" w:hAnsi="仿宋" w:hint="eastAsia"/>
          <w:sz w:val="28"/>
          <w:szCs w:val="28"/>
        </w:rPr>
        <w:t>) 各类获奖证书</w:t>
      </w:r>
    </w:p>
    <w:p w14:paraId="3B98CEA8" w14:textId="6EF138A9" w:rsidR="00677818" w:rsidRPr="003D7A0E" w:rsidRDefault="00677818" w:rsidP="00C649F7">
      <w:pPr>
        <w:ind w:firstLineChars="253" w:firstLine="708"/>
        <w:rPr>
          <w:rFonts w:ascii="仿宋" w:eastAsia="仿宋" w:hAnsi="仿宋"/>
          <w:sz w:val="28"/>
          <w:szCs w:val="28"/>
        </w:rPr>
      </w:pPr>
      <w:r w:rsidRPr="003D7A0E">
        <w:rPr>
          <w:rFonts w:ascii="仿宋" w:eastAsia="仿宋" w:hAnsi="仿宋" w:hint="eastAsia"/>
          <w:sz w:val="28"/>
          <w:szCs w:val="28"/>
        </w:rPr>
        <w:t>(</w:t>
      </w:r>
      <w:r w:rsidR="00AE0228">
        <w:rPr>
          <w:rFonts w:ascii="仿宋" w:eastAsia="仿宋" w:hAnsi="仿宋"/>
          <w:sz w:val="28"/>
          <w:szCs w:val="28"/>
        </w:rPr>
        <w:t>2</w:t>
      </w:r>
      <w:r w:rsidRPr="003D7A0E">
        <w:rPr>
          <w:rFonts w:ascii="仿宋" w:eastAsia="仿宋" w:hAnsi="仿宋" w:hint="eastAsia"/>
          <w:sz w:val="28"/>
          <w:szCs w:val="28"/>
        </w:rPr>
        <w:t>) 其他科研水平证明材料</w:t>
      </w:r>
    </w:p>
    <w:p w14:paraId="703CCABC" w14:textId="37179BDD" w:rsidR="00677818" w:rsidRPr="003D7A0E" w:rsidRDefault="00AE0228" w:rsidP="00C649F7">
      <w:pPr>
        <w:ind w:firstLineChars="253" w:firstLine="708"/>
        <w:rPr>
          <w:rFonts w:ascii="仿宋" w:eastAsia="仿宋" w:hAnsi="仿宋"/>
          <w:sz w:val="28"/>
          <w:szCs w:val="28"/>
        </w:rPr>
      </w:pPr>
      <w:r>
        <w:rPr>
          <w:rFonts w:ascii="仿宋" w:eastAsia="仿宋" w:hAnsi="仿宋"/>
          <w:bCs/>
          <w:sz w:val="28"/>
          <w:szCs w:val="28"/>
        </w:rPr>
        <w:t>3</w:t>
      </w:r>
      <w:r w:rsidR="00E45E9C" w:rsidRPr="003D7A0E">
        <w:rPr>
          <w:rFonts w:ascii="仿宋" w:eastAsia="仿宋" w:hAnsi="仿宋" w:hint="eastAsia"/>
          <w:bCs/>
          <w:sz w:val="28"/>
          <w:szCs w:val="28"/>
        </w:rPr>
        <w:t>.</w:t>
      </w:r>
      <w:r w:rsidR="00677818" w:rsidRPr="003D7A0E">
        <w:rPr>
          <w:rFonts w:ascii="仿宋" w:eastAsia="仿宋" w:hAnsi="仿宋" w:hint="eastAsia"/>
          <w:bCs/>
          <w:sz w:val="28"/>
          <w:szCs w:val="28"/>
        </w:rPr>
        <w:t>复试考生提交资格审核材料的方式</w:t>
      </w:r>
    </w:p>
    <w:p w14:paraId="673A87FA" w14:textId="77777777" w:rsidR="00677818" w:rsidRPr="003D7A0E" w:rsidRDefault="00677818" w:rsidP="00C649F7">
      <w:pPr>
        <w:pStyle w:val="a5"/>
        <w:ind w:firstLineChars="253" w:firstLine="708"/>
        <w:rPr>
          <w:rFonts w:ascii="仿宋" w:eastAsia="仿宋" w:hAnsi="仿宋"/>
          <w:sz w:val="28"/>
          <w:szCs w:val="28"/>
        </w:rPr>
      </w:pPr>
      <w:r w:rsidRPr="003D7A0E">
        <w:rPr>
          <w:rFonts w:ascii="仿宋" w:eastAsia="仿宋" w:hAnsi="仿宋" w:hint="eastAsia"/>
          <w:sz w:val="28"/>
          <w:szCs w:val="28"/>
        </w:rPr>
        <w:t>所有复试考生</w:t>
      </w:r>
      <w:r w:rsidRPr="00C73736">
        <w:rPr>
          <w:rFonts w:ascii="仿宋" w:eastAsia="仿宋" w:hAnsi="仿宋" w:hint="eastAsia"/>
          <w:b/>
          <w:sz w:val="28"/>
          <w:szCs w:val="28"/>
        </w:rPr>
        <w:t>必须同时</w:t>
      </w:r>
      <w:r w:rsidRPr="003D7A0E">
        <w:rPr>
          <w:rFonts w:ascii="仿宋" w:eastAsia="仿宋" w:hAnsi="仿宋" w:hint="eastAsia"/>
          <w:sz w:val="28"/>
          <w:szCs w:val="28"/>
        </w:rPr>
        <w:t>通过以下两种方式提交资格审核材料：</w:t>
      </w:r>
    </w:p>
    <w:p w14:paraId="6B929712" w14:textId="54C37C9D" w:rsidR="00B513D5" w:rsidRPr="003D7A0E" w:rsidRDefault="00C73736" w:rsidP="00C649F7">
      <w:pPr>
        <w:ind w:firstLineChars="200" w:firstLine="560"/>
        <w:rPr>
          <w:rFonts w:ascii="仿宋" w:eastAsia="仿宋" w:hAnsi="仿宋"/>
          <w:sz w:val="30"/>
          <w:szCs w:val="30"/>
        </w:rPr>
      </w:pPr>
      <w:r>
        <w:rPr>
          <w:rFonts w:ascii="仿宋" w:eastAsia="仿宋" w:hAnsi="仿宋" w:hint="eastAsia"/>
          <w:sz w:val="28"/>
          <w:szCs w:val="28"/>
        </w:rPr>
        <w:t>(</w:t>
      </w:r>
      <w:r>
        <w:rPr>
          <w:rFonts w:ascii="仿宋" w:eastAsia="仿宋" w:hAnsi="仿宋"/>
          <w:sz w:val="28"/>
          <w:szCs w:val="28"/>
        </w:rPr>
        <w:t>1)</w:t>
      </w:r>
      <w:r w:rsidR="00677818" w:rsidRPr="00C73736">
        <w:rPr>
          <w:rFonts w:ascii="仿宋" w:eastAsia="仿宋" w:hAnsi="仿宋" w:hint="eastAsia"/>
          <w:sz w:val="28"/>
          <w:szCs w:val="28"/>
        </w:rPr>
        <w:t>通过</w:t>
      </w:r>
      <w:r w:rsidR="00B513D5" w:rsidRPr="00C73736">
        <w:rPr>
          <w:rFonts w:ascii="仿宋" w:eastAsia="仿宋" w:hAnsi="仿宋" w:hint="eastAsia"/>
          <w:sz w:val="28"/>
          <w:szCs w:val="28"/>
        </w:rPr>
        <w:t>“中国研究生招生信息网”</w:t>
      </w:r>
      <w:r w:rsidR="00677818" w:rsidRPr="00C73736">
        <w:rPr>
          <w:rFonts w:ascii="仿宋" w:eastAsia="仿宋" w:hAnsi="仿宋" w:hint="eastAsia"/>
          <w:sz w:val="28"/>
          <w:szCs w:val="28"/>
        </w:rPr>
        <w:t>提交资格审核材料。</w:t>
      </w:r>
      <w:r w:rsidR="00B513D5" w:rsidRPr="003D7A0E">
        <w:rPr>
          <w:rFonts w:ascii="仿宋" w:eastAsia="仿宋" w:hAnsi="仿宋" w:hint="eastAsia"/>
          <w:sz w:val="28"/>
          <w:szCs w:val="28"/>
        </w:rPr>
        <w:t>登录网址为：</w:t>
      </w:r>
      <w:r w:rsidR="00B513D5" w:rsidRPr="003D7A0E">
        <w:rPr>
          <w:rFonts w:ascii="仿宋" w:eastAsia="仿宋" w:hAnsi="仿宋"/>
          <w:sz w:val="28"/>
          <w:szCs w:val="28"/>
        </w:rPr>
        <w:t xml:space="preserve"> </w:t>
      </w:r>
      <w:r w:rsidR="00B513D5" w:rsidRPr="003D7A0E">
        <w:rPr>
          <w:rFonts w:ascii="仿宋" w:eastAsia="仿宋" w:hAnsi="仿宋" w:hint="eastAsia"/>
          <w:sz w:val="30"/>
          <w:szCs w:val="30"/>
        </w:rPr>
        <w:t>https://bm.chsi.com.cn/ycms/stu/school/index</w:t>
      </w:r>
    </w:p>
    <w:p w14:paraId="305B8F51" w14:textId="3D35D1EE" w:rsidR="0098071E" w:rsidRPr="003D7A0E" w:rsidRDefault="00C73736" w:rsidP="00C73736">
      <w:pPr>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sidR="00677818" w:rsidRPr="003D7A0E">
        <w:rPr>
          <w:rFonts w:ascii="仿宋" w:eastAsia="仿宋" w:hAnsi="仿宋" w:hint="eastAsia"/>
          <w:sz w:val="28"/>
          <w:szCs w:val="28"/>
        </w:rPr>
        <w:t>通过电子邮件提交资格审核材料给考生所在复试小组助理</w:t>
      </w:r>
      <w:r w:rsidR="00F42434" w:rsidRPr="003D7A0E">
        <w:rPr>
          <w:rFonts w:ascii="仿宋" w:eastAsia="仿宋" w:hAnsi="仿宋" w:hint="eastAsia"/>
          <w:sz w:val="28"/>
          <w:szCs w:val="28"/>
        </w:rPr>
        <w:t>，电子邮件地址将在考生所在的钉钉分组群中公布。</w:t>
      </w:r>
    </w:p>
    <w:p w14:paraId="0BF6F68E" w14:textId="0DB0A1B5" w:rsidR="004C2098" w:rsidRPr="003D7A0E" w:rsidRDefault="004C2098" w:rsidP="00C73736">
      <w:pPr>
        <w:pStyle w:val="a5"/>
        <w:numPr>
          <w:ilvl w:val="0"/>
          <w:numId w:val="10"/>
        </w:numPr>
        <w:ind w:firstLineChars="0" w:firstLine="147"/>
        <w:rPr>
          <w:rFonts w:ascii="仿宋" w:eastAsia="仿宋" w:hAnsi="仿宋"/>
          <w:b/>
          <w:sz w:val="28"/>
          <w:szCs w:val="28"/>
        </w:rPr>
      </w:pPr>
      <w:r w:rsidRPr="003D7A0E">
        <w:rPr>
          <w:rFonts w:ascii="仿宋" w:eastAsia="仿宋" w:hAnsi="仿宋" w:hint="eastAsia"/>
          <w:b/>
          <w:sz w:val="28"/>
          <w:szCs w:val="28"/>
        </w:rPr>
        <w:t>系统测试</w:t>
      </w:r>
    </w:p>
    <w:p w14:paraId="3553BA30" w14:textId="17EFF183" w:rsidR="000D2B4A" w:rsidRPr="003D7A0E" w:rsidRDefault="000D2B4A" w:rsidP="00C73736">
      <w:pPr>
        <w:ind w:firstLineChars="200" w:firstLine="560"/>
        <w:rPr>
          <w:rFonts w:ascii="仿宋" w:eastAsia="仿宋" w:hAnsi="仿宋"/>
          <w:sz w:val="28"/>
          <w:szCs w:val="28"/>
        </w:rPr>
      </w:pPr>
      <w:r w:rsidRPr="003D7A0E">
        <w:rPr>
          <w:rFonts w:ascii="仿宋" w:eastAsia="仿宋" w:hAnsi="仿宋" w:hint="eastAsia"/>
          <w:sz w:val="28"/>
          <w:szCs w:val="28"/>
        </w:rPr>
        <w:t>我校2020年全国硕士研究生招生远程复试软件平台选用“中国研究生招生信息网https://bm.chsi.com.cn/ycms/</w:t>
      </w:r>
      <w:r w:rsidRPr="003D7A0E">
        <w:rPr>
          <w:rFonts w:ascii="仿宋" w:eastAsia="仿宋" w:hAnsi="仿宋"/>
          <w:sz w:val="28"/>
          <w:szCs w:val="28"/>
        </w:rPr>
        <w:t xml:space="preserve"> </w:t>
      </w:r>
      <w:r w:rsidRPr="003D7A0E">
        <w:rPr>
          <w:rFonts w:ascii="仿宋" w:eastAsia="仿宋" w:hAnsi="仿宋" w:hint="eastAsia"/>
          <w:sz w:val="28"/>
          <w:szCs w:val="28"/>
        </w:rPr>
        <w:t>stu/school/</w:t>
      </w:r>
      <w:r w:rsidRPr="003D7A0E">
        <w:rPr>
          <w:rFonts w:ascii="仿宋" w:eastAsia="仿宋" w:hAnsi="仿宋"/>
          <w:sz w:val="28"/>
          <w:szCs w:val="28"/>
        </w:rPr>
        <w:t xml:space="preserve"> </w:t>
      </w:r>
      <w:r w:rsidRPr="003D7A0E">
        <w:rPr>
          <w:rFonts w:ascii="仿宋" w:eastAsia="仿宋" w:hAnsi="仿宋" w:hint="eastAsia"/>
          <w:sz w:val="28"/>
          <w:szCs w:val="28"/>
        </w:rPr>
        <w:t>index”，备选平台为“钉钉</w:t>
      </w:r>
      <w:hyperlink r:id="rId8" w:history="1">
        <w:r w:rsidRPr="003D7A0E">
          <w:rPr>
            <w:rFonts w:ascii="仿宋" w:eastAsia="仿宋" w:hAnsi="仿宋"/>
            <w:sz w:val="28"/>
            <w:szCs w:val="28"/>
          </w:rPr>
          <w:t>https://www.dingtalk.com/</w:t>
        </w:r>
      </w:hyperlink>
      <w:r w:rsidRPr="003D7A0E">
        <w:rPr>
          <w:rFonts w:ascii="仿宋" w:eastAsia="仿宋" w:hAnsi="仿宋" w:hint="eastAsia"/>
          <w:sz w:val="28"/>
          <w:szCs w:val="28"/>
        </w:rPr>
        <w:t>”。</w:t>
      </w:r>
    </w:p>
    <w:p w14:paraId="77B9B2C7" w14:textId="3017926C" w:rsidR="00EC18F6" w:rsidRPr="003D7A0E" w:rsidRDefault="000830B8" w:rsidP="00C73736">
      <w:pPr>
        <w:ind w:firstLineChars="200" w:firstLine="560"/>
        <w:rPr>
          <w:rFonts w:ascii="仿宋" w:eastAsia="仿宋" w:hAnsi="仿宋"/>
          <w:sz w:val="28"/>
          <w:szCs w:val="28"/>
          <w:highlight w:val="yellow"/>
        </w:rPr>
      </w:pPr>
      <w:r w:rsidRPr="003D7A0E">
        <w:rPr>
          <w:rFonts w:ascii="仿宋" w:eastAsia="仿宋" w:hAnsi="仿宋" w:hint="eastAsia"/>
          <w:sz w:val="28"/>
          <w:szCs w:val="28"/>
        </w:rPr>
        <w:t>考生</w:t>
      </w:r>
      <w:r w:rsidR="00D8303F" w:rsidRPr="003D7A0E">
        <w:rPr>
          <w:rFonts w:ascii="仿宋" w:eastAsia="仿宋" w:hAnsi="仿宋" w:hint="eastAsia"/>
          <w:sz w:val="28"/>
          <w:szCs w:val="28"/>
        </w:rPr>
        <w:t>应在开始提交资格审核材料（5月1</w:t>
      </w:r>
      <w:r w:rsidR="00D8303F" w:rsidRPr="003D7A0E">
        <w:rPr>
          <w:rFonts w:ascii="仿宋" w:eastAsia="仿宋" w:hAnsi="仿宋"/>
          <w:sz w:val="28"/>
          <w:szCs w:val="28"/>
        </w:rPr>
        <w:t>1</w:t>
      </w:r>
      <w:r w:rsidR="00D8303F" w:rsidRPr="003D7A0E">
        <w:rPr>
          <w:rFonts w:ascii="仿宋" w:eastAsia="仿宋" w:hAnsi="仿宋" w:hint="eastAsia"/>
          <w:sz w:val="28"/>
          <w:szCs w:val="28"/>
        </w:rPr>
        <w:t>日）之前先下载</w:t>
      </w:r>
      <w:r w:rsidR="00EC18F6" w:rsidRPr="003D7A0E">
        <w:rPr>
          <w:rFonts w:ascii="仿宋" w:eastAsia="仿宋" w:hAnsi="仿宋" w:hint="eastAsia"/>
          <w:sz w:val="28"/>
          <w:szCs w:val="28"/>
        </w:rPr>
        <w:t>并安装好</w:t>
      </w:r>
      <w:r w:rsidR="00D8303F" w:rsidRPr="003D7A0E">
        <w:rPr>
          <w:rFonts w:ascii="仿宋" w:eastAsia="仿宋" w:hAnsi="仿宋" w:hint="eastAsia"/>
          <w:sz w:val="28"/>
          <w:szCs w:val="28"/>
        </w:rPr>
        <w:t>“钉钉”A</w:t>
      </w:r>
      <w:r w:rsidR="00D8303F" w:rsidRPr="003D7A0E">
        <w:rPr>
          <w:rFonts w:ascii="仿宋" w:eastAsia="仿宋" w:hAnsi="仿宋"/>
          <w:sz w:val="28"/>
          <w:szCs w:val="28"/>
        </w:rPr>
        <w:t>PP</w:t>
      </w:r>
      <w:r w:rsidR="00D8303F" w:rsidRPr="003D7A0E">
        <w:rPr>
          <w:rFonts w:ascii="仿宋" w:eastAsia="仿宋" w:hAnsi="仿宋" w:hint="eastAsia"/>
          <w:sz w:val="28"/>
          <w:szCs w:val="28"/>
        </w:rPr>
        <w:t>软件，</w:t>
      </w:r>
      <w:r w:rsidRPr="003D7A0E">
        <w:rPr>
          <w:rFonts w:ascii="仿宋" w:eastAsia="仿宋" w:hAnsi="仿宋" w:hint="eastAsia"/>
          <w:sz w:val="28"/>
          <w:szCs w:val="28"/>
        </w:rPr>
        <w:t>使用在</w:t>
      </w:r>
      <w:r w:rsidR="00D8303F" w:rsidRPr="003D7A0E">
        <w:rPr>
          <w:rFonts w:ascii="仿宋" w:eastAsia="仿宋" w:hAnsi="仿宋" w:hint="eastAsia"/>
          <w:sz w:val="28"/>
          <w:szCs w:val="28"/>
        </w:rPr>
        <w:t>初试考试报名时填写的</w:t>
      </w:r>
      <w:r w:rsidR="00AD2FF3">
        <w:rPr>
          <w:rFonts w:ascii="仿宋" w:eastAsia="仿宋" w:hAnsi="仿宋" w:hint="eastAsia"/>
          <w:sz w:val="28"/>
          <w:szCs w:val="28"/>
        </w:rPr>
        <w:t>移动电话</w:t>
      </w:r>
      <w:r w:rsidR="00D8303F" w:rsidRPr="003D7A0E">
        <w:rPr>
          <w:rFonts w:ascii="仿宋" w:eastAsia="仿宋" w:hAnsi="仿宋" w:hint="eastAsia"/>
          <w:sz w:val="28"/>
          <w:szCs w:val="28"/>
        </w:rPr>
        <w:t>号</w:t>
      </w:r>
      <w:r w:rsidR="00EC18F6" w:rsidRPr="003D7A0E">
        <w:rPr>
          <w:rFonts w:ascii="仿宋" w:eastAsia="仿宋" w:hAnsi="仿宋" w:hint="eastAsia"/>
          <w:sz w:val="28"/>
          <w:szCs w:val="28"/>
        </w:rPr>
        <w:t>码</w:t>
      </w:r>
      <w:r w:rsidRPr="003D7A0E">
        <w:rPr>
          <w:rFonts w:ascii="仿宋" w:eastAsia="仿宋" w:hAnsi="仿宋" w:hint="eastAsia"/>
          <w:sz w:val="28"/>
          <w:szCs w:val="28"/>
        </w:rPr>
        <w:t>注册 “钉钉</w:t>
      </w:r>
      <w:r w:rsidR="00D8303F" w:rsidRPr="003D7A0E">
        <w:rPr>
          <w:rFonts w:ascii="仿宋" w:eastAsia="仿宋" w:hAnsi="仿宋" w:hint="eastAsia"/>
          <w:sz w:val="28"/>
          <w:szCs w:val="28"/>
        </w:rPr>
        <w:t>”</w:t>
      </w:r>
      <w:r w:rsidRPr="003D7A0E">
        <w:rPr>
          <w:rFonts w:ascii="仿宋" w:eastAsia="仿宋" w:hAnsi="仿宋" w:hint="eastAsia"/>
          <w:sz w:val="28"/>
          <w:szCs w:val="28"/>
        </w:rPr>
        <w:t>账号</w:t>
      </w:r>
      <w:r w:rsidR="00EC18F6" w:rsidRPr="003D7A0E">
        <w:rPr>
          <w:rFonts w:ascii="仿宋" w:eastAsia="仿宋" w:hAnsi="仿宋" w:hint="eastAsia"/>
          <w:sz w:val="28"/>
          <w:szCs w:val="28"/>
        </w:rPr>
        <w:t>，如手机号码有变更，请务必于5月11日 17:00前拨打电话0411-84726912进行修改。</w:t>
      </w:r>
      <w:r w:rsidR="00C649F7">
        <w:rPr>
          <w:rFonts w:ascii="仿宋" w:eastAsia="仿宋" w:hAnsi="仿宋" w:hint="eastAsia"/>
          <w:sz w:val="28"/>
          <w:szCs w:val="28"/>
        </w:rPr>
        <w:t>复试</w:t>
      </w:r>
      <w:r w:rsidR="00C649F7" w:rsidRPr="003D7A0E">
        <w:rPr>
          <w:rFonts w:ascii="仿宋" w:eastAsia="仿宋" w:hAnsi="仿宋" w:hint="eastAsia"/>
          <w:sz w:val="28"/>
          <w:szCs w:val="28"/>
        </w:rPr>
        <w:t>小组助理老师</w:t>
      </w:r>
      <w:r w:rsidR="00C649F7">
        <w:rPr>
          <w:rFonts w:ascii="仿宋" w:eastAsia="仿宋" w:hAnsi="仿宋" w:hint="eastAsia"/>
          <w:sz w:val="28"/>
          <w:szCs w:val="28"/>
        </w:rPr>
        <w:t>将在5月1</w:t>
      </w:r>
      <w:r w:rsidR="00C649F7">
        <w:rPr>
          <w:rFonts w:ascii="仿宋" w:eastAsia="仿宋" w:hAnsi="仿宋"/>
          <w:sz w:val="28"/>
          <w:szCs w:val="28"/>
        </w:rPr>
        <w:t>1</w:t>
      </w:r>
      <w:r w:rsidR="00C649F7">
        <w:rPr>
          <w:rFonts w:ascii="仿宋" w:eastAsia="仿宋" w:hAnsi="仿宋" w:hint="eastAsia"/>
          <w:sz w:val="28"/>
          <w:szCs w:val="28"/>
        </w:rPr>
        <w:t>日通过考生提供的手机号建立复试小组钉钉群</w:t>
      </w:r>
      <w:r w:rsidR="00666A8E">
        <w:rPr>
          <w:rFonts w:ascii="仿宋" w:eastAsia="仿宋" w:hAnsi="仿宋" w:hint="eastAsia"/>
          <w:sz w:val="28"/>
          <w:szCs w:val="28"/>
        </w:rPr>
        <w:t>，发布材料提交邮件地址、系统测试和复试有关通知</w:t>
      </w:r>
      <w:r w:rsidR="00C649F7">
        <w:rPr>
          <w:rFonts w:ascii="仿宋" w:eastAsia="仿宋" w:hAnsi="仿宋" w:hint="eastAsia"/>
          <w:sz w:val="28"/>
          <w:szCs w:val="28"/>
        </w:rPr>
        <w:t>。</w:t>
      </w:r>
    </w:p>
    <w:p w14:paraId="7F807398" w14:textId="6DE9BA7E" w:rsidR="00EC18F6" w:rsidRPr="003D7A0E" w:rsidRDefault="00077050" w:rsidP="00C73736">
      <w:pPr>
        <w:ind w:firstLineChars="200" w:firstLine="560"/>
        <w:rPr>
          <w:rFonts w:ascii="仿宋" w:eastAsia="仿宋" w:hAnsi="仿宋"/>
          <w:sz w:val="28"/>
          <w:szCs w:val="28"/>
        </w:rPr>
      </w:pPr>
      <w:r w:rsidRPr="003D7A0E">
        <w:rPr>
          <w:rFonts w:ascii="仿宋" w:eastAsia="仿宋" w:hAnsi="仿宋" w:hint="eastAsia"/>
          <w:sz w:val="28"/>
          <w:szCs w:val="28"/>
        </w:rPr>
        <w:t>系统测试</w:t>
      </w:r>
      <w:r w:rsidR="00EC18F6" w:rsidRPr="003D7A0E">
        <w:rPr>
          <w:rFonts w:ascii="仿宋" w:eastAsia="仿宋" w:hAnsi="仿宋" w:hint="eastAsia"/>
          <w:sz w:val="28"/>
          <w:szCs w:val="28"/>
        </w:rPr>
        <w:t>前，各位考生要按照大连海事大学关于《2020年学校硕士研究生招生网络远程复试对考生设备及场所的要求》和《关于研究</w:t>
      </w:r>
      <w:r w:rsidR="00EC18F6" w:rsidRPr="003D7A0E">
        <w:rPr>
          <w:rFonts w:ascii="仿宋" w:eastAsia="仿宋" w:hAnsi="仿宋" w:hint="eastAsia"/>
          <w:sz w:val="28"/>
          <w:szCs w:val="28"/>
        </w:rPr>
        <w:lastRenderedPageBreak/>
        <w:t>生远程复试硬件设备的补充通知》要求尽早准备好网络远程复试所有的硬件设备和网络，按照《大连海事大学2020年全国硕士研究生招生远程复试软件平台操作指导》熟悉和掌握复试平台使用。</w:t>
      </w:r>
    </w:p>
    <w:p w14:paraId="52881666" w14:textId="1A3524B7" w:rsidR="000830B8" w:rsidRPr="003D7A0E" w:rsidRDefault="00077050" w:rsidP="009C7601">
      <w:pPr>
        <w:ind w:firstLineChars="200" w:firstLine="560"/>
        <w:rPr>
          <w:rFonts w:ascii="仿宋" w:eastAsia="仿宋" w:hAnsi="仿宋"/>
          <w:b/>
          <w:sz w:val="28"/>
          <w:szCs w:val="28"/>
        </w:rPr>
      </w:pPr>
      <w:r w:rsidRPr="003D7A0E">
        <w:rPr>
          <w:rFonts w:ascii="仿宋" w:eastAsia="仿宋" w:hAnsi="仿宋" w:hint="eastAsia"/>
          <w:sz w:val="28"/>
          <w:szCs w:val="28"/>
        </w:rPr>
        <w:t>每位参加复试的考生需通过5月1</w:t>
      </w:r>
      <w:r w:rsidRPr="003D7A0E">
        <w:rPr>
          <w:rFonts w:ascii="仿宋" w:eastAsia="仿宋" w:hAnsi="仿宋"/>
          <w:sz w:val="28"/>
          <w:szCs w:val="28"/>
        </w:rPr>
        <w:t>3</w:t>
      </w:r>
      <w:r w:rsidRPr="003D7A0E">
        <w:rPr>
          <w:rFonts w:ascii="仿宋" w:eastAsia="仿宋" w:hAnsi="仿宋" w:hint="eastAsia"/>
          <w:sz w:val="28"/>
          <w:szCs w:val="28"/>
        </w:rPr>
        <w:t xml:space="preserve"> 日的系统测试。系统测试按分组进行，由</w:t>
      </w:r>
      <w:r w:rsidR="00C649F7">
        <w:rPr>
          <w:rFonts w:ascii="仿宋" w:eastAsia="仿宋" w:hAnsi="仿宋" w:hint="eastAsia"/>
          <w:sz w:val="28"/>
          <w:szCs w:val="28"/>
        </w:rPr>
        <w:t>复试</w:t>
      </w:r>
      <w:r w:rsidRPr="003D7A0E">
        <w:rPr>
          <w:rFonts w:ascii="仿宋" w:eastAsia="仿宋" w:hAnsi="仿宋" w:hint="eastAsia"/>
          <w:sz w:val="28"/>
          <w:szCs w:val="28"/>
        </w:rPr>
        <w:t>小组助理老师</w:t>
      </w:r>
      <w:r w:rsidR="006B2C4D" w:rsidRPr="003D7A0E">
        <w:rPr>
          <w:rFonts w:ascii="仿宋" w:eastAsia="仿宋" w:hAnsi="仿宋" w:hint="eastAsia"/>
          <w:sz w:val="28"/>
          <w:szCs w:val="28"/>
        </w:rPr>
        <w:t>通过考生提供的手机号建立小组钉钉群，</w:t>
      </w:r>
      <w:r w:rsidRPr="003D7A0E">
        <w:rPr>
          <w:rFonts w:ascii="仿宋" w:eastAsia="仿宋" w:hAnsi="仿宋" w:hint="eastAsia"/>
          <w:sz w:val="28"/>
          <w:szCs w:val="28"/>
        </w:rPr>
        <w:t>通过钉钉群通知考生进行测试。</w:t>
      </w:r>
      <w:r w:rsidR="00E12D9A" w:rsidRPr="003D7A0E">
        <w:rPr>
          <w:rFonts w:ascii="仿宋" w:eastAsia="仿宋" w:hAnsi="仿宋" w:hint="eastAsia"/>
          <w:sz w:val="28"/>
          <w:szCs w:val="28"/>
        </w:rPr>
        <w:t>系统测试内容包括复试考生设备和场所是否满足要求、考生网络是否畅通稳定、视频和音频是否清晰、考生使用网络复试系统是否熟悉。</w:t>
      </w:r>
    </w:p>
    <w:p w14:paraId="4AB4FF2E" w14:textId="44ECCDFF" w:rsidR="00D70A91" w:rsidRPr="003D7A0E" w:rsidRDefault="00D70A91" w:rsidP="00C73736">
      <w:pPr>
        <w:pStyle w:val="a5"/>
        <w:numPr>
          <w:ilvl w:val="0"/>
          <w:numId w:val="10"/>
        </w:numPr>
        <w:ind w:firstLineChars="0" w:firstLine="147"/>
        <w:rPr>
          <w:rFonts w:ascii="仿宋" w:eastAsia="仿宋" w:hAnsi="仿宋"/>
          <w:b/>
          <w:sz w:val="28"/>
          <w:szCs w:val="28"/>
        </w:rPr>
      </w:pPr>
      <w:r w:rsidRPr="003D7A0E">
        <w:rPr>
          <w:rFonts w:ascii="仿宋" w:eastAsia="仿宋" w:hAnsi="仿宋" w:hint="eastAsia"/>
          <w:b/>
          <w:sz w:val="28"/>
          <w:szCs w:val="28"/>
        </w:rPr>
        <w:t>复试成绩构成及计算方法</w:t>
      </w:r>
    </w:p>
    <w:p w14:paraId="572F3AE3" w14:textId="1220E002" w:rsidR="00D70A91" w:rsidRPr="003D7A0E" w:rsidRDefault="00D70A91" w:rsidP="009C7601">
      <w:pPr>
        <w:pStyle w:val="aa"/>
        <w:ind w:firstLineChars="200" w:firstLine="560"/>
        <w:rPr>
          <w:rFonts w:ascii="仿宋" w:eastAsia="仿宋" w:hAnsi="仿宋" w:cs="仿宋_GB2312"/>
          <w:kern w:val="2"/>
          <w:sz w:val="28"/>
          <w:szCs w:val="28"/>
        </w:rPr>
      </w:pPr>
      <w:r w:rsidRPr="003D7A0E">
        <w:rPr>
          <w:rFonts w:ascii="仿宋" w:eastAsia="仿宋" w:hAnsi="仿宋" w:cs="仿宋_GB2312"/>
          <w:kern w:val="2"/>
          <w:sz w:val="28"/>
          <w:szCs w:val="28"/>
        </w:rPr>
        <w:t>复试总分215分</w:t>
      </w:r>
      <w:r w:rsidRPr="003D7A0E">
        <w:rPr>
          <w:rFonts w:ascii="仿宋" w:eastAsia="仿宋" w:hAnsi="仿宋" w:cs="仿宋_GB2312" w:hint="eastAsia"/>
          <w:kern w:val="2"/>
          <w:sz w:val="28"/>
          <w:szCs w:val="28"/>
        </w:rPr>
        <w:t>，合格标准为1</w:t>
      </w:r>
      <w:r w:rsidRPr="003D7A0E">
        <w:rPr>
          <w:rFonts w:ascii="仿宋" w:eastAsia="仿宋" w:hAnsi="仿宋" w:cs="仿宋_GB2312"/>
          <w:kern w:val="2"/>
          <w:sz w:val="28"/>
          <w:szCs w:val="28"/>
        </w:rPr>
        <w:t>30</w:t>
      </w:r>
      <w:r w:rsidRPr="003D7A0E">
        <w:rPr>
          <w:rFonts w:ascii="仿宋" w:eastAsia="仿宋" w:hAnsi="仿宋" w:cs="仿宋_GB2312" w:hint="eastAsia"/>
          <w:kern w:val="2"/>
          <w:sz w:val="28"/>
          <w:szCs w:val="28"/>
        </w:rPr>
        <w:t>分</w:t>
      </w:r>
      <w:r w:rsidR="00C73736">
        <w:rPr>
          <w:rFonts w:ascii="仿宋" w:eastAsia="仿宋" w:hAnsi="仿宋" w:cs="仿宋_GB2312" w:hint="eastAsia"/>
          <w:kern w:val="2"/>
          <w:sz w:val="28"/>
          <w:szCs w:val="28"/>
        </w:rPr>
        <w:t>,</w:t>
      </w:r>
      <w:r w:rsidR="00C73736" w:rsidRPr="003D7A0E">
        <w:rPr>
          <w:rFonts w:ascii="仿宋" w:eastAsia="仿宋" w:hAnsi="仿宋" w:cs="仿宋_GB2312" w:hint="eastAsia"/>
          <w:kern w:val="2"/>
          <w:sz w:val="28"/>
          <w:szCs w:val="28"/>
        </w:rPr>
        <w:t>其中综合面试的合格标准为5</w:t>
      </w:r>
      <w:r w:rsidR="00C73736" w:rsidRPr="003D7A0E">
        <w:rPr>
          <w:rFonts w:ascii="仿宋" w:eastAsia="仿宋" w:hAnsi="仿宋" w:cs="仿宋_GB2312"/>
          <w:kern w:val="2"/>
          <w:sz w:val="28"/>
          <w:szCs w:val="28"/>
        </w:rPr>
        <w:t>5</w:t>
      </w:r>
      <w:r w:rsidR="00C73736" w:rsidRPr="003D7A0E">
        <w:rPr>
          <w:rFonts w:ascii="仿宋" w:eastAsia="仿宋" w:hAnsi="仿宋" w:cs="仿宋_GB2312" w:hint="eastAsia"/>
          <w:kern w:val="2"/>
          <w:sz w:val="28"/>
          <w:szCs w:val="28"/>
        </w:rPr>
        <w:t>分</w:t>
      </w:r>
      <w:r w:rsidRPr="003D7A0E">
        <w:rPr>
          <w:rFonts w:ascii="仿宋" w:eastAsia="仿宋" w:hAnsi="仿宋" w:cs="仿宋_GB2312" w:hint="eastAsia"/>
          <w:kern w:val="2"/>
          <w:sz w:val="28"/>
          <w:szCs w:val="28"/>
        </w:rPr>
        <w:t>。复试总分包括专业基础理论</w:t>
      </w:r>
      <w:r w:rsidRPr="003D7A0E">
        <w:rPr>
          <w:rFonts w:ascii="仿宋" w:eastAsia="仿宋" w:hAnsi="仿宋" w:hint="eastAsia"/>
          <w:sz w:val="28"/>
          <w:szCs w:val="28"/>
        </w:rPr>
        <w:t>（</w:t>
      </w:r>
      <w:r w:rsidRPr="003D7A0E">
        <w:rPr>
          <w:rFonts w:ascii="仿宋" w:eastAsia="仿宋" w:hAnsi="仿宋" w:cstheme="minorBidi" w:hint="eastAsia"/>
          <w:sz w:val="28"/>
          <w:szCs w:val="28"/>
        </w:rPr>
        <w:t>原专业课笔试科目</w:t>
      </w:r>
      <w:r w:rsidRPr="003D7A0E">
        <w:rPr>
          <w:rFonts w:ascii="仿宋" w:eastAsia="仿宋" w:hAnsi="仿宋" w:hint="eastAsia"/>
          <w:sz w:val="28"/>
          <w:szCs w:val="28"/>
        </w:rPr>
        <w:t>）</w:t>
      </w:r>
      <w:r w:rsidRPr="003D7A0E">
        <w:rPr>
          <w:rFonts w:ascii="仿宋" w:eastAsia="仿宋" w:hAnsi="仿宋" w:cs="仿宋_GB2312" w:hint="eastAsia"/>
          <w:kern w:val="2"/>
          <w:sz w:val="28"/>
          <w:szCs w:val="28"/>
        </w:rPr>
        <w:t>100分、</w:t>
      </w:r>
      <w:r w:rsidRPr="003D7A0E">
        <w:rPr>
          <w:rFonts w:ascii="仿宋" w:eastAsia="仿宋" w:hAnsi="仿宋" w:cs="仿宋_GB2312"/>
          <w:kern w:val="2"/>
          <w:sz w:val="28"/>
          <w:szCs w:val="28"/>
        </w:rPr>
        <w:t>外语听力20分，外语口语5分，综合面试90分。分数按照四舍五入原则保留一位小数。</w:t>
      </w:r>
    </w:p>
    <w:p w14:paraId="6DD96D85" w14:textId="4BAD9A52" w:rsidR="00D70A91" w:rsidRPr="003D7A0E" w:rsidRDefault="00D70A91" w:rsidP="009C7601">
      <w:pPr>
        <w:ind w:firstLineChars="200" w:firstLine="560"/>
        <w:jc w:val="left"/>
        <w:rPr>
          <w:rFonts w:ascii="仿宋" w:eastAsia="仿宋" w:hAnsi="仿宋"/>
          <w:b/>
          <w:sz w:val="28"/>
          <w:szCs w:val="28"/>
        </w:rPr>
      </w:pPr>
      <w:r w:rsidRPr="003D7A0E">
        <w:rPr>
          <w:rFonts w:ascii="仿宋" w:eastAsia="仿宋" w:hAnsi="仿宋" w:hint="eastAsia"/>
          <w:sz w:val="28"/>
          <w:szCs w:val="28"/>
        </w:rPr>
        <w:t>考生在复试小组中的成绩，为复试小组所有评委打分的平均分。</w:t>
      </w:r>
      <w:r w:rsidRPr="003D7A0E">
        <w:rPr>
          <w:rFonts w:ascii="仿宋" w:eastAsia="仿宋" w:hAnsi="仿宋"/>
          <w:sz w:val="28"/>
          <w:szCs w:val="28"/>
        </w:rPr>
        <w:t>考生</w:t>
      </w:r>
      <w:r w:rsidRPr="003D7A0E">
        <w:rPr>
          <w:rFonts w:ascii="仿宋" w:eastAsia="仿宋" w:hAnsi="仿宋" w:hint="eastAsia"/>
          <w:sz w:val="28"/>
          <w:szCs w:val="28"/>
        </w:rPr>
        <w:t>复试最终</w:t>
      </w:r>
      <w:r w:rsidRPr="003D7A0E">
        <w:rPr>
          <w:rFonts w:ascii="仿宋" w:eastAsia="仿宋" w:hAnsi="仿宋"/>
          <w:sz w:val="28"/>
          <w:szCs w:val="28"/>
        </w:rPr>
        <w:t>成绩</w:t>
      </w:r>
      <w:r w:rsidRPr="003D7A0E">
        <w:rPr>
          <w:rFonts w:ascii="仿宋" w:eastAsia="仿宋" w:hAnsi="仿宋" w:hint="eastAsia"/>
          <w:sz w:val="28"/>
          <w:szCs w:val="28"/>
        </w:rPr>
        <w:t>等于考生在复试小组中的成绩</w:t>
      </w:r>
      <w:r w:rsidRPr="003D7A0E">
        <w:rPr>
          <w:rFonts w:ascii="仿宋" w:eastAsia="仿宋" w:hAnsi="仿宋"/>
          <w:sz w:val="28"/>
          <w:szCs w:val="28"/>
        </w:rPr>
        <w:t>×[</w:t>
      </w:r>
      <w:r w:rsidRPr="003D7A0E">
        <w:rPr>
          <w:rFonts w:ascii="仿宋" w:eastAsia="仿宋" w:hAnsi="仿宋" w:hint="eastAsia"/>
          <w:sz w:val="28"/>
          <w:szCs w:val="28"/>
        </w:rPr>
        <w:t>考生所在复试组的</w:t>
      </w:r>
      <w:r w:rsidRPr="003D7A0E">
        <w:rPr>
          <w:rFonts w:ascii="仿宋" w:eastAsia="仿宋" w:hAnsi="仿宋"/>
          <w:sz w:val="28"/>
          <w:szCs w:val="28"/>
        </w:rPr>
        <w:t>各复试小组平均成绩÷考生所在复试小组平均成绩]。</w:t>
      </w:r>
      <w:r w:rsidR="00276551" w:rsidRPr="003D7A0E">
        <w:rPr>
          <w:rFonts w:ascii="仿宋" w:eastAsia="仿宋" w:hAnsi="仿宋" w:hint="eastAsia"/>
          <w:sz w:val="28"/>
          <w:szCs w:val="28"/>
        </w:rPr>
        <w:t>说明：</w:t>
      </w:r>
      <w:r w:rsidRPr="003D7A0E">
        <w:rPr>
          <w:rFonts w:ascii="仿宋" w:eastAsia="仿宋" w:hAnsi="仿宋" w:hint="eastAsia"/>
          <w:sz w:val="28"/>
          <w:szCs w:val="28"/>
        </w:rPr>
        <w:t>考生所在复试组</w:t>
      </w:r>
      <w:r w:rsidR="00276551" w:rsidRPr="003D7A0E">
        <w:rPr>
          <w:rFonts w:ascii="仿宋" w:eastAsia="仿宋" w:hAnsi="仿宋" w:hint="eastAsia"/>
          <w:sz w:val="28"/>
          <w:szCs w:val="28"/>
        </w:rPr>
        <w:t>参见</w:t>
      </w:r>
      <w:r w:rsidRPr="003D7A0E">
        <w:rPr>
          <w:rFonts w:ascii="仿宋" w:eastAsia="仿宋" w:hAnsi="仿宋" w:hint="eastAsia"/>
          <w:sz w:val="28"/>
          <w:szCs w:val="28"/>
        </w:rPr>
        <w:t>本细则第一条第2款</w:t>
      </w:r>
      <w:r w:rsidR="00276551" w:rsidRPr="003D7A0E">
        <w:rPr>
          <w:rFonts w:ascii="仿宋" w:eastAsia="仿宋" w:hAnsi="仿宋" w:hint="eastAsia"/>
          <w:sz w:val="28"/>
          <w:szCs w:val="28"/>
        </w:rPr>
        <w:t>列出的六个复试组</w:t>
      </w:r>
      <w:r w:rsidRPr="003D7A0E">
        <w:rPr>
          <w:rFonts w:ascii="仿宋" w:eastAsia="仿宋" w:hAnsi="仿宋" w:hint="eastAsia"/>
          <w:sz w:val="28"/>
          <w:szCs w:val="28"/>
        </w:rPr>
        <w:t>。</w:t>
      </w:r>
    </w:p>
    <w:p w14:paraId="415E86E8" w14:textId="54909BC7" w:rsidR="00214516" w:rsidRPr="003D7A0E" w:rsidRDefault="00F665AD" w:rsidP="00377DAB">
      <w:pPr>
        <w:pStyle w:val="a5"/>
        <w:numPr>
          <w:ilvl w:val="0"/>
          <w:numId w:val="10"/>
        </w:numPr>
        <w:ind w:firstLineChars="0" w:firstLine="426"/>
        <w:rPr>
          <w:rFonts w:ascii="仿宋" w:eastAsia="仿宋" w:hAnsi="仿宋"/>
          <w:b/>
          <w:sz w:val="28"/>
          <w:szCs w:val="28"/>
        </w:rPr>
      </w:pPr>
      <w:r w:rsidRPr="003D7A0E">
        <w:rPr>
          <w:rFonts w:ascii="仿宋" w:eastAsia="仿宋" w:hAnsi="仿宋" w:hint="eastAsia"/>
          <w:b/>
          <w:sz w:val="28"/>
          <w:szCs w:val="28"/>
        </w:rPr>
        <w:t>计算机大类</w:t>
      </w:r>
      <w:r w:rsidR="00D226C9" w:rsidRPr="003D7A0E">
        <w:rPr>
          <w:rFonts w:ascii="仿宋" w:eastAsia="仿宋" w:hAnsi="仿宋" w:hint="eastAsia"/>
          <w:b/>
          <w:bCs/>
          <w:sz w:val="28"/>
          <w:szCs w:val="28"/>
        </w:rPr>
        <w:t>复试</w:t>
      </w:r>
      <w:r w:rsidRPr="003D7A0E">
        <w:rPr>
          <w:rFonts w:ascii="仿宋" w:eastAsia="仿宋" w:hAnsi="仿宋" w:hint="eastAsia"/>
          <w:b/>
          <w:bCs/>
          <w:sz w:val="28"/>
          <w:szCs w:val="28"/>
        </w:rPr>
        <w:t>分组</w:t>
      </w:r>
      <w:r w:rsidR="00D226C9" w:rsidRPr="003D7A0E">
        <w:rPr>
          <w:rFonts w:ascii="仿宋" w:eastAsia="仿宋" w:hAnsi="仿宋" w:hint="eastAsia"/>
          <w:b/>
          <w:bCs/>
          <w:sz w:val="28"/>
          <w:szCs w:val="28"/>
        </w:rPr>
        <w:t>、</w:t>
      </w:r>
      <w:r w:rsidR="00CE6BB0" w:rsidRPr="003D7A0E">
        <w:rPr>
          <w:rFonts w:ascii="仿宋" w:eastAsia="仿宋" w:hAnsi="仿宋" w:hint="eastAsia"/>
          <w:b/>
          <w:bCs/>
          <w:sz w:val="28"/>
          <w:szCs w:val="28"/>
        </w:rPr>
        <w:t>复试</w:t>
      </w:r>
      <w:r w:rsidR="00836A1B" w:rsidRPr="003D7A0E">
        <w:rPr>
          <w:rFonts w:ascii="仿宋" w:eastAsia="仿宋" w:hAnsi="仿宋" w:hint="eastAsia"/>
          <w:b/>
          <w:bCs/>
          <w:sz w:val="28"/>
          <w:szCs w:val="28"/>
        </w:rPr>
        <w:t>程序及评分标准</w:t>
      </w:r>
    </w:p>
    <w:p w14:paraId="626A58DB" w14:textId="1C82CA3F" w:rsidR="00D226C9" w:rsidRPr="003D7A0E" w:rsidRDefault="00F665AD" w:rsidP="00377DAB">
      <w:pPr>
        <w:ind w:firstLine="567"/>
        <w:rPr>
          <w:rFonts w:ascii="仿宋" w:eastAsia="仿宋" w:hAnsi="仿宋"/>
          <w:b/>
          <w:sz w:val="28"/>
          <w:szCs w:val="28"/>
        </w:rPr>
      </w:pPr>
      <w:r w:rsidRPr="003D7A0E">
        <w:rPr>
          <w:rFonts w:ascii="仿宋" w:eastAsia="仿宋" w:hAnsi="仿宋" w:hint="eastAsia"/>
          <w:b/>
          <w:sz w:val="28"/>
          <w:szCs w:val="28"/>
        </w:rPr>
        <w:t>计算机大类复试包括</w:t>
      </w:r>
      <w:r w:rsidR="00D226C9" w:rsidRPr="003D7A0E">
        <w:rPr>
          <w:rFonts w:ascii="仿宋" w:eastAsia="仿宋" w:hAnsi="仿宋" w:hint="eastAsia"/>
          <w:b/>
          <w:sz w:val="28"/>
          <w:szCs w:val="28"/>
        </w:rPr>
        <w:t>081200计算机科学与技术学科、082300软件工程、085400电子信息（09-15方向）</w:t>
      </w:r>
      <w:r w:rsidR="00827C6B" w:rsidRPr="003D7A0E">
        <w:rPr>
          <w:rFonts w:ascii="仿宋" w:eastAsia="仿宋" w:hAnsi="仿宋" w:hint="eastAsia"/>
          <w:b/>
          <w:sz w:val="28"/>
          <w:szCs w:val="28"/>
        </w:rPr>
        <w:t>、085400电子信息（</w:t>
      </w:r>
      <w:r w:rsidR="00827C6B" w:rsidRPr="003D7A0E">
        <w:rPr>
          <w:rFonts w:ascii="仿宋" w:eastAsia="仿宋" w:hAnsi="仿宋"/>
          <w:b/>
          <w:sz w:val="28"/>
          <w:szCs w:val="28"/>
        </w:rPr>
        <w:t>51</w:t>
      </w:r>
      <w:r w:rsidR="00827C6B" w:rsidRPr="003D7A0E">
        <w:rPr>
          <w:rFonts w:ascii="仿宋" w:eastAsia="仿宋" w:hAnsi="仿宋" w:hint="eastAsia"/>
          <w:b/>
          <w:sz w:val="28"/>
          <w:szCs w:val="28"/>
        </w:rPr>
        <w:t>-</w:t>
      </w:r>
      <w:r w:rsidR="00827C6B" w:rsidRPr="003D7A0E">
        <w:rPr>
          <w:rFonts w:ascii="仿宋" w:eastAsia="仿宋" w:hAnsi="仿宋"/>
          <w:b/>
          <w:sz w:val="28"/>
          <w:szCs w:val="28"/>
        </w:rPr>
        <w:t>54</w:t>
      </w:r>
      <w:r w:rsidR="00827C6B" w:rsidRPr="003D7A0E">
        <w:rPr>
          <w:rFonts w:ascii="仿宋" w:eastAsia="仿宋" w:hAnsi="仿宋" w:hint="eastAsia"/>
          <w:b/>
          <w:sz w:val="28"/>
          <w:szCs w:val="28"/>
        </w:rPr>
        <w:t>方向，非全日制）</w:t>
      </w:r>
      <w:r w:rsidR="00153CA8" w:rsidRPr="003D7A0E">
        <w:rPr>
          <w:rFonts w:ascii="仿宋" w:eastAsia="仿宋" w:hAnsi="仿宋" w:hint="eastAsia"/>
          <w:b/>
          <w:sz w:val="28"/>
          <w:szCs w:val="28"/>
        </w:rPr>
        <w:t>等考生复试</w:t>
      </w:r>
      <w:r w:rsidRPr="003D7A0E">
        <w:rPr>
          <w:rFonts w:ascii="仿宋" w:eastAsia="仿宋" w:hAnsi="仿宋" w:hint="eastAsia"/>
          <w:b/>
          <w:sz w:val="28"/>
          <w:szCs w:val="28"/>
        </w:rPr>
        <w:t>。</w:t>
      </w:r>
    </w:p>
    <w:p w14:paraId="24DFBCF3" w14:textId="123E6899" w:rsidR="00D226C9" w:rsidRPr="003D7A0E" w:rsidRDefault="00D226C9" w:rsidP="00C649F7">
      <w:pPr>
        <w:ind w:firstLineChars="202" w:firstLine="566"/>
        <w:rPr>
          <w:rFonts w:ascii="仿宋" w:eastAsia="仿宋" w:hAnsi="仿宋"/>
          <w:sz w:val="28"/>
          <w:szCs w:val="28"/>
        </w:rPr>
      </w:pPr>
      <w:r w:rsidRPr="003D7A0E">
        <w:rPr>
          <w:rFonts w:ascii="仿宋" w:eastAsia="仿宋" w:hAnsi="仿宋" w:hint="eastAsia"/>
          <w:sz w:val="28"/>
          <w:szCs w:val="28"/>
        </w:rPr>
        <w:t>（一）复试</w:t>
      </w:r>
      <w:r w:rsidR="00634C23" w:rsidRPr="003D7A0E">
        <w:rPr>
          <w:rFonts w:ascii="仿宋" w:eastAsia="仿宋" w:hAnsi="仿宋" w:hint="eastAsia"/>
          <w:sz w:val="28"/>
          <w:szCs w:val="28"/>
        </w:rPr>
        <w:t>分组</w:t>
      </w:r>
    </w:p>
    <w:p w14:paraId="366085A1" w14:textId="4EF97A92" w:rsidR="00D226C9" w:rsidRPr="003D7A0E" w:rsidRDefault="001F4CDF" w:rsidP="00C649F7">
      <w:pPr>
        <w:ind w:firstLineChars="202" w:firstLine="566"/>
        <w:rPr>
          <w:rFonts w:ascii="仿宋" w:eastAsia="仿宋" w:hAnsi="仿宋"/>
          <w:sz w:val="28"/>
          <w:szCs w:val="28"/>
        </w:rPr>
      </w:pPr>
      <w:r w:rsidRPr="003D7A0E">
        <w:rPr>
          <w:rFonts w:ascii="仿宋" w:eastAsia="仿宋" w:hAnsi="仿宋" w:hint="eastAsia"/>
          <w:sz w:val="28"/>
          <w:szCs w:val="28"/>
        </w:rPr>
        <w:lastRenderedPageBreak/>
        <w:t xml:space="preserve">1. </w:t>
      </w:r>
      <w:r w:rsidR="00D226C9" w:rsidRPr="003D7A0E">
        <w:rPr>
          <w:rFonts w:ascii="仿宋" w:eastAsia="仿宋" w:hAnsi="仿宋" w:hint="eastAsia"/>
          <w:sz w:val="28"/>
          <w:szCs w:val="28"/>
        </w:rPr>
        <w:t>复试</w:t>
      </w:r>
      <w:r w:rsidR="003E33AE" w:rsidRPr="003D7A0E">
        <w:rPr>
          <w:rFonts w:ascii="仿宋" w:eastAsia="仿宋" w:hAnsi="仿宋" w:hint="eastAsia"/>
          <w:sz w:val="28"/>
          <w:szCs w:val="28"/>
        </w:rPr>
        <w:t>考生</w:t>
      </w:r>
      <w:r w:rsidR="00D226C9" w:rsidRPr="003D7A0E">
        <w:rPr>
          <w:rFonts w:ascii="仿宋" w:eastAsia="仿宋" w:hAnsi="仿宋" w:hint="eastAsia"/>
          <w:sz w:val="28"/>
          <w:szCs w:val="28"/>
        </w:rPr>
        <w:t>分组</w:t>
      </w:r>
    </w:p>
    <w:p w14:paraId="0B4E3167" w14:textId="0A0DD736" w:rsidR="00166E3C" w:rsidRPr="003D7A0E" w:rsidRDefault="003E33AE" w:rsidP="003E33AE">
      <w:pPr>
        <w:ind w:firstLineChars="200" w:firstLine="560"/>
        <w:rPr>
          <w:rFonts w:ascii="仿宋" w:eastAsia="仿宋" w:hAnsi="仿宋"/>
          <w:sz w:val="28"/>
          <w:szCs w:val="28"/>
        </w:rPr>
      </w:pPr>
      <w:r w:rsidRPr="003D7A0E">
        <w:rPr>
          <w:rFonts w:ascii="仿宋" w:eastAsia="仿宋" w:hAnsi="仿宋" w:hint="eastAsia"/>
          <w:sz w:val="28"/>
          <w:szCs w:val="28"/>
        </w:rPr>
        <w:t>复试</w:t>
      </w:r>
      <w:r w:rsidR="00D226C9" w:rsidRPr="003D7A0E">
        <w:rPr>
          <w:rFonts w:ascii="仿宋" w:eastAsia="仿宋" w:hAnsi="仿宋"/>
          <w:sz w:val="28"/>
          <w:szCs w:val="28"/>
        </w:rPr>
        <w:t>考生</w:t>
      </w:r>
      <w:r w:rsidRPr="003D7A0E">
        <w:rPr>
          <w:rFonts w:ascii="仿宋" w:eastAsia="仿宋" w:hAnsi="仿宋" w:hint="eastAsia"/>
          <w:sz w:val="28"/>
          <w:szCs w:val="28"/>
        </w:rPr>
        <w:t>随机</w:t>
      </w:r>
      <w:r w:rsidR="00D226C9" w:rsidRPr="003D7A0E">
        <w:rPr>
          <w:rFonts w:ascii="仿宋" w:eastAsia="仿宋" w:hAnsi="仿宋"/>
          <w:sz w:val="28"/>
          <w:szCs w:val="28"/>
        </w:rPr>
        <w:t>分10个</w:t>
      </w:r>
      <w:r w:rsidR="00F665AD" w:rsidRPr="003D7A0E">
        <w:rPr>
          <w:rFonts w:ascii="仿宋" w:eastAsia="仿宋" w:hAnsi="仿宋" w:hint="eastAsia"/>
          <w:sz w:val="28"/>
          <w:szCs w:val="28"/>
        </w:rPr>
        <w:t>小组</w:t>
      </w:r>
      <w:r w:rsidR="00D226C9" w:rsidRPr="003D7A0E">
        <w:rPr>
          <w:rFonts w:ascii="仿宋" w:eastAsia="仿宋" w:hAnsi="仿宋"/>
          <w:sz w:val="28"/>
          <w:szCs w:val="28"/>
        </w:rPr>
        <w:t>，编号为Aa-Ac、Ba-Bg。其中， 083500软件工程（以下简称软件学硕）和085400电子信息（专业学位）（13-15方向）（以下简称软件专硕）的考生分在A组；081200计算机科学与技术（以下简称计算机学硕）和085400电子信息（专业学位）（09-12方向）</w:t>
      </w:r>
      <w:r w:rsidRPr="003D7A0E">
        <w:rPr>
          <w:rFonts w:ascii="仿宋" w:eastAsia="仿宋" w:hAnsi="仿宋" w:hint="eastAsia"/>
          <w:sz w:val="28"/>
          <w:szCs w:val="28"/>
        </w:rPr>
        <w:t>和085400电子信息（</w:t>
      </w:r>
      <w:r w:rsidRPr="003D7A0E">
        <w:rPr>
          <w:rFonts w:ascii="仿宋" w:eastAsia="仿宋" w:hAnsi="仿宋"/>
          <w:sz w:val="28"/>
          <w:szCs w:val="28"/>
        </w:rPr>
        <w:t>51</w:t>
      </w:r>
      <w:r w:rsidRPr="003D7A0E">
        <w:rPr>
          <w:rFonts w:ascii="仿宋" w:eastAsia="仿宋" w:hAnsi="仿宋" w:hint="eastAsia"/>
          <w:sz w:val="28"/>
          <w:szCs w:val="28"/>
        </w:rPr>
        <w:t>-</w:t>
      </w:r>
      <w:r w:rsidRPr="003D7A0E">
        <w:rPr>
          <w:rFonts w:ascii="仿宋" w:eastAsia="仿宋" w:hAnsi="仿宋"/>
          <w:sz w:val="28"/>
          <w:szCs w:val="28"/>
        </w:rPr>
        <w:t>54</w:t>
      </w:r>
      <w:r w:rsidRPr="003D7A0E">
        <w:rPr>
          <w:rFonts w:ascii="仿宋" w:eastAsia="仿宋" w:hAnsi="仿宋" w:hint="eastAsia"/>
          <w:sz w:val="28"/>
          <w:szCs w:val="28"/>
        </w:rPr>
        <w:t>方向，非全日制）</w:t>
      </w:r>
      <w:r w:rsidR="00D226C9" w:rsidRPr="003D7A0E">
        <w:rPr>
          <w:rFonts w:ascii="仿宋" w:eastAsia="仿宋" w:hAnsi="仿宋"/>
          <w:sz w:val="28"/>
          <w:szCs w:val="28"/>
        </w:rPr>
        <w:t>（以下简称计算机专硕）的考生分在B组。</w:t>
      </w:r>
    </w:p>
    <w:p w14:paraId="39A59FCD" w14:textId="77777777" w:rsidR="00D226C9" w:rsidRPr="003D7A0E" w:rsidRDefault="001F4CDF" w:rsidP="00C649F7">
      <w:pPr>
        <w:ind w:firstLineChars="202" w:firstLine="566"/>
        <w:rPr>
          <w:rFonts w:ascii="仿宋" w:eastAsia="仿宋" w:hAnsi="仿宋"/>
          <w:sz w:val="28"/>
          <w:szCs w:val="28"/>
        </w:rPr>
      </w:pPr>
      <w:r w:rsidRPr="003D7A0E">
        <w:rPr>
          <w:rFonts w:ascii="仿宋" w:eastAsia="仿宋" w:hAnsi="仿宋" w:hint="eastAsia"/>
          <w:sz w:val="28"/>
          <w:szCs w:val="28"/>
        </w:rPr>
        <w:t xml:space="preserve">2. </w:t>
      </w:r>
      <w:r w:rsidR="00D226C9" w:rsidRPr="003D7A0E">
        <w:rPr>
          <w:rFonts w:ascii="仿宋" w:eastAsia="仿宋" w:hAnsi="仿宋" w:hint="eastAsia"/>
          <w:sz w:val="28"/>
          <w:szCs w:val="28"/>
        </w:rPr>
        <w:t>复试教师分组</w:t>
      </w:r>
    </w:p>
    <w:p w14:paraId="4A80BBD0" w14:textId="5005F9B9" w:rsidR="00166E3C" w:rsidRPr="003D7A0E" w:rsidRDefault="00D226C9" w:rsidP="00C649F7">
      <w:pPr>
        <w:ind w:firstLineChars="202" w:firstLine="566"/>
        <w:rPr>
          <w:rFonts w:ascii="仿宋" w:eastAsia="仿宋" w:hAnsi="仿宋"/>
          <w:sz w:val="28"/>
          <w:szCs w:val="28"/>
        </w:rPr>
      </w:pPr>
      <w:r w:rsidRPr="003D7A0E">
        <w:rPr>
          <w:rFonts w:ascii="仿宋" w:eastAsia="仿宋" w:hAnsi="仿宋"/>
          <w:sz w:val="28"/>
          <w:szCs w:val="28"/>
        </w:rPr>
        <w:t>设置10个复试教师组A1-A3、B1-B7。其中A组教师负责A组学生的复试，B组教师负责B组学生的复试</w:t>
      </w:r>
      <w:r w:rsidRPr="003D7A0E">
        <w:rPr>
          <w:rFonts w:ascii="仿宋" w:eastAsia="仿宋" w:hAnsi="仿宋" w:hint="eastAsia"/>
          <w:sz w:val="28"/>
          <w:szCs w:val="28"/>
        </w:rPr>
        <w:t>。</w:t>
      </w:r>
    </w:p>
    <w:p w14:paraId="190ED1E1" w14:textId="1D248187" w:rsidR="00D226C9" w:rsidRPr="003D7A0E" w:rsidRDefault="001F4CDF" w:rsidP="00C649F7">
      <w:pPr>
        <w:ind w:firstLineChars="202" w:firstLine="566"/>
        <w:rPr>
          <w:rFonts w:ascii="仿宋" w:eastAsia="仿宋" w:hAnsi="仿宋"/>
          <w:sz w:val="28"/>
          <w:szCs w:val="28"/>
        </w:rPr>
      </w:pPr>
      <w:r w:rsidRPr="003D7A0E">
        <w:rPr>
          <w:rFonts w:ascii="仿宋" w:eastAsia="仿宋" w:hAnsi="仿宋" w:hint="eastAsia"/>
          <w:sz w:val="28"/>
          <w:szCs w:val="28"/>
        </w:rPr>
        <w:t xml:space="preserve">3. </w:t>
      </w:r>
      <w:r w:rsidR="00FB4B91" w:rsidRPr="003D7A0E">
        <w:rPr>
          <w:rFonts w:ascii="仿宋" w:eastAsia="仿宋" w:hAnsi="仿宋" w:hint="eastAsia"/>
          <w:sz w:val="28"/>
          <w:szCs w:val="28"/>
        </w:rPr>
        <w:t>复试小组</w:t>
      </w:r>
      <w:r w:rsidR="00D226C9" w:rsidRPr="003D7A0E">
        <w:rPr>
          <w:rFonts w:ascii="仿宋" w:eastAsia="仿宋" w:hAnsi="仿宋" w:hint="eastAsia"/>
          <w:sz w:val="28"/>
          <w:szCs w:val="28"/>
        </w:rPr>
        <w:t>秘书</w:t>
      </w:r>
      <w:r w:rsidR="00FB4B91" w:rsidRPr="003D7A0E">
        <w:rPr>
          <w:rFonts w:ascii="仿宋" w:eastAsia="仿宋" w:hAnsi="仿宋" w:hint="eastAsia"/>
          <w:sz w:val="28"/>
          <w:szCs w:val="28"/>
        </w:rPr>
        <w:t>和助理</w:t>
      </w:r>
    </w:p>
    <w:p w14:paraId="191FD3B1" w14:textId="26E74CD5" w:rsidR="00FB4B91" w:rsidRPr="003D7A0E" w:rsidRDefault="00FB4B91" w:rsidP="00C649F7">
      <w:pPr>
        <w:ind w:firstLineChars="202" w:firstLine="566"/>
        <w:rPr>
          <w:rFonts w:ascii="仿宋" w:eastAsia="仿宋" w:hAnsi="仿宋"/>
          <w:sz w:val="28"/>
          <w:szCs w:val="28"/>
        </w:rPr>
      </w:pPr>
      <w:r w:rsidRPr="003D7A0E">
        <w:rPr>
          <w:rFonts w:ascii="仿宋" w:eastAsia="仿宋" w:hAnsi="仿宋" w:hint="eastAsia"/>
          <w:sz w:val="28"/>
          <w:szCs w:val="28"/>
        </w:rPr>
        <w:t>每个复试小组设秘书和助理各一名，复试小组秘书负责记录考场师生问答情况，复试小组助理负责协调考生进入面试考场顺序和联系考生等。</w:t>
      </w:r>
    </w:p>
    <w:p w14:paraId="6896658D" w14:textId="6B04BF2A" w:rsidR="00D226C9" w:rsidRPr="003D7A0E" w:rsidRDefault="00FB4B91" w:rsidP="00C649F7">
      <w:pPr>
        <w:ind w:firstLineChars="202" w:firstLine="566"/>
        <w:rPr>
          <w:rFonts w:ascii="仿宋" w:eastAsia="仿宋" w:hAnsi="仿宋"/>
          <w:sz w:val="28"/>
          <w:szCs w:val="28"/>
        </w:rPr>
      </w:pPr>
      <w:r w:rsidRPr="003D7A0E">
        <w:rPr>
          <w:rFonts w:ascii="仿宋" w:eastAsia="仿宋" w:hAnsi="仿宋" w:hint="eastAsia"/>
          <w:sz w:val="28"/>
          <w:szCs w:val="28"/>
        </w:rPr>
        <w:t>复试小组助理</w:t>
      </w:r>
      <w:r w:rsidR="00D226C9" w:rsidRPr="003D7A0E">
        <w:rPr>
          <w:rFonts w:ascii="仿宋" w:eastAsia="仿宋" w:hAnsi="仿宋" w:hint="eastAsia"/>
          <w:sz w:val="28"/>
          <w:szCs w:val="28"/>
        </w:rPr>
        <w:t>与其负责的复试学生建立钉钉群，</w:t>
      </w:r>
      <w:r w:rsidRPr="003D7A0E">
        <w:rPr>
          <w:rFonts w:ascii="仿宋" w:eastAsia="仿宋" w:hAnsi="仿宋" w:hint="eastAsia"/>
          <w:sz w:val="28"/>
          <w:szCs w:val="28"/>
        </w:rPr>
        <w:t>以便开展</w:t>
      </w:r>
      <w:r w:rsidR="00D226C9" w:rsidRPr="003D7A0E">
        <w:rPr>
          <w:rFonts w:ascii="仿宋" w:eastAsia="仿宋" w:hAnsi="仿宋" w:hint="eastAsia"/>
          <w:sz w:val="28"/>
          <w:szCs w:val="28"/>
        </w:rPr>
        <w:t>远程复试系统的测试及复试工作。</w:t>
      </w:r>
    </w:p>
    <w:p w14:paraId="6CC2B0A1" w14:textId="5E0622AA" w:rsidR="00D226C9" w:rsidRPr="003D7A0E" w:rsidRDefault="00D226C9" w:rsidP="00C649F7">
      <w:pPr>
        <w:pStyle w:val="a5"/>
        <w:numPr>
          <w:ilvl w:val="0"/>
          <w:numId w:val="8"/>
        </w:numPr>
        <w:ind w:left="567" w:firstLineChars="0" w:firstLine="0"/>
        <w:rPr>
          <w:rFonts w:ascii="仿宋" w:eastAsia="仿宋" w:hAnsi="仿宋"/>
          <w:sz w:val="28"/>
          <w:szCs w:val="28"/>
        </w:rPr>
      </w:pPr>
      <w:r w:rsidRPr="003D7A0E">
        <w:rPr>
          <w:rFonts w:ascii="仿宋" w:eastAsia="仿宋" w:hAnsi="仿宋" w:hint="eastAsia"/>
          <w:sz w:val="28"/>
          <w:szCs w:val="28"/>
        </w:rPr>
        <w:t>复试</w:t>
      </w:r>
      <w:r w:rsidR="00CE6BB0" w:rsidRPr="003D7A0E">
        <w:rPr>
          <w:rFonts w:ascii="仿宋" w:eastAsia="仿宋" w:hAnsi="仿宋" w:hint="eastAsia"/>
          <w:sz w:val="28"/>
          <w:szCs w:val="28"/>
        </w:rPr>
        <w:t>程序</w:t>
      </w:r>
    </w:p>
    <w:p w14:paraId="4E01EEE6" w14:textId="3D0850BE" w:rsidR="00D226C9" w:rsidRPr="003D7A0E" w:rsidRDefault="00D226C9" w:rsidP="00C649F7">
      <w:pPr>
        <w:pStyle w:val="a5"/>
        <w:numPr>
          <w:ilvl w:val="0"/>
          <w:numId w:val="9"/>
        </w:numPr>
        <w:ind w:left="0" w:firstLineChars="0" w:firstLine="567"/>
        <w:rPr>
          <w:rFonts w:ascii="仿宋" w:eastAsia="仿宋" w:hAnsi="仿宋"/>
          <w:sz w:val="28"/>
          <w:szCs w:val="28"/>
        </w:rPr>
      </w:pPr>
      <w:r w:rsidRPr="003D7A0E">
        <w:rPr>
          <w:rFonts w:ascii="仿宋" w:eastAsia="仿宋" w:hAnsi="仿宋" w:hint="eastAsia"/>
          <w:sz w:val="28"/>
          <w:szCs w:val="28"/>
        </w:rPr>
        <w:t>专业基础</w:t>
      </w:r>
      <w:r w:rsidR="004B5B53" w:rsidRPr="003D7A0E">
        <w:rPr>
          <w:rFonts w:ascii="仿宋" w:eastAsia="仿宋" w:hAnsi="仿宋" w:hint="eastAsia"/>
          <w:sz w:val="28"/>
          <w:szCs w:val="28"/>
        </w:rPr>
        <w:t>理论</w:t>
      </w:r>
      <w:r w:rsidRPr="003D7A0E">
        <w:rPr>
          <w:rFonts w:ascii="仿宋" w:eastAsia="仿宋" w:hAnsi="仿宋" w:hint="eastAsia"/>
          <w:sz w:val="28"/>
          <w:szCs w:val="28"/>
        </w:rPr>
        <w:t>复试</w:t>
      </w:r>
    </w:p>
    <w:p w14:paraId="456FD4B8" w14:textId="2FD90D38" w:rsidR="00131E89" w:rsidRPr="003D7A0E" w:rsidRDefault="00153CA8" w:rsidP="00C649F7">
      <w:pPr>
        <w:ind w:firstLine="567"/>
        <w:rPr>
          <w:rFonts w:ascii="仿宋" w:eastAsia="仿宋" w:hAnsi="仿宋"/>
          <w:sz w:val="28"/>
          <w:szCs w:val="28"/>
        </w:rPr>
      </w:pPr>
      <w:r w:rsidRPr="003D7A0E">
        <w:rPr>
          <w:rFonts w:ascii="仿宋" w:eastAsia="仿宋" w:hAnsi="仿宋" w:hint="eastAsia"/>
          <w:sz w:val="28"/>
          <w:szCs w:val="28"/>
        </w:rPr>
        <w:t>5月1</w:t>
      </w:r>
      <w:r w:rsidRPr="003D7A0E">
        <w:rPr>
          <w:rFonts w:ascii="仿宋" w:eastAsia="仿宋" w:hAnsi="仿宋"/>
          <w:sz w:val="28"/>
          <w:szCs w:val="28"/>
        </w:rPr>
        <w:t>6</w:t>
      </w:r>
      <w:r w:rsidRPr="003D7A0E">
        <w:rPr>
          <w:rFonts w:ascii="仿宋" w:eastAsia="仿宋" w:hAnsi="仿宋" w:hint="eastAsia"/>
          <w:sz w:val="28"/>
          <w:szCs w:val="28"/>
        </w:rPr>
        <w:t>日</w:t>
      </w:r>
      <w:r w:rsidR="00D226C9" w:rsidRPr="003D7A0E">
        <w:rPr>
          <w:rFonts w:ascii="仿宋" w:eastAsia="仿宋" w:hAnsi="仿宋" w:hint="eastAsia"/>
          <w:sz w:val="28"/>
          <w:szCs w:val="28"/>
        </w:rPr>
        <w:t>8点</w:t>
      </w:r>
      <w:r w:rsidR="00CE6BB0" w:rsidRPr="003D7A0E">
        <w:rPr>
          <w:rFonts w:ascii="仿宋" w:eastAsia="仿宋" w:hAnsi="仿宋" w:hint="eastAsia"/>
          <w:sz w:val="28"/>
          <w:szCs w:val="28"/>
        </w:rPr>
        <w:t>前</w:t>
      </w:r>
      <w:r w:rsidR="00D226C9" w:rsidRPr="003D7A0E">
        <w:rPr>
          <w:rFonts w:ascii="仿宋" w:eastAsia="仿宋" w:hAnsi="仿宋" w:hint="eastAsia"/>
          <w:sz w:val="28"/>
          <w:szCs w:val="28"/>
        </w:rPr>
        <w:t>随机生成</w:t>
      </w:r>
      <w:r w:rsidR="00D226C9" w:rsidRPr="003D7A0E">
        <w:rPr>
          <w:rFonts w:ascii="仿宋" w:eastAsia="仿宋" w:hAnsi="仿宋"/>
          <w:sz w:val="28"/>
          <w:szCs w:val="28"/>
        </w:rPr>
        <w:t>考生组Aa-Ac、Ba-Bg和10个教师组A1-A3、B1-B7的匹配关系</w:t>
      </w:r>
      <w:r w:rsidR="00D226C9" w:rsidRPr="003D7A0E">
        <w:rPr>
          <w:rFonts w:ascii="仿宋" w:eastAsia="仿宋" w:hAnsi="仿宋" w:hint="eastAsia"/>
          <w:sz w:val="28"/>
          <w:szCs w:val="28"/>
        </w:rPr>
        <w:t>。</w:t>
      </w:r>
      <w:r w:rsidR="00D226C9" w:rsidRPr="003D7A0E">
        <w:rPr>
          <w:rFonts w:ascii="仿宋" w:eastAsia="仿宋" w:hAnsi="仿宋"/>
          <w:sz w:val="28"/>
          <w:szCs w:val="28"/>
        </w:rPr>
        <w:t>每</w:t>
      </w:r>
      <w:r w:rsidR="00D226C9" w:rsidRPr="003D7A0E">
        <w:rPr>
          <w:rFonts w:ascii="仿宋" w:eastAsia="仿宋" w:hAnsi="仿宋" w:hint="eastAsia"/>
          <w:sz w:val="28"/>
          <w:szCs w:val="28"/>
        </w:rPr>
        <w:t>组</w:t>
      </w:r>
      <w:r w:rsidR="00D226C9" w:rsidRPr="003D7A0E">
        <w:rPr>
          <w:rFonts w:ascii="仿宋" w:eastAsia="仿宋" w:hAnsi="仿宋"/>
          <w:sz w:val="28"/>
          <w:szCs w:val="28"/>
        </w:rPr>
        <w:t>学生</w:t>
      </w:r>
      <w:r w:rsidR="00D226C9" w:rsidRPr="003D7A0E">
        <w:rPr>
          <w:rFonts w:ascii="仿宋" w:eastAsia="仿宋" w:hAnsi="仿宋" w:hint="eastAsia"/>
          <w:sz w:val="28"/>
          <w:szCs w:val="28"/>
        </w:rPr>
        <w:t>在</w:t>
      </w:r>
      <w:r w:rsidR="00131E89" w:rsidRPr="00C649F7">
        <w:rPr>
          <w:rFonts w:ascii="仿宋" w:eastAsia="仿宋" w:hAnsi="仿宋" w:hint="eastAsia"/>
          <w:sz w:val="28"/>
          <w:szCs w:val="28"/>
        </w:rPr>
        <w:t>复试小组助理</w:t>
      </w:r>
      <w:r w:rsidR="00D226C9" w:rsidRPr="003D7A0E">
        <w:rPr>
          <w:rFonts w:ascii="仿宋" w:eastAsia="仿宋" w:hAnsi="仿宋" w:hint="eastAsia"/>
          <w:sz w:val="28"/>
          <w:szCs w:val="28"/>
        </w:rPr>
        <w:t>的引导下，通过远程面试系统</w:t>
      </w:r>
      <w:r w:rsidR="00D226C9" w:rsidRPr="003D7A0E">
        <w:rPr>
          <w:rFonts w:ascii="仿宋" w:eastAsia="仿宋" w:hAnsi="仿宋"/>
          <w:sz w:val="28"/>
          <w:szCs w:val="28"/>
        </w:rPr>
        <w:t>进入对应教师组，按</w:t>
      </w:r>
      <w:r w:rsidR="00D226C9" w:rsidRPr="003D7A0E">
        <w:rPr>
          <w:rFonts w:ascii="仿宋" w:eastAsia="仿宋" w:hAnsi="仿宋" w:hint="eastAsia"/>
          <w:sz w:val="28"/>
          <w:szCs w:val="28"/>
        </w:rPr>
        <w:t>随机生成的</w:t>
      </w:r>
      <w:r w:rsidR="00D226C9" w:rsidRPr="003D7A0E">
        <w:rPr>
          <w:rFonts w:ascii="仿宋" w:eastAsia="仿宋" w:hAnsi="仿宋"/>
          <w:sz w:val="28"/>
          <w:szCs w:val="28"/>
        </w:rPr>
        <w:t>组序参加专业基础</w:t>
      </w:r>
      <w:r w:rsidR="004B5B53" w:rsidRPr="003D7A0E">
        <w:rPr>
          <w:rFonts w:ascii="仿宋" w:eastAsia="仿宋" w:hAnsi="仿宋" w:hint="eastAsia"/>
          <w:sz w:val="28"/>
          <w:szCs w:val="28"/>
        </w:rPr>
        <w:t>理论</w:t>
      </w:r>
      <w:r w:rsidR="00D226C9" w:rsidRPr="003D7A0E">
        <w:rPr>
          <w:rFonts w:ascii="仿宋" w:eastAsia="仿宋" w:hAnsi="仿宋"/>
          <w:sz w:val="28"/>
          <w:szCs w:val="28"/>
        </w:rPr>
        <w:t>复试。</w:t>
      </w:r>
      <w:r w:rsidR="004B5B53" w:rsidRPr="003D7A0E">
        <w:rPr>
          <w:rFonts w:ascii="仿宋" w:eastAsia="仿宋" w:hAnsi="仿宋" w:hint="eastAsia"/>
          <w:sz w:val="28"/>
          <w:szCs w:val="28"/>
        </w:rPr>
        <w:t>复试时将随机抽取复试考题。</w:t>
      </w:r>
    </w:p>
    <w:p w14:paraId="054C8966" w14:textId="2C6CBCA9" w:rsidR="00AC2F17" w:rsidRPr="003D7A0E" w:rsidRDefault="00D226C9" w:rsidP="00C649F7">
      <w:pPr>
        <w:ind w:firstLine="567"/>
        <w:rPr>
          <w:rFonts w:ascii="仿宋" w:eastAsia="仿宋" w:hAnsi="仿宋"/>
          <w:sz w:val="28"/>
          <w:szCs w:val="28"/>
        </w:rPr>
      </w:pPr>
      <w:r w:rsidRPr="003D7A0E">
        <w:rPr>
          <w:rFonts w:ascii="仿宋" w:eastAsia="仿宋" w:hAnsi="仿宋"/>
          <w:sz w:val="28"/>
          <w:szCs w:val="28"/>
        </w:rPr>
        <w:lastRenderedPageBreak/>
        <w:t>复试时长</w:t>
      </w:r>
      <w:r w:rsidR="00131E89" w:rsidRPr="003D7A0E">
        <w:rPr>
          <w:rFonts w:ascii="仿宋" w:eastAsia="仿宋" w:hAnsi="仿宋" w:hint="eastAsia"/>
          <w:sz w:val="28"/>
          <w:szCs w:val="28"/>
        </w:rPr>
        <w:t>为</w:t>
      </w:r>
      <w:r w:rsidRPr="003D7A0E">
        <w:rPr>
          <w:rFonts w:ascii="仿宋" w:eastAsia="仿宋" w:hAnsi="仿宋"/>
          <w:sz w:val="28"/>
          <w:szCs w:val="28"/>
        </w:rPr>
        <w:t>15分钟，满分100分。软件</w:t>
      </w:r>
      <w:r w:rsidR="003D7A0E">
        <w:rPr>
          <w:rFonts w:ascii="仿宋" w:eastAsia="仿宋" w:hAnsi="仿宋" w:hint="eastAsia"/>
          <w:sz w:val="28"/>
          <w:szCs w:val="28"/>
        </w:rPr>
        <w:t>工程</w:t>
      </w:r>
      <w:r w:rsidRPr="003D7A0E">
        <w:rPr>
          <w:rFonts w:ascii="仿宋" w:eastAsia="仿宋" w:hAnsi="仿宋"/>
          <w:sz w:val="28"/>
          <w:szCs w:val="28"/>
        </w:rPr>
        <w:t>学硕和软件</w:t>
      </w:r>
      <w:r w:rsidR="003D7A0E">
        <w:rPr>
          <w:rFonts w:ascii="仿宋" w:eastAsia="仿宋" w:hAnsi="仿宋" w:hint="eastAsia"/>
          <w:sz w:val="28"/>
          <w:szCs w:val="28"/>
        </w:rPr>
        <w:t>工程</w:t>
      </w:r>
      <w:r w:rsidRPr="003D7A0E">
        <w:rPr>
          <w:rFonts w:ascii="仿宋" w:eastAsia="仿宋" w:hAnsi="仿宋"/>
          <w:sz w:val="28"/>
          <w:szCs w:val="28"/>
        </w:rPr>
        <w:t>专硕的专业基础</w:t>
      </w:r>
      <w:r w:rsidR="003D7A0E">
        <w:rPr>
          <w:rFonts w:ascii="仿宋" w:eastAsia="仿宋" w:hAnsi="仿宋" w:hint="eastAsia"/>
          <w:sz w:val="28"/>
          <w:szCs w:val="28"/>
        </w:rPr>
        <w:t>理论</w:t>
      </w:r>
      <w:r w:rsidR="00131E89" w:rsidRPr="003D7A0E">
        <w:rPr>
          <w:rFonts w:ascii="仿宋" w:eastAsia="仿宋" w:hAnsi="仿宋" w:hint="eastAsia"/>
          <w:sz w:val="28"/>
          <w:szCs w:val="28"/>
        </w:rPr>
        <w:t>面试</w:t>
      </w:r>
      <w:r w:rsidRPr="003D7A0E">
        <w:rPr>
          <w:rFonts w:ascii="仿宋" w:eastAsia="仿宋" w:hAnsi="仿宋"/>
          <w:sz w:val="28"/>
          <w:szCs w:val="28"/>
        </w:rPr>
        <w:t>内容为《软件工程》，计算机学硕和计算机专硕的专业基础</w:t>
      </w:r>
      <w:r w:rsidR="003D7A0E">
        <w:rPr>
          <w:rFonts w:ascii="仿宋" w:eastAsia="仿宋" w:hAnsi="仿宋" w:hint="eastAsia"/>
          <w:sz w:val="28"/>
          <w:szCs w:val="28"/>
        </w:rPr>
        <w:t>理论</w:t>
      </w:r>
      <w:r w:rsidRPr="003D7A0E">
        <w:rPr>
          <w:rFonts w:ascii="仿宋" w:eastAsia="仿宋" w:hAnsi="仿宋"/>
          <w:sz w:val="28"/>
          <w:szCs w:val="28"/>
        </w:rPr>
        <w:t>面试内容为《数据库》。以上考查内容</w:t>
      </w:r>
      <w:r w:rsidRPr="003D7A0E">
        <w:rPr>
          <w:rFonts w:ascii="仿宋" w:eastAsia="仿宋" w:hAnsi="仿宋" w:hint="eastAsia"/>
          <w:sz w:val="28"/>
          <w:szCs w:val="28"/>
        </w:rPr>
        <w:t>均</w:t>
      </w:r>
      <w:r w:rsidRPr="003D7A0E">
        <w:rPr>
          <w:rFonts w:ascii="仿宋" w:eastAsia="仿宋" w:hAnsi="仿宋"/>
          <w:sz w:val="28"/>
          <w:szCs w:val="28"/>
        </w:rPr>
        <w:t>以</w:t>
      </w:r>
      <w:r w:rsidR="00131E89" w:rsidRPr="003D7A0E">
        <w:rPr>
          <w:rFonts w:ascii="仿宋" w:eastAsia="仿宋" w:hAnsi="仿宋" w:hint="eastAsia"/>
          <w:sz w:val="28"/>
          <w:szCs w:val="28"/>
        </w:rPr>
        <w:t>我校发布的2020年硕士研究生招生考试自命题科目考试大纲</w:t>
      </w:r>
      <w:r w:rsidRPr="003D7A0E">
        <w:rPr>
          <w:rFonts w:ascii="仿宋" w:eastAsia="仿宋" w:hAnsi="仿宋"/>
          <w:sz w:val="28"/>
          <w:szCs w:val="28"/>
        </w:rPr>
        <w:t>为准。</w:t>
      </w:r>
    </w:p>
    <w:p w14:paraId="3E27CF66" w14:textId="539B5707" w:rsidR="00D226C9" w:rsidRPr="003D7A0E" w:rsidRDefault="004B5B53" w:rsidP="00C649F7">
      <w:pPr>
        <w:pStyle w:val="a5"/>
        <w:numPr>
          <w:ilvl w:val="0"/>
          <w:numId w:val="9"/>
        </w:numPr>
        <w:ind w:left="0" w:firstLineChars="0" w:firstLine="567"/>
        <w:rPr>
          <w:rFonts w:ascii="仿宋" w:eastAsia="仿宋" w:hAnsi="仿宋"/>
          <w:sz w:val="28"/>
          <w:szCs w:val="28"/>
        </w:rPr>
      </w:pPr>
      <w:r w:rsidRPr="003D7A0E">
        <w:rPr>
          <w:rFonts w:ascii="仿宋" w:eastAsia="仿宋" w:hAnsi="仿宋" w:hint="eastAsia"/>
          <w:sz w:val="28"/>
          <w:szCs w:val="28"/>
        </w:rPr>
        <w:t>外语能力测试及综合面试</w:t>
      </w:r>
    </w:p>
    <w:p w14:paraId="184C61BC" w14:textId="7F3F6E13" w:rsidR="00D226C9" w:rsidRPr="003D7A0E" w:rsidRDefault="00153CA8" w:rsidP="00C649F7">
      <w:pPr>
        <w:ind w:firstLine="567"/>
        <w:rPr>
          <w:rFonts w:ascii="仿宋" w:eastAsia="仿宋" w:hAnsi="仿宋"/>
          <w:sz w:val="28"/>
          <w:szCs w:val="28"/>
        </w:rPr>
      </w:pPr>
      <w:r w:rsidRPr="003D7A0E">
        <w:rPr>
          <w:rFonts w:ascii="仿宋" w:eastAsia="仿宋" w:hAnsi="仿宋" w:hint="eastAsia"/>
          <w:sz w:val="28"/>
          <w:szCs w:val="28"/>
        </w:rPr>
        <w:t>5月1</w:t>
      </w:r>
      <w:r w:rsidRPr="003D7A0E">
        <w:rPr>
          <w:rFonts w:ascii="仿宋" w:eastAsia="仿宋" w:hAnsi="仿宋"/>
          <w:sz w:val="28"/>
          <w:szCs w:val="28"/>
        </w:rPr>
        <w:t>7</w:t>
      </w:r>
      <w:r w:rsidRPr="003D7A0E">
        <w:rPr>
          <w:rFonts w:ascii="仿宋" w:eastAsia="仿宋" w:hAnsi="仿宋" w:hint="eastAsia"/>
          <w:sz w:val="28"/>
          <w:szCs w:val="28"/>
        </w:rPr>
        <w:t>日</w:t>
      </w:r>
      <w:r w:rsidR="00D226C9" w:rsidRPr="003D7A0E">
        <w:rPr>
          <w:rFonts w:ascii="仿宋" w:eastAsia="仿宋" w:hAnsi="仿宋" w:hint="eastAsia"/>
          <w:sz w:val="28"/>
          <w:szCs w:val="28"/>
        </w:rPr>
        <w:t>8点</w:t>
      </w:r>
      <w:r w:rsidR="00634C23" w:rsidRPr="003D7A0E">
        <w:rPr>
          <w:rFonts w:ascii="仿宋" w:eastAsia="仿宋" w:hAnsi="仿宋" w:hint="eastAsia"/>
          <w:sz w:val="28"/>
          <w:szCs w:val="28"/>
        </w:rPr>
        <w:t>前</w:t>
      </w:r>
      <w:r w:rsidR="00D226C9" w:rsidRPr="003D7A0E">
        <w:rPr>
          <w:rFonts w:ascii="仿宋" w:eastAsia="仿宋" w:hAnsi="仿宋" w:hint="eastAsia"/>
          <w:sz w:val="28"/>
          <w:szCs w:val="28"/>
        </w:rPr>
        <w:t>随机生成考生组Aa-Ac、Ba-Bg和10个教师组A1-A3、B1-B7的匹配关系，</w:t>
      </w:r>
      <w:r w:rsidR="00D226C9" w:rsidRPr="003D7A0E">
        <w:rPr>
          <w:rFonts w:ascii="仿宋" w:eastAsia="仿宋" w:hAnsi="仿宋"/>
          <w:sz w:val="28"/>
          <w:szCs w:val="28"/>
        </w:rPr>
        <w:t>每</w:t>
      </w:r>
      <w:r w:rsidR="00D226C9" w:rsidRPr="003D7A0E">
        <w:rPr>
          <w:rFonts w:ascii="仿宋" w:eastAsia="仿宋" w:hAnsi="仿宋" w:hint="eastAsia"/>
          <w:sz w:val="28"/>
          <w:szCs w:val="28"/>
        </w:rPr>
        <w:t>组</w:t>
      </w:r>
      <w:r w:rsidR="00D226C9" w:rsidRPr="003D7A0E">
        <w:rPr>
          <w:rFonts w:ascii="仿宋" w:eastAsia="仿宋" w:hAnsi="仿宋"/>
          <w:sz w:val="28"/>
          <w:szCs w:val="28"/>
        </w:rPr>
        <w:t>学生</w:t>
      </w:r>
      <w:r w:rsidR="00D226C9" w:rsidRPr="003D7A0E">
        <w:rPr>
          <w:rFonts w:ascii="仿宋" w:eastAsia="仿宋" w:hAnsi="仿宋" w:hint="eastAsia"/>
          <w:sz w:val="28"/>
          <w:szCs w:val="28"/>
        </w:rPr>
        <w:t>在</w:t>
      </w:r>
      <w:r w:rsidR="00C649F7" w:rsidRPr="00A178A1">
        <w:rPr>
          <w:rFonts w:ascii="仿宋" w:eastAsia="仿宋" w:hAnsi="仿宋" w:hint="eastAsia"/>
          <w:sz w:val="28"/>
          <w:szCs w:val="28"/>
        </w:rPr>
        <w:t>复试小组助理</w:t>
      </w:r>
      <w:r w:rsidR="00C649F7" w:rsidRPr="003D7A0E">
        <w:rPr>
          <w:rFonts w:ascii="仿宋" w:eastAsia="仿宋" w:hAnsi="仿宋" w:hint="eastAsia"/>
          <w:sz w:val="28"/>
          <w:szCs w:val="28"/>
        </w:rPr>
        <w:t>的引导下</w:t>
      </w:r>
      <w:r w:rsidR="00D226C9" w:rsidRPr="003D7A0E">
        <w:rPr>
          <w:rFonts w:ascii="仿宋" w:eastAsia="仿宋" w:hAnsi="仿宋" w:hint="eastAsia"/>
          <w:sz w:val="28"/>
          <w:szCs w:val="28"/>
        </w:rPr>
        <w:t>，通过远程面试系统</w:t>
      </w:r>
      <w:r w:rsidR="00D226C9" w:rsidRPr="003D7A0E">
        <w:rPr>
          <w:rFonts w:ascii="仿宋" w:eastAsia="仿宋" w:hAnsi="仿宋"/>
          <w:sz w:val="28"/>
          <w:szCs w:val="28"/>
        </w:rPr>
        <w:t>进入对应教师组，按</w:t>
      </w:r>
      <w:r w:rsidR="00D226C9" w:rsidRPr="003D7A0E">
        <w:rPr>
          <w:rFonts w:ascii="仿宋" w:eastAsia="仿宋" w:hAnsi="仿宋" w:hint="eastAsia"/>
          <w:sz w:val="28"/>
          <w:szCs w:val="28"/>
        </w:rPr>
        <w:t>随机生成的</w:t>
      </w:r>
      <w:r w:rsidR="00D226C9" w:rsidRPr="003D7A0E">
        <w:rPr>
          <w:rFonts w:ascii="仿宋" w:eastAsia="仿宋" w:hAnsi="仿宋"/>
          <w:sz w:val="28"/>
          <w:szCs w:val="28"/>
        </w:rPr>
        <w:t>组序参加</w:t>
      </w:r>
      <w:r w:rsidR="004B5B53" w:rsidRPr="003D7A0E">
        <w:rPr>
          <w:rFonts w:ascii="仿宋" w:eastAsia="仿宋" w:hAnsi="仿宋" w:hint="eastAsia"/>
          <w:sz w:val="28"/>
          <w:szCs w:val="28"/>
        </w:rPr>
        <w:t>外语能力测试及</w:t>
      </w:r>
      <w:r w:rsidR="00D226C9" w:rsidRPr="003D7A0E">
        <w:rPr>
          <w:rFonts w:ascii="仿宋" w:eastAsia="仿宋" w:hAnsi="仿宋" w:hint="eastAsia"/>
          <w:sz w:val="28"/>
          <w:szCs w:val="28"/>
        </w:rPr>
        <w:t>综合</w:t>
      </w:r>
      <w:r w:rsidR="004B5B53" w:rsidRPr="003D7A0E">
        <w:rPr>
          <w:rFonts w:ascii="仿宋" w:eastAsia="仿宋" w:hAnsi="仿宋" w:hint="eastAsia"/>
          <w:sz w:val="28"/>
          <w:szCs w:val="28"/>
        </w:rPr>
        <w:t>面试</w:t>
      </w:r>
      <w:r w:rsidR="00D226C9" w:rsidRPr="003D7A0E">
        <w:rPr>
          <w:rFonts w:ascii="仿宋" w:eastAsia="仿宋" w:hAnsi="仿宋" w:hint="eastAsia"/>
          <w:sz w:val="28"/>
          <w:szCs w:val="28"/>
        </w:rPr>
        <w:t>，复试时长</w:t>
      </w:r>
      <w:r w:rsidR="004B5B53" w:rsidRPr="003D7A0E">
        <w:rPr>
          <w:rFonts w:ascii="仿宋" w:eastAsia="仿宋" w:hAnsi="仿宋" w:hint="eastAsia"/>
          <w:sz w:val="28"/>
          <w:szCs w:val="28"/>
        </w:rPr>
        <w:t>为</w:t>
      </w:r>
      <w:r w:rsidR="00D226C9" w:rsidRPr="003D7A0E">
        <w:rPr>
          <w:rFonts w:ascii="仿宋" w:eastAsia="仿宋" w:hAnsi="仿宋" w:hint="eastAsia"/>
          <w:sz w:val="28"/>
          <w:szCs w:val="28"/>
        </w:rPr>
        <w:t>15分钟，满分115分。复试流程如下：</w:t>
      </w:r>
    </w:p>
    <w:p w14:paraId="7A42C2D6" w14:textId="41885DAA" w:rsidR="00AC2F17" w:rsidRPr="003D7A0E" w:rsidRDefault="00AC2F17" w:rsidP="00D226C9">
      <w:pPr>
        <w:ind w:firstLine="420"/>
        <w:rPr>
          <w:rFonts w:ascii="仿宋" w:eastAsia="仿宋" w:hAnsi="仿宋"/>
          <w:sz w:val="28"/>
          <w:szCs w:val="28"/>
        </w:rPr>
      </w:pPr>
      <w:r w:rsidRPr="003D7A0E">
        <w:rPr>
          <w:rFonts w:ascii="仿宋" w:eastAsia="仿宋" w:hAnsi="仿宋"/>
          <w:noProof/>
          <w:sz w:val="28"/>
          <w:szCs w:val="28"/>
        </w:rPr>
        <mc:AlternateContent>
          <mc:Choice Requires="wpg">
            <w:drawing>
              <wp:anchor distT="0" distB="0" distL="114300" distR="114300" simplePos="0" relativeHeight="251664384" behindDoc="0" locked="0" layoutInCell="1" allowOverlap="1" wp14:anchorId="5EC0A8E9" wp14:editId="50C357BD">
                <wp:simplePos x="0" y="0"/>
                <wp:positionH relativeFrom="column">
                  <wp:posOffset>1645920</wp:posOffset>
                </wp:positionH>
                <wp:positionV relativeFrom="paragraph">
                  <wp:posOffset>83820</wp:posOffset>
                </wp:positionV>
                <wp:extent cx="1872615" cy="3657600"/>
                <wp:effectExtent l="0" t="0" r="13335" b="19050"/>
                <wp:wrapNone/>
                <wp:docPr id="4" name="组合 4"/>
                <wp:cNvGraphicFramePr/>
                <a:graphic xmlns:a="http://schemas.openxmlformats.org/drawingml/2006/main">
                  <a:graphicData uri="http://schemas.microsoft.com/office/word/2010/wordprocessingGroup">
                    <wpg:wgp>
                      <wpg:cNvGrpSpPr/>
                      <wpg:grpSpPr>
                        <a:xfrm>
                          <a:off x="0" y="0"/>
                          <a:ext cx="1872615" cy="3657600"/>
                          <a:chOff x="0" y="0"/>
                          <a:chExt cx="1872615" cy="3657600"/>
                        </a:xfrm>
                      </wpg:grpSpPr>
                      <wps:wsp>
                        <wps:cNvPr id="93" name="直接箭头连接符 93"/>
                        <wps:cNvCnPr>
                          <a:cxnSpLocks noChangeShapeType="1"/>
                        </wps:cNvCnPr>
                        <wps:spPr bwMode="auto">
                          <a:xfrm>
                            <a:off x="956310" y="468630"/>
                            <a:ext cx="635" cy="321310"/>
                          </a:xfrm>
                          <a:prstGeom prst="straightConnector1">
                            <a:avLst/>
                          </a:prstGeom>
                          <a:noFill/>
                          <a:ln w="190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94" name="椭圆 94"/>
                        <wps:cNvSpPr>
                          <a:spLocks noChangeArrowheads="1"/>
                        </wps:cNvSpPr>
                        <wps:spPr bwMode="auto">
                          <a:xfrm>
                            <a:off x="560070" y="0"/>
                            <a:ext cx="800100" cy="445770"/>
                          </a:xfrm>
                          <a:prstGeom prst="ellipse">
                            <a:avLst/>
                          </a:prstGeom>
                          <a:solidFill>
                            <a:srgbClr val="FFFFFF"/>
                          </a:solidFill>
                          <a:ln w="12700">
                            <a:solidFill>
                              <a:srgbClr val="000000"/>
                            </a:solidFill>
                            <a:round/>
                            <a:headEnd/>
                            <a:tailEnd/>
                          </a:ln>
                        </wps:spPr>
                        <wps:txbx>
                          <w:txbxContent>
                            <w:p w14:paraId="45FC37B1" w14:textId="77777777" w:rsidR="00D226C9" w:rsidRPr="003F4B8A" w:rsidRDefault="00D226C9" w:rsidP="00D226C9">
                              <w:pPr>
                                <w:jc w:val="center"/>
                                <w:rPr>
                                  <w:sz w:val="24"/>
                                </w:rPr>
                              </w:pPr>
                              <w:r w:rsidRPr="003F4B8A">
                                <w:rPr>
                                  <w:rFonts w:hint="eastAsia"/>
                                  <w:sz w:val="24"/>
                                </w:rPr>
                                <w:t>开始</w:t>
                              </w:r>
                            </w:p>
                          </w:txbxContent>
                        </wps:txbx>
                        <wps:bodyPr rot="0" vert="horz" wrap="square" lIns="91440" tIns="45720" rIns="91440" bIns="45720" anchor="t" anchorCtr="0" upright="1">
                          <a:noAutofit/>
                        </wps:bodyPr>
                      </wps:wsp>
                      <wps:wsp>
                        <wps:cNvPr id="80" name="矩形 80"/>
                        <wps:cNvSpPr>
                          <a:spLocks noChangeArrowheads="1"/>
                        </wps:cNvSpPr>
                        <wps:spPr bwMode="auto">
                          <a:xfrm>
                            <a:off x="57150" y="811530"/>
                            <a:ext cx="1815465" cy="450215"/>
                          </a:xfrm>
                          <a:prstGeom prst="rect">
                            <a:avLst/>
                          </a:prstGeom>
                          <a:solidFill>
                            <a:srgbClr val="FFFFFF"/>
                          </a:solidFill>
                          <a:ln w="12700">
                            <a:solidFill>
                              <a:srgbClr val="000000"/>
                            </a:solidFill>
                            <a:miter lim="800000"/>
                            <a:headEnd/>
                            <a:tailEnd/>
                          </a:ln>
                        </wps:spPr>
                        <wps:txbx>
                          <w:txbxContent>
                            <w:p w14:paraId="01C95FAD" w14:textId="77777777" w:rsidR="00D226C9" w:rsidRPr="00510906" w:rsidRDefault="00D226C9" w:rsidP="00D226C9">
                              <w:pPr>
                                <w:spacing w:line="280" w:lineRule="exact"/>
                                <w:jc w:val="center"/>
                                <w:rPr>
                                  <w:sz w:val="28"/>
                                  <w:szCs w:val="28"/>
                                </w:rPr>
                              </w:pPr>
                              <w:r w:rsidRPr="00510906">
                                <w:rPr>
                                  <w:sz w:val="28"/>
                                  <w:szCs w:val="28"/>
                                </w:rPr>
                                <w:t>英语能力</w:t>
                              </w:r>
                              <w:r>
                                <w:rPr>
                                  <w:rFonts w:hint="eastAsia"/>
                                  <w:sz w:val="28"/>
                                  <w:szCs w:val="28"/>
                                </w:rPr>
                                <w:t>测试</w:t>
                              </w:r>
                            </w:p>
                            <w:p w14:paraId="25682114" w14:textId="77777777" w:rsidR="00D226C9" w:rsidRPr="00510906" w:rsidRDefault="00D226C9" w:rsidP="00D226C9">
                              <w:pPr>
                                <w:spacing w:line="280" w:lineRule="exact"/>
                                <w:jc w:val="center"/>
                                <w:rPr>
                                  <w:sz w:val="24"/>
                                </w:rPr>
                              </w:pPr>
                              <w:r>
                                <w:rPr>
                                  <w:rFonts w:hint="eastAsia"/>
                                  <w:sz w:val="28"/>
                                  <w:szCs w:val="28"/>
                                </w:rPr>
                                <w:t>4</w:t>
                              </w:r>
                              <w:r w:rsidRPr="00510906">
                                <w:rPr>
                                  <w:sz w:val="28"/>
                                  <w:szCs w:val="28"/>
                                </w:rPr>
                                <w:t>分钟</w:t>
                              </w:r>
                              <w:r>
                                <w:rPr>
                                  <w:rFonts w:hint="eastAsia"/>
                                  <w:sz w:val="28"/>
                                  <w:szCs w:val="28"/>
                                </w:rPr>
                                <w:t>满分</w:t>
                              </w:r>
                              <w:r>
                                <w:rPr>
                                  <w:rFonts w:hint="eastAsia"/>
                                  <w:sz w:val="28"/>
                                  <w:szCs w:val="28"/>
                                </w:rPr>
                                <w:t>25</w:t>
                              </w:r>
                              <w:r>
                                <w:rPr>
                                  <w:rFonts w:hint="eastAsia"/>
                                  <w:sz w:val="28"/>
                                  <w:szCs w:val="28"/>
                                </w:rPr>
                                <w:t>分</w:t>
                              </w:r>
                            </w:p>
                          </w:txbxContent>
                        </wps:txbx>
                        <wps:bodyPr rot="0" vert="horz" wrap="square" lIns="91440" tIns="45720" rIns="91440" bIns="45720" anchor="t" anchorCtr="0" upright="1">
                          <a:noAutofit/>
                        </wps:bodyPr>
                      </wps:wsp>
                      <wps:wsp>
                        <wps:cNvPr id="82" name="矩形 82"/>
                        <wps:cNvSpPr>
                          <a:spLocks noChangeArrowheads="1"/>
                        </wps:cNvSpPr>
                        <wps:spPr bwMode="auto">
                          <a:xfrm>
                            <a:off x="40005" y="1634490"/>
                            <a:ext cx="1816100" cy="450215"/>
                          </a:xfrm>
                          <a:prstGeom prst="rect">
                            <a:avLst/>
                          </a:prstGeom>
                          <a:solidFill>
                            <a:srgbClr val="FFFFFF"/>
                          </a:solidFill>
                          <a:ln w="12700">
                            <a:solidFill>
                              <a:srgbClr val="000000"/>
                            </a:solidFill>
                            <a:miter lim="800000"/>
                            <a:headEnd/>
                            <a:tailEnd/>
                          </a:ln>
                        </wps:spPr>
                        <wps:txbx>
                          <w:txbxContent>
                            <w:p w14:paraId="24593E54" w14:textId="77777777" w:rsidR="00D226C9" w:rsidRPr="00510906" w:rsidRDefault="00D226C9" w:rsidP="00D226C9">
                              <w:pPr>
                                <w:spacing w:line="280" w:lineRule="exact"/>
                                <w:jc w:val="center"/>
                                <w:rPr>
                                  <w:sz w:val="28"/>
                                  <w:szCs w:val="28"/>
                                </w:rPr>
                              </w:pPr>
                              <w:r w:rsidRPr="00510906">
                                <w:rPr>
                                  <w:sz w:val="28"/>
                                  <w:szCs w:val="28"/>
                                </w:rPr>
                                <w:t>实践能力和创新能力</w:t>
                              </w:r>
                              <w:r w:rsidRPr="00510906">
                                <w:rPr>
                                  <w:sz w:val="28"/>
                                  <w:szCs w:val="28"/>
                                </w:rPr>
                                <w:t>5</w:t>
                              </w:r>
                              <w:r w:rsidRPr="00510906">
                                <w:rPr>
                                  <w:sz w:val="28"/>
                                  <w:szCs w:val="28"/>
                                </w:rPr>
                                <w:t>分钟</w:t>
                              </w:r>
                              <w:r>
                                <w:rPr>
                                  <w:rFonts w:hint="eastAsia"/>
                                  <w:sz w:val="28"/>
                                  <w:szCs w:val="28"/>
                                </w:rPr>
                                <w:t>满分</w:t>
                              </w:r>
                              <w:r>
                                <w:rPr>
                                  <w:rFonts w:hint="eastAsia"/>
                                  <w:sz w:val="28"/>
                                  <w:szCs w:val="28"/>
                                </w:rPr>
                                <w:t>30</w:t>
                              </w:r>
                              <w:r>
                                <w:rPr>
                                  <w:rFonts w:hint="eastAsia"/>
                                  <w:sz w:val="28"/>
                                  <w:szCs w:val="28"/>
                                </w:rPr>
                                <w:t>分</w:t>
                              </w:r>
                            </w:p>
                          </w:txbxContent>
                        </wps:txbx>
                        <wps:bodyPr rot="0" vert="horz" wrap="square" lIns="91440" tIns="45720" rIns="91440" bIns="45720" anchor="t" anchorCtr="0" upright="1">
                          <a:noAutofit/>
                        </wps:bodyPr>
                      </wps:wsp>
                      <wps:wsp>
                        <wps:cNvPr id="101" name="矩形 101"/>
                        <wps:cNvSpPr>
                          <a:spLocks noChangeArrowheads="1"/>
                        </wps:cNvSpPr>
                        <wps:spPr bwMode="auto">
                          <a:xfrm>
                            <a:off x="0" y="2474595"/>
                            <a:ext cx="1854200" cy="450215"/>
                          </a:xfrm>
                          <a:prstGeom prst="rect">
                            <a:avLst/>
                          </a:prstGeom>
                          <a:solidFill>
                            <a:srgbClr val="FFFFFF"/>
                          </a:solidFill>
                          <a:ln w="12700">
                            <a:solidFill>
                              <a:srgbClr val="000000"/>
                            </a:solidFill>
                            <a:miter lim="800000"/>
                            <a:headEnd/>
                            <a:tailEnd/>
                          </a:ln>
                        </wps:spPr>
                        <wps:txbx>
                          <w:txbxContent>
                            <w:p w14:paraId="640749D2" w14:textId="77777777" w:rsidR="00D226C9" w:rsidRPr="00510906" w:rsidRDefault="00D226C9" w:rsidP="00D226C9">
                              <w:pPr>
                                <w:spacing w:line="280" w:lineRule="exact"/>
                                <w:jc w:val="center"/>
                                <w:rPr>
                                  <w:sz w:val="28"/>
                                  <w:szCs w:val="28"/>
                                </w:rPr>
                              </w:pPr>
                              <w:r w:rsidRPr="00510906">
                                <w:rPr>
                                  <w:sz w:val="28"/>
                                  <w:szCs w:val="28"/>
                                </w:rPr>
                                <w:t>逻辑思维和综合素质</w:t>
                              </w:r>
                              <w:r>
                                <w:rPr>
                                  <w:rFonts w:hint="eastAsia"/>
                                  <w:sz w:val="28"/>
                                  <w:szCs w:val="28"/>
                                </w:rPr>
                                <w:t>6</w:t>
                              </w:r>
                              <w:r w:rsidRPr="00510906">
                                <w:rPr>
                                  <w:sz w:val="28"/>
                                  <w:szCs w:val="28"/>
                                </w:rPr>
                                <w:t>分钟</w:t>
                              </w:r>
                              <w:r>
                                <w:rPr>
                                  <w:rFonts w:hint="eastAsia"/>
                                  <w:sz w:val="28"/>
                                  <w:szCs w:val="28"/>
                                </w:rPr>
                                <w:t>满分</w:t>
                              </w:r>
                              <w:r>
                                <w:rPr>
                                  <w:rFonts w:hint="eastAsia"/>
                                  <w:sz w:val="28"/>
                                  <w:szCs w:val="28"/>
                                </w:rPr>
                                <w:t>60</w:t>
                              </w:r>
                              <w:r>
                                <w:rPr>
                                  <w:rFonts w:hint="eastAsia"/>
                                  <w:sz w:val="28"/>
                                  <w:szCs w:val="28"/>
                                </w:rPr>
                                <w:t>分</w:t>
                              </w:r>
                            </w:p>
                          </w:txbxContent>
                        </wps:txbx>
                        <wps:bodyPr rot="0" vert="horz" wrap="square" lIns="91440" tIns="45720" rIns="91440" bIns="45720" anchor="t" anchorCtr="0" upright="1">
                          <a:noAutofit/>
                        </wps:bodyPr>
                      </wps:wsp>
                      <wps:wsp>
                        <wps:cNvPr id="1" name="直接箭头连接符 1"/>
                        <wps:cNvCnPr>
                          <a:cxnSpLocks noChangeShapeType="1"/>
                        </wps:cNvCnPr>
                        <wps:spPr bwMode="auto">
                          <a:xfrm>
                            <a:off x="944880" y="1280160"/>
                            <a:ext cx="635" cy="321310"/>
                          </a:xfrm>
                          <a:prstGeom prst="straightConnector1">
                            <a:avLst/>
                          </a:prstGeom>
                          <a:noFill/>
                          <a:ln w="190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2" name="直接箭头连接符 2"/>
                        <wps:cNvCnPr>
                          <a:cxnSpLocks noChangeShapeType="1"/>
                        </wps:cNvCnPr>
                        <wps:spPr bwMode="auto">
                          <a:xfrm>
                            <a:off x="927735" y="2091690"/>
                            <a:ext cx="635" cy="321310"/>
                          </a:xfrm>
                          <a:prstGeom prst="straightConnector1">
                            <a:avLst/>
                          </a:prstGeom>
                          <a:noFill/>
                          <a:ln w="19050">
                            <a:solidFill>
                              <a:srgbClr val="000000"/>
                            </a:solidFill>
                            <a:round/>
                            <a:headEnd/>
                            <a:tailEnd type="stealth" w="med" len="lg"/>
                          </a:ln>
                          <a:extLst>
                            <a:ext uri="{909E8E84-426E-40DD-AFC4-6F175D3DCCD1}">
                              <a14:hiddenFill xmlns:a14="http://schemas.microsoft.com/office/drawing/2010/main">
                                <a:noFill/>
                              </a14:hiddenFill>
                            </a:ext>
                          </a:extLst>
                        </wps:spPr>
                        <wps:bodyPr/>
                      </wps:wsp>
                      <wps:wsp>
                        <wps:cNvPr id="3" name="椭圆 3"/>
                        <wps:cNvSpPr>
                          <a:spLocks noChangeArrowheads="1"/>
                        </wps:cNvSpPr>
                        <wps:spPr bwMode="auto">
                          <a:xfrm>
                            <a:off x="520065" y="3211830"/>
                            <a:ext cx="800100" cy="445770"/>
                          </a:xfrm>
                          <a:prstGeom prst="ellipse">
                            <a:avLst/>
                          </a:prstGeom>
                          <a:solidFill>
                            <a:srgbClr val="FFFFFF"/>
                          </a:solidFill>
                          <a:ln w="12700">
                            <a:solidFill>
                              <a:srgbClr val="000000"/>
                            </a:solidFill>
                            <a:round/>
                            <a:headEnd/>
                            <a:tailEnd/>
                          </a:ln>
                        </wps:spPr>
                        <wps:txbx>
                          <w:txbxContent>
                            <w:p w14:paraId="7444ACFF" w14:textId="77777777" w:rsidR="00D226C9" w:rsidRPr="003F4B8A" w:rsidRDefault="00D226C9" w:rsidP="00D226C9">
                              <w:pPr>
                                <w:jc w:val="center"/>
                                <w:rPr>
                                  <w:sz w:val="24"/>
                                </w:rPr>
                              </w:pPr>
                              <w:r w:rsidRPr="003F4B8A">
                                <w:rPr>
                                  <w:rFonts w:hint="eastAsia"/>
                                  <w:sz w:val="24"/>
                                </w:rPr>
                                <w:t>结束</w:t>
                              </w:r>
                            </w:p>
                          </w:txbxContent>
                        </wps:txbx>
                        <wps:bodyPr rot="0" vert="horz" wrap="square" lIns="91440" tIns="45720" rIns="91440" bIns="45720" anchor="t" anchorCtr="0" upright="1">
                          <a:noAutofit/>
                        </wps:bodyPr>
                      </wps:wsp>
                      <wps:wsp>
                        <wps:cNvPr id="5" name="直接箭头连接符 5"/>
                        <wps:cNvCnPr>
                          <a:cxnSpLocks noChangeShapeType="1"/>
                        </wps:cNvCnPr>
                        <wps:spPr bwMode="auto">
                          <a:xfrm>
                            <a:off x="893445" y="2926080"/>
                            <a:ext cx="635" cy="321310"/>
                          </a:xfrm>
                          <a:prstGeom prst="straightConnector1">
                            <a:avLst/>
                          </a:prstGeom>
                          <a:noFill/>
                          <a:ln w="19050">
                            <a:solidFill>
                              <a:srgbClr val="000000"/>
                            </a:solidFill>
                            <a:round/>
                            <a:headEnd/>
                            <a:tailEnd type="stealth" w="med" len="lg"/>
                          </a:ln>
                          <a:extLst>
                            <a:ext uri="{909E8E84-426E-40DD-AFC4-6F175D3DCCD1}">
                              <a14:hiddenFill xmlns:a14="http://schemas.microsoft.com/office/drawing/2010/main">
                                <a:noFill/>
                              </a14:hiddenFill>
                            </a:ext>
                          </a:extLst>
                        </wps:spPr>
                        <wps:bodyPr/>
                      </wps:wsp>
                    </wpg:wgp>
                  </a:graphicData>
                </a:graphic>
              </wp:anchor>
            </w:drawing>
          </mc:Choice>
          <mc:Fallback>
            <w:pict>
              <v:group w14:anchorId="5EC0A8E9" id="组合 4" o:spid="_x0000_s1026" style="position:absolute;left:0;text-align:left;margin-left:129.6pt;margin-top:6.6pt;width:147.45pt;height:4in;z-index:251664384" coordsize="18726,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">
                <v:shapetype id="_x0000_t32" coordsize="21600,21600" o:spt="32" o:oned="t" path="m,l21600,21600e" filled="f">
                  <v:path arrowok="t" fillok="f" o:connecttype="none"/>
                  <o:lock v:ext="edit" shapetype="t"/>
                </v:shapetype>
                <v:shape id="直接箭头连接符 93" o:spid="_x0000_s1027" type="#_x0000_t32" style="position:absolute;left:9563;top:4686;width:6;height:32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" strokeweight="1.5pt">
                  <v:stroke endarrow="classic" endarrowlength="long"/>
                </v:shape>
                <v:oval id="椭圆 94" o:spid="_x0000_s1028" style="position:absolute;left:5600;width:8001;height:4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" strokeweight="1pt">
                  <v:textbox>
                    <w:txbxContent>
                      <w:p w14:paraId="45FC37B1" w14:textId="77777777" w:rsidR="00D226C9" w:rsidRPr="003F4B8A" w:rsidRDefault="00D226C9" w:rsidP="00D226C9">
                        <w:pPr>
                          <w:jc w:val="center"/>
                          <w:rPr>
                            <w:sz w:val="24"/>
                          </w:rPr>
                        </w:pPr>
                        <w:r w:rsidRPr="003F4B8A">
                          <w:rPr>
                            <w:rFonts w:hint="eastAsia"/>
                            <w:sz w:val="24"/>
                          </w:rPr>
                          <w:t>开始</w:t>
                        </w:r>
                      </w:p>
                    </w:txbxContent>
                  </v:textbox>
                </v:oval>
                <v:rect id="矩形 80" o:spid="_x0000_s1029" style="position:absolute;left:571;top:8115;width:18155;height:4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" strokeweight="1pt">
                  <v:textbox>
                    <w:txbxContent>
                      <w:p w14:paraId="01C95FAD" w14:textId="77777777" w:rsidR="00D226C9" w:rsidRPr="00510906" w:rsidRDefault="00D226C9" w:rsidP="00D226C9">
                        <w:pPr>
                          <w:spacing w:line="280" w:lineRule="exact"/>
                          <w:jc w:val="center"/>
                          <w:rPr>
                            <w:sz w:val="28"/>
                            <w:szCs w:val="28"/>
                          </w:rPr>
                        </w:pPr>
                        <w:r w:rsidRPr="00510906">
                          <w:rPr>
                            <w:sz w:val="28"/>
                            <w:szCs w:val="28"/>
                          </w:rPr>
                          <w:t>英语能力</w:t>
                        </w:r>
                        <w:r>
                          <w:rPr>
                            <w:rFonts w:hint="eastAsia"/>
                            <w:sz w:val="28"/>
                            <w:szCs w:val="28"/>
                          </w:rPr>
                          <w:t>测试</w:t>
                        </w:r>
                      </w:p>
                      <w:p w14:paraId="25682114" w14:textId="77777777" w:rsidR="00D226C9" w:rsidRPr="00510906" w:rsidRDefault="00D226C9" w:rsidP="00D226C9">
                        <w:pPr>
                          <w:spacing w:line="280" w:lineRule="exact"/>
                          <w:jc w:val="center"/>
                          <w:rPr>
                            <w:sz w:val="24"/>
                          </w:rPr>
                        </w:pPr>
                        <w:r>
                          <w:rPr>
                            <w:rFonts w:hint="eastAsia"/>
                            <w:sz w:val="28"/>
                            <w:szCs w:val="28"/>
                          </w:rPr>
                          <w:t>4</w:t>
                        </w:r>
                        <w:r w:rsidRPr="00510906">
                          <w:rPr>
                            <w:sz w:val="28"/>
                            <w:szCs w:val="28"/>
                          </w:rPr>
                          <w:t>分钟</w:t>
                        </w:r>
                        <w:r>
                          <w:rPr>
                            <w:rFonts w:hint="eastAsia"/>
                            <w:sz w:val="28"/>
                            <w:szCs w:val="28"/>
                          </w:rPr>
                          <w:t>满分</w:t>
                        </w:r>
                        <w:r>
                          <w:rPr>
                            <w:rFonts w:hint="eastAsia"/>
                            <w:sz w:val="28"/>
                            <w:szCs w:val="28"/>
                          </w:rPr>
                          <w:t>25</w:t>
                        </w:r>
                        <w:r>
                          <w:rPr>
                            <w:rFonts w:hint="eastAsia"/>
                            <w:sz w:val="28"/>
                            <w:szCs w:val="28"/>
                          </w:rPr>
                          <w:t>分</w:t>
                        </w:r>
                      </w:p>
                    </w:txbxContent>
                  </v:textbox>
                </v:rect>
                <v:rect id="矩形 82" o:spid="_x0000_s1030" style="position:absolute;left:400;top:16344;width:18161;height:4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" strokeweight="1pt">
                  <v:textbox>
                    <w:txbxContent>
                      <w:p w14:paraId="24593E54" w14:textId="77777777" w:rsidR="00D226C9" w:rsidRPr="00510906" w:rsidRDefault="00D226C9" w:rsidP="00D226C9">
                        <w:pPr>
                          <w:spacing w:line="280" w:lineRule="exact"/>
                          <w:jc w:val="center"/>
                          <w:rPr>
                            <w:sz w:val="28"/>
                            <w:szCs w:val="28"/>
                          </w:rPr>
                        </w:pPr>
                        <w:r w:rsidRPr="00510906">
                          <w:rPr>
                            <w:sz w:val="28"/>
                            <w:szCs w:val="28"/>
                          </w:rPr>
                          <w:t>实践能力和创新能力</w:t>
                        </w:r>
                        <w:r w:rsidRPr="00510906">
                          <w:rPr>
                            <w:sz w:val="28"/>
                            <w:szCs w:val="28"/>
                          </w:rPr>
                          <w:t>5</w:t>
                        </w:r>
                        <w:r w:rsidRPr="00510906">
                          <w:rPr>
                            <w:sz w:val="28"/>
                            <w:szCs w:val="28"/>
                          </w:rPr>
                          <w:t>分钟</w:t>
                        </w:r>
                        <w:r>
                          <w:rPr>
                            <w:rFonts w:hint="eastAsia"/>
                            <w:sz w:val="28"/>
                            <w:szCs w:val="28"/>
                          </w:rPr>
                          <w:t>满分</w:t>
                        </w:r>
                        <w:r>
                          <w:rPr>
                            <w:rFonts w:hint="eastAsia"/>
                            <w:sz w:val="28"/>
                            <w:szCs w:val="28"/>
                          </w:rPr>
                          <w:t>30</w:t>
                        </w:r>
                        <w:r>
                          <w:rPr>
                            <w:rFonts w:hint="eastAsia"/>
                            <w:sz w:val="28"/>
                            <w:szCs w:val="28"/>
                          </w:rPr>
                          <w:t>分</w:t>
                        </w:r>
                      </w:p>
                    </w:txbxContent>
                  </v:textbox>
                </v:rect>
                <v:rect id="矩形 101" o:spid="_x0000_s1031" style="position:absolute;top:24745;width:18542;height:4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" strokeweight="1pt">
                  <v:textbox>
                    <w:txbxContent>
                      <w:p w14:paraId="640749D2" w14:textId="77777777" w:rsidR="00D226C9" w:rsidRPr="00510906" w:rsidRDefault="00D226C9" w:rsidP="00D226C9">
                        <w:pPr>
                          <w:spacing w:line="280" w:lineRule="exact"/>
                          <w:jc w:val="center"/>
                          <w:rPr>
                            <w:sz w:val="28"/>
                            <w:szCs w:val="28"/>
                          </w:rPr>
                        </w:pPr>
                        <w:r w:rsidRPr="00510906">
                          <w:rPr>
                            <w:sz w:val="28"/>
                            <w:szCs w:val="28"/>
                          </w:rPr>
                          <w:t>逻辑思维和综合素质</w:t>
                        </w:r>
                        <w:r>
                          <w:rPr>
                            <w:rFonts w:hint="eastAsia"/>
                            <w:sz w:val="28"/>
                            <w:szCs w:val="28"/>
                          </w:rPr>
                          <w:t>6</w:t>
                        </w:r>
                        <w:r w:rsidRPr="00510906">
                          <w:rPr>
                            <w:sz w:val="28"/>
                            <w:szCs w:val="28"/>
                          </w:rPr>
                          <w:t>分钟</w:t>
                        </w:r>
                        <w:r>
                          <w:rPr>
                            <w:rFonts w:hint="eastAsia"/>
                            <w:sz w:val="28"/>
                            <w:szCs w:val="28"/>
                          </w:rPr>
                          <w:t>满分</w:t>
                        </w:r>
                        <w:r>
                          <w:rPr>
                            <w:rFonts w:hint="eastAsia"/>
                            <w:sz w:val="28"/>
                            <w:szCs w:val="28"/>
                          </w:rPr>
                          <w:t>60</w:t>
                        </w:r>
                        <w:r>
                          <w:rPr>
                            <w:rFonts w:hint="eastAsia"/>
                            <w:sz w:val="28"/>
                            <w:szCs w:val="28"/>
                          </w:rPr>
                          <w:t>分</w:t>
                        </w:r>
                      </w:p>
                    </w:txbxContent>
                  </v:textbox>
                </v:rect>
                <v:shape id="直接箭头连接符 1" o:spid="_x0000_s1032" type="#_x0000_t32" style="position:absolute;left:9448;top:12801;width:7;height:32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" strokeweight="1.5pt">
                  <v:stroke endarrow="classic" endarrowlength="long"/>
                </v:shape>
                <v:shape id="直接箭头连接符 2" o:spid="_x0000_s1033" type="#_x0000_t32" style="position:absolute;left:9277;top:20916;width:6;height:32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" strokeweight="1.5pt">
                  <v:stroke endarrow="classic" endarrowlength="long"/>
                </v:shape>
                <v:oval id="椭圆 3" o:spid="_x0000_s1034" style="position:absolute;left:5200;top:32118;width:8001;height:4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" strokeweight="1pt">
                  <v:textbox>
                    <w:txbxContent>
                      <w:p w14:paraId="7444ACFF" w14:textId="77777777" w:rsidR="00D226C9" w:rsidRPr="003F4B8A" w:rsidRDefault="00D226C9" w:rsidP="00D226C9">
                        <w:pPr>
                          <w:jc w:val="center"/>
                          <w:rPr>
                            <w:sz w:val="24"/>
                          </w:rPr>
                        </w:pPr>
                        <w:r w:rsidRPr="003F4B8A">
                          <w:rPr>
                            <w:rFonts w:hint="eastAsia"/>
                            <w:sz w:val="24"/>
                          </w:rPr>
                          <w:t>结束</w:t>
                        </w:r>
                      </w:p>
                    </w:txbxContent>
                  </v:textbox>
                </v:oval>
                <v:shape id="直接箭头连接符 5" o:spid="_x0000_s1035" type="#_x0000_t32" style="position:absolute;left:8934;top:29260;width:6;height:32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" strokeweight="1.5pt">
                  <v:stroke endarrow="classic" endarrowlength="long"/>
                </v:shape>
              </v:group>
            </w:pict>
          </mc:Fallback>
        </mc:AlternateContent>
      </w:r>
    </w:p>
    <w:p w14:paraId="454E2F6E" w14:textId="246631ED" w:rsidR="00D226C9" w:rsidRPr="003D7A0E" w:rsidRDefault="00D226C9" w:rsidP="00D226C9">
      <w:pPr>
        <w:ind w:firstLine="420"/>
        <w:rPr>
          <w:rFonts w:ascii="仿宋" w:eastAsia="仿宋" w:hAnsi="仿宋"/>
          <w:sz w:val="28"/>
          <w:szCs w:val="28"/>
        </w:rPr>
      </w:pPr>
    </w:p>
    <w:p w14:paraId="637E6966" w14:textId="16F5F044" w:rsidR="00D226C9" w:rsidRPr="003D7A0E" w:rsidRDefault="00D226C9" w:rsidP="00D226C9">
      <w:pPr>
        <w:ind w:firstLine="420"/>
        <w:rPr>
          <w:rFonts w:ascii="仿宋" w:eastAsia="仿宋" w:hAnsi="仿宋"/>
          <w:sz w:val="28"/>
          <w:szCs w:val="28"/>
        </w:rPr>
      </w:pPr>
    </w:p>
    <w:p w14:paraId="039E511D" w14:textId="4AEE72ED" w:rsidR="00D226C9" w:rsidRPr="003D7A0E" w:rsidRDefault="00D226C9" w:rsidP="00D226C9">
      <w:pPr>
        <w:ind w:firstLine="420"/>
        <w:rPr>
          <w:rFonts w:ascii="仿宋" w:eastAsia="仿宋" w:hAnsi="仿宋"/>
          <w:b/>
          <w:sz w:val="28"/>
          <w:szCs w:val="28"/>
        </w:rPr>
      </w:pPr>
    </w:p>
    <w:p w14:paraId="6B9A7DF4" w14:textId="3B33D29E" w:rsidR="00D226C9" w:rsidRPr="003D7A0E" w:rsidRDefault="00D226C9" w:rsidP="00D226C9">
      <w:pPr>
        <w:ind w:firstLine="420"/>
        <w:rPr>
          <w:rFonts w:ascii="仿宋" w:eastAsia="仿宋" w:hAnsi="仿宋"/>
          <w:b/>
          <w:sz w:val="28"/>
          <w:szCs w:val="28"/>
        </w:rPr>
      </w:pPr>
    </w:p>
    <w:p w14:paraId="20DEF13A" w14:textId="158B12D1" w:rsidR="00D226C9" w:rsidRPr="003D7A0E" w:rsidRDefault="00D226C9" w:rsidP="00D226C9">
      <w:pPr>
        <w:ind w:firstLine="420"/>
        <w:rPr>
          <w:rFonts w:ascii="仿宋" w:eastAsia="仿宋" w:hAnsi="仿宋"/>
          <w:b/>
          <w:sz w:val="28"/>
          <w:szCs w:val="28"/>
        </w:rPr>
      </w:pPr>
    </w:p>
    <w:p w14:paraId="23D91404" w14:textId="47249965" w:rsidR="00D226C9" w:rsidRPr="003D7A0E" w:rsidRDefault="00D226C9" w:rsidP="00D226C9">
      <w:pPr>
        <w:ind w:firstLine="420"/>
        <w:rPr>
          <w:rFonts w:ascii="仿宋" w:eastAsia="仿宋" w:hAnsi="仿宋"/>
          <w:b/>
          <w:sz w:val="28"/>
          <w:szCs w:val="28"/>
        </w:rPr>
      </w:pPr>
    </w:p>
    <w:p w14:paraId="59E19E0A" w14:textId="49A781E8" w:rsidR="00D226C9" w:rsidRPr="003D7A0E" w:rsidRDefault="00D226C9" w:rsidP="00D226C9">
      <w:pPr>
        <w:ind w:firstLine="420"/>
        <w:rPr>
          <w:rFonts w:ascii="仿宋" w:eastAsia="仿宋" w:hAnsi="仿宋"/>
          <w:b/>
          <w:sz w:val="28"/>
          <w:szCs w:val="28"/>
        </w:rPr>
      </w:pPr>
    </w:p>
    <w:p w14:paraId="5A762AD8" w14:textId="63C6F612" w:rsidR="00634C23" w:rsidRPr="003D7A0E" w:rsidRDefault="00634C23" w:rsidP="00D226C9">
      <w:pPr>
        <w:ind w:firstLine="420"/>
        <w:rPr>
          <w:rFonts w:ascii="仿宋" w:eastAsia="仿宋" w:hAnsi="仿宋"/>
          <w:sz w:val="28"/>
          <w:szCs w:val="28"/>
        </w:rPr>
      </w:pPr>
    </w:p>
    <w:p w14:paraId="4F05C7AD" w14:textId="2CBEEA50" w:rsidR="00634C23" w:rsidRPr="003D7A0E" w:rsidRDefault="00634C23" w:rsidP="00D226C9">
      <w:pPr>
        <w:ind w:firstLine="420"/>
        <w:rPr>
          <w:rFonts w:ascii="仿宋" w:eastAsia="仿宋" w:hAnsi="仿宋"/>
          <w:sz w:val="28"/>
          <w:szCs w:val="28"/>
        </w:rPr>
      </w:pPr>
    </w:p>
    <w:p w14:paraId="36B9E646" w14:textId="18CCD367" w:rsidR="00BA4556" w:rsidRPr="003D7A0E" w:rsidRDefault="00BA4556" w:rsidP="00C649F7">
      <w:pPr>
        <w:ind w:firstLine="709"/>
        <w:rPr>
          <w:rFonts w:ascii="Times New Roman" w:eastAsia="宋体" w:hAnsi="Times New Roman" w:cs="Times New Roman"/>
          <w:b/>
          <w:sz w:val="24"/>
          <w:szCs w:val="24"/>
        </w:rPr>
      </w:pPr>
      <w:r w:rsidRPr="003D7A0E">
        <w:rPr>
          <w:rFonts w:ascii="仿宋" w:eastAsia="仿宋" w:hAnsi="仿宋" w:hint="eastAsia"/>
          <w:sz w:val="28"/>
          <w:szCs w:val="28"/>
        </w:rPr>
        <w:t>（三）</w:t>
      </w:r>
      <w:r w:rsidR="004B5B53" w:rsidRPr="003D7A0E">
        <w:rPr>
          <w:rFonts w:ascii="仿宋" w:eastAsia="仿宋" w:hAnsi="仿宋" w:hint="eastAsia"/>
          <w:sz w:val="28"/>
          <w:szCs w:val="28"/>
        </w:rPr>
        <w:t>外语能力测试及</w:t>
      </w:r>
      <w:r w:rsidR="00634C23" w:rsidRPr="003D7A0E">
        <w:rPr>
          <w:rFonts w:ascii="仿宋" w:eastAsia="仿宋" w:hAnsi="仿宋" w:hint="eastAsia"/>
          <w:sz w:val="28"/>
          <w:szCs w:val="28"/>
        </w:rPr>
        <w:t>综合</w:t>
      </w:r>
      <w:r w:rsidR="004B5B53" w:rsidRPr="003D7A0E">
        <w:rPr>
          <w:rFonts w:ascii="仿宋" w:eastAsia="仿宋" w:hAnsi="仿宋" w:hint="eastAsia"/>
          <w:sz w:val="28"/>
          <w:szCs w:val="28"/>
        </w:rPr>
        <w:t>面试</w:t>
      </w:r>
      <w:r w:rsidR="00634C23" w:rsidRPr="003D7A0E">
        <w:rPr>
          <w:rFonts w:ascii="仿宋" w:eastAsia="仿宋" w:hAnsi="仿宋" w:hint="eastAsia"/>
          <w:sz w:val="28"/>
          <w:szCs w:val="28"/>
        </w:rPr>
        <w:t>内容</w:t>
      </w:r>
      <w:r w:rsidR="00D226C9" w:rsidRPr="003D7A0E">
        <w:rPr>
          <w:rFonts w:ascii="仿宋" w:eastAsia="仿宋" w:hAnsi="仿宋" w:hint="eastAsia"/>
          <w:sz w:val="28"/>
          <w:szCs w:val="28"/>
        </w:rPr>
        <w:t>与评分标准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4"/>
        <w:gridCol w:w="1984"/>
        <w:gridCol w:w="2769"/>
        <w:gridCol w:w="1620"/>
      </w:tblGrid>
      <w:tr w:rsidR="003D7A0E" w:rsidRPr="003D7A0E" w14:paraId="287D4A03" w14:textId="77777777" w:rsidTr="003E7C3A">
        <w:trPr>
          <w:trHeight w:val="612"/>
          <w:jc w:val="center"/>
        </w:trPr>
        <w:tc>
          <w:tcPr>
            <w:tcW w:w="1604" w:type="dxa"/>
            <w:tcBorders>
              <w:top w:val="single" w:sz="8" w:space="0" w:color="auto"/>
              <w:left w:val="single" w:sz="8" w:space="0" w:color="auto"/>
            </w:tcBorders>
            <w:vAlign w:val="center"/>
          </w:tcPr>
          <w:p w14:paraId="14C3CE1E" w14:textId="77777777" w:rsidR="00BA4556" w:rsidRPr="003D7A0E" w:rsidRDefault="00BA4556" w:rsidP="00BA4556">
            <w:pPr>
              <w:jc w:val="center"/>
              <w:rPr>
                <w:rFonts w:ascii="仿宋" w:eastAsia="仿宋" w:hAnsi="仿宋" w:cs="Times New Roman"/>
                <w:sz w:val="24"/>
                <w:szCs w:val="24"/>
              </w:rPr>
            </w:pPr>
          </w:p>
        </w:tc>
        <w:tc>
          <w:tcPr>
            <w:tcW w:w="1984" w:type="dxa"/>
            <w:tcBorders>
              <w:top w:val="single" w:sz="8" w:space="0" w:color="auto"/>
            </w:tcBorders>
            <w:vAlign w:val="center"/>
          </w:tcPr>
          <w:p w14:paraId="36C721B3" w14:textId="77777777" w:rsidR="00BA4556" w:rsidRPr="003D7A0E" w:rsidRDefault="00BA4556" w:rsidP="00BA4556">
            <w:pPr>
              <w:jc w:val="center"/>
              <w:rPr>
                <w:rFonts w:ascii="仿宋" w:eastAsia="仿宋" w:hAnsi="仿宋" w:cs="Times New Roman"/>
                <w:sz w:val="24"/>
                <w:szCs w:val="24"/>
              </w:rPr>
            </w:pPr>
            <w:r w:rsidRPr="003D7A0E">
              <w:rPr>
                <w:rFonts w:ascii="仿宋" w:eastAsia="仿宋" w:hAnsi="仿宋" w:cs="Times New Roman" w:hint="eastAsia"/>
                <w:sz w:val="24"/>
                <w:szCs w:val="24"/>
              </w:rPr>
              <w:t>面试内容</w:t>
            </w:r>
          </w:p>
        </w:tc>
        <w:tc>
          <w:tcPr>
            <w:tcW w:w="2769" w:type="dxa"/>
            <w:tcBorders>
              <w:top w:val="single" w:sz="8" w:space="0" w:color="auto"/>
            </w:tcBorders>
            <w:vAlign w:val="center"/>
          </w:tcPr>
          <w:p w14:paraId="1064B0D7" w14:textId="77777777" w:rsidR="00BA4556" w:rsidRPr="003D7A0E" w:rsidRDefault="00BA4556" w:rsidP="00BA4556">
            <w:pPr>
              <w:rPr>
                <w:rFonts w:ascii="仿宋" w:eastAsia="仿宋" w:hAnsi="仿宋" w:cs="Times New Roman"/>
                <w:sz w:val="24"/>
                <w:szCs w:val="24"/>
              </w:rPr>
            </w:pPr>
            <w:r w:rsidRPr="003D7A0E">
              <w:rPr>
                <w:rFonts w:ascii="仿宋" w:eastAsia="仿宋" w:hAnsi="仿宋" w:cs="Times New Roman" w:hint="eastAsia"/>
                <w:sz w:val="24"/>
                <w:szCs w:val="24"/>
              </w:rPr>
              <w:t>面试详细内容</w:t>
            </w:r>
          </w:p>
        </w:tc>
        <w:tc>
          <w:tcPr>
            <w:tcW w:w="1620" w:type="dxa"/>
            <w:tcBorders>
              <w:top w:val="single" w:sz="8" w:space="0" w:color="auto"/>
              <w:right w:val="single" w:sz="8" w:space="0" w:color="auto"/>
            </w:tcBorders>
            <w:vAlign w:val="center"/>
          </w:tcPr>
          <w:p w14:paraId="01E0CF4C" w14:textId="77777777" w:rsidR="00BA4556" w:rsidRPr="003D7A0E" w:rsidRDefault="00BA4556" w:rsidP="00BA4556">
            <w:pPr>
              <w:jc w:val="center"/>
              <w:rPr>
                <w:rFonts w:ascii="仿宋" w:eastAsia="仿宋" w:hAnsi="仿宋" w:cs="Times New Roman"/>
                <w:sz w:val="24"/>
                <w:szCs w:val="24"/>
              </w:rPr>
            </w:pPr>
            <w:r w:rsidRPr="003D7A0E">
              <w:rPr>
                <w:rFonts w:ascii="仿宋" w:eastAsia="仿宋" w:hAnsi="仿宋" w:cs="Times New Roman" w:hint="eastAsia"/>
                <w:sz w:val="24"/>
                <w:szCs w:val="24"/>
              </w:rPr>
              <w:t>评分</w:t>
            </w:r>
          </w:p>
        </w:tc>
      </w:tr>
      <w:tr w:rsidR="003D7A0E" w:rsidRPr="003D7A0E" w14:paraId="6EA69AA3" w14:textId="77777777" w:rsidTr="003E7C3A">
        <w:trPr>
          <w:trHeight w:val="620"/>
          <w:jc w:val="center"/>
        </w:trPr>
        <w:tc>
          <w:tcPr>
            <w:tcW w:w="1604" w:type="dxa"/>
            <w:vMerge w:val="restart"/>
            <w:tcBorders>
              <w:top w:val="single" w:sz="8" w:space="0" w:color="auto"/>
              <w:left w:val="single" w:sz="8" w:space="0" w:color="auto"/>
            </w:tcBorders>
            <w:vAlign w:val="center"/>
          </w:tcPr>
          <w:p w14:paraId="698D1FCB" w14:textId="77777777" w:rsidR="00BA4556" w:rsidRPr="003D7A0E" w:rsidRDefault="00BA4556" w:rsidP="00BA4556">
            <w:pPr>
              <w:jc w:val="center"/>
              <w:rPr>
                <w:rFonts w:ascii="仿宋" w:eastAsia="仿宋" w:hAnsi="仿宋" w:cs="Times New Roman"/>
                <w:sz w:val="24"/>
                <w:szCs w:val="24"/>
              </w:rPr>
            </w:pPr>
            <w:r w:rsidRPr="003D7A0E">
              <w:rPr>
                <w:rFonts w:ascii="仿宋" w:eastAsia="仿宋" w:hAnsi="仿宋" w:cs="Times New Roman" w:hint="eastAsia"/>
                <w:sz w:val="24"/>
                <w:szCs w:val="24"/>
              </w:rPr>
              <w:t>外语水平</w:t>
            </w:r>
          </w:p>
          <w:p w14:paraId="6609A342" w14:textId="77777777" w:rsidR="00BA4556" w:rsidRPr="003D7A0E" w:rsidRDefault="00BA4556" w:rsidP="00BA4556">
            <w:pPr>
              <w:jc w:val="center"/>
              <w:rPr>
                <w:rFonts w:ascii="仿宋" w:eastAsia="仿宋" w:hAnsi="仿宋" w:cs="Times New Roman"/>
                <w:sz w:val="24"/>
                <w:szCs w:val="24"/>
              </w:rPr>
            </w:pPr>
            <w:r w:rsidRPr="003D7A0E">
              <w:rPr>
                <w:rFonts w:ascii="仿宋" w:eastAsia="仿宋" w:hAnsi="仿宋" w:cs="Times New Roman" w:hint="eastAsia"/>
                <w:sz w:val="24"/>
                <w:szCs w:val="24"/>
              </w:rPr>
              <w:t>（25分）</w:t>
            </w:r>
          </w:p>
        </w:tc>
        <w:tc>
          <w:tcPr>
            <w:tcW w:w="1984" w:type="dxa"/>
            <w:tcBorders>
              <w:top w:val="single" w:sz="8" w:space="0" w:color="auto"/>
            </w:tcBorders>
            <w:vAlign w:val="center"/>
          </w:tcPr>
          <w:p w14:paraId="1AC90620" w14:textId="77777777" w:rsidR="00BA4556" w:rsidRPr="003D7A0E" w:rsidRDefault="00BA4556" w:rsidP="00BA4556">
            <w:pPr>
              <w:jc w:val="center"/>
              <w:rPr>
                <w:rFonts w:ascii="仿宋" w:eastAsia="仿宋" w:hAnsi="仿宋" w:cs="Times New Roman"/>
                <w:sz w:val="24"/>
                <w:szCs w:val="24"/>
              </w:rPr>
            </w:pPr>
            <w:r w:rsidRPr="003D7A0E">
              <w:rPr>
                <w:rFonts w:ascii="仿宋" w:eastAsia="仿宋" w:hAnsi="仿宋" w:cs="Times New Roman" w:hint="eastAsia"/>
                <w:sz w:val="24"/>
                <w:szCs w:val="24"/>
              </w:rPr>
              <w:t>外语口语</w:t>
            </w:r>
          </w:p>
          <w:p w14:paraId="2CFCC9BA" w14:textId="77777777" w:rsidR="00BA4556" w:rsidRPr="003D7A0E" w:rsidRDefault="00BA4556" w:rsidP="00BA4556">
            <w:pPr>
              <w:jc w:val="center"/>
              <w:rPr>
                <w:rFonts w:ascii="仿宋" w:eastAsia="仿宋" w:hAnsi="仿宋" w:cs="Times New Roman"/>
                <w:sz w:val="24"/>
                <w:szCs w:val="24"/>
              </w:rPr>
            </w:pPr>
            <w:r w:rsidRPr="003D7A0E">
              <w:rPr>
                <w:rFonts w:ascii="仿宋" w:eastAsia="仿宋" w:hAnsi="仿宋" w:cs="Times New Roman" w:hint="eastAsia"/>
                <w:sz w:val="24"/>
                <w:szCs w:val="24"/>
              </w:rPr>
              <w:t>（5分）</w:t>
            </w:r>
          </w:p>
        </w:tc>
        <w:tc>
          <w:tcPr>
            <w:tcW w:w="2769" w:type="dxa"/>
            <w:tcBorders>
              <w:top w:val="single" w:sz="8" w:space="0" w:color="auto"/>
            </w:tcBorders>
            <w:vAlign w:val="center"/>
          </w:tcPr>
          <w:p w14:paraId="78D39EB6" w14:textId="77777777" w:rsidR="00BA4556" w:rsidRPr="003D7A0E" w:rsidRDefault="00BA4556" w:rsidP="00BA4556">
            <w:pPr>
              <w:rPr>
                <w:rFonts w:ascii="仿宋" w:eastAsia="仿宋" w:hAnsi="仿宋" w:cs="Times New Roman"/>
                <w:sz w:val="24"/>
                <w:szCs w:val="24"/>
              </w:rPr>
            </w:pPr>
            <w:r w:rsidRPr="003D7A0E">
              <w:rPr>
                <w:rFonts w:ascii="仿宋" w:eastAsia="仿宋" w:hAnsi="仿宋" w:cs="Times New Roman" w:hint="eastAsia"/>
                <w:sz w:val="24"/>
                <w:szCs w:val="24"/>
              </w:rPr>
              <w:t>用外语自我介绍</w:t>
            </w:r>
          </w:p>
        </w:tc>
        <w:tc>
          <w:tcPr>
            <w:tcW w:w="1620" w:type="dxa"/>
            <w:tcBorders>
              <w:top w:val="single" w:sz="8" w:space="0" w:color="auto"/>
              <w:right w:val="single" w:sz="8" w:space="0" w:color="auto"/>
            </w:tcBorders>
            <w:vAlign w:val="center"/>
          </w:tcPr>
          <w:p w14:paraId="697CAA85" w14:textId="77777777" w:rsidR="00BA4556" w:rsidRPr="003D7A0E" w:rsidRDefault="00BA4556" w:rsidP="00BA4556">
            <w:pPr>
              <w:jc w:val="center"/>
              <w:rPr>
                <w:rFonts w:ascii="仿宋" w:eastAsia="仿宋" w:hAnsi="仿宋" w:cs="Times New Roman"/>
                <w:sz w:val="24"/>
                <w:szCs w:val="24"/>
              </w:rPr>
            </w:pPr>
          </w:p>
        </w:tc>
      </w:tr>
      <w:tr w:rsidR="003D7A0E" w:rsidRPr="003D7A0E" w14:paraId="4435D6DF" w14:textId="77777777" w:rsidTr="003E7C3A">
        <w:trPr>
          <w:trHeight w:val="620"/>
          <w:jc w:val="center"/>
        </w:trPr>
        <w:tc>
          <w:tcPr>
            <w:tcW w:w="1604" w:type="dxa"/>
            <w:vMerge/>
            <w:tcBorders>
              <w:left w:val="single" w:sz="8" w:space="0" w:color="auto"/>
            </w:tcBorders>
            <w:vAlign w:val="center"/>
          </w:tcPr>
          <w:p w14:paraId="088755C1" w14:textId="77777777" w:rsidR="00BA4556" w:rsidRPr="003D7A0E" w:rsidRDefault="00BA4556" w:rsidP="00BA4556">
            <w:pPr>
              <w:jc w:val="center"/>
              <w:rPr>
                <w:rFonts w:ascii="仿宋" w:eastAsia="仿宋" w:hAnsi="仿宋" w:cs="Times New Roman"/>
                <w:sz w:val="24"/>
                <w:szCs w:val="24"/>
              </w:rPr>
            </w:pPr>
          </w:p>
        </w:tc>
        <w:tc>
          <w:tcPr>
            <w:tcW w:w="1984" w:type="dxa"/>
            <w:vAlign w:val="center"/>
          </w:tcPr>
          <w:p w14:paraId="4AF18E60" w14:textId="77777777" w:rsidR="00BA4556" w:rsidRPr="003D7A0E" w:rsidRDefault="00BA4556" w:rsidP="00BA4556">
            <w:pPr>
              <w:jc w:val="center"/>
              <w:rPr>
                <w:rFonts w:ascii="仿宋" w:eastAsia="仿宋" w:hAnsi="仿宋" w:cs="Times New Roman"/>
                <w:sz w:val="24"/>
                <w:szCs w:val="24"/>
              </w:rPr>
            </w:pPr>
            <w:r w:rsidRPr="003D7A0E">
              <w:rPr>
                <w:rFonts w:ascii="仿宋" w:eastAsia="仿宋" w:hAnsi="仿宋" w:cs="Times New Roman" w:hint="eastAsia"/>
                <w:sz w:val="24"/>
                <w:szCs w:val="24"/>
              </w:rPr>
              <w:t>外语听力</w:t>
            </w:r>
          </w:p>
          <w:p w14:paraId="2FEFDABC" w14:textId="77777777" w:rsidR="00BA4556" w:rsidRPr="003D7A0E" w:rsidRDefault="00BA4556" w:rsidP="00BA4556">
            <w:pPr>
              <w:jc w:val="center"/>
              <w:rPr>
                <w:rFonts w:ascii="仿宋" w:eastAsia="仿宋" w:hAnsi="仿宋" w:cs="Times New Roman"/>
                <w:sz w:val="24"/>
                <w:szCs w:val="24"/>
              </w:rPr>
            </w:pPr>
            <w:r w:rsidRPr="003D7A0E">
              <w:rPr>
                <w:rFonts w:ascii="仿宋" w:eastAsia="仿宋" w:hAnsi="仿宋" w:cs="Times New Roman" w:hint="eastAsia"/>
                <w:sz w:val="24"/>
                <w:szCs w:val="24"/>
              </w:rPr>
              <w:t>（20分）</w:t>
            </w:r>
          </w:p>
        </w:tc>
        <w:tc>
          <w:tcPr>
            <w:tcW w:w="2769" w:type="dxa"/>
            <w:vAlign w:val="center"/>
          </w:tcPr>
          <w:p w14:paraId="1FA71A51" w14:textId="77777777" w:rsidR="00BA4556" w:rsidRPr="003D7A0E" w:rsidRDefault="00BA4556" w:rsidP="00BA4556">
            <w:pPr>
              <w:rPr>
                <w:rFonts w:ascii="仿宋" w:eastAsia="仿宋" w:hAnsi="仿宋" w:cs="Times New Roman"/>
                <w:sz w:val="24"/>
                <w:szCs w:val="24"/>
              </w:rPr>
            </w:pPr>
            <w:r w:rsidRPr="003D7A0E">
              <w:rPr>
                <w:rFonts w:ascii="仿宋" w:eastAsia="仿宋" w:hAnsi="仿宋" w:cs="Times New Roman" w:hint="eastAsia"/>
                <w:sz w:val="24"/>
                <w:szCs w:val="24"/>
              </w:rPr>
              <w:t>回答用外语提出的问题</w:t>
            </w:r>
          </w:p>
        </w:tc>
        <w:tc>
          <w:tcPr>
            <w:tcW w:w="1620" w:type="dxa"/>
            <w:tcBorders>
              <w:right w:val="single" w:sz="8" w:space="0" w:color="auto"/>
            </w:tcBorders>
            <w:vAlign w:val="center"/>
          </w:tcPr>
          <w:p w14:paraId="68A95BDB" w14:textId="77777777" w:rsidR="00BA4556" w:rsidRPr="003D7A0E" w:rsidRDefault="00BA4556" w:rsidP="00BA4556">
            <w:pPr>
              <w:jc w:val="center"/>
              <w:rPr>
                <w:rFonts w:ascii="仿宋" w:eastAsia="仿宋" w:hAnsi="仿宋" w:cs="Times New Roman"/>
                <w:sz w:val="24"/>
                <w:szCs w:val="24"/>
              </w:rPr>
            </w:pPr>
          </w:p>
        </w:tc>
      </w:tr>
      <w:tr w:rsidR="003D7A0E" w:rsidRPr="003D7A0E" w14:paraId="7DC279F2" w14:textId="77777777" w:rsidTr="003E7C3A">
        <w:trPr>
          <w:trHeight w:val="620"/>
          <w:jc w:val="center"/>
        </w:trPr>
        <w:tc>
          <w:tcPr>
            <w:tcW w:w="1604" w:type="dxa"/>
            <w:vMerge w:val="restart"/>
            <w:tcBorders>
              <w:left w:val="single" w:sz="8" w:space="0" w:color="auto"/>
            </w:tcBorders>
            <w:vAlign w:val="center"/>
          </w:tcPr>
          <w:p w14:paraId="6080FB95" w14:textId="77777777" w:rsidR="00BA4556" w:rsidRPr="003D7A0E" w:rsidRDefault="00BA4556" w:rsidP="00BA4556">
            <w:pPr>
              <w:jc w:val="center"/>
              <w:textAlignment w:val="center"/>
              <w:rPr>
                <w:rFonts w:ascii="仿宋" w:eastAsia="仿宋" w:hAnsi="仿宋" w:cs="Times New Roman"/>
                <w:sz w:val="24"/>
                <w:szCs w:val="24"/>
              </w:rPr>
            </w:pPr>
            <w:r w:rsidRPr="003D7A0E">
              <w:rPr>
                <w:rFonts w:ascii="仿宋" w:eastAsia="仿宋" w:hAnsi="仿宋" w:cs="Times New Roman" w:hint="eastAsia"/>
                <w:sz w:val="24"/>
                <w:szCs w:val="24"/>
              </w:rPr>
              <w:lastRenderedPageBreak/>
              <w:t>实践能力和创新能力</w:t>
            </w:r>
          </w:p>
          <w:p w14:paraId="4F406369" w14:textId="77777777" w:rsidR="00BA4556" w:rsidRPr="003D7A0E" w:rsidRDefault="00BA4556" w:rsidP="00BA4556">
            <w:pPr>
              <w:jc w:val="center"/>
              <w:textAlignment w:val="center"/>
              <w:rPr>
                <w:rFonts w:ascii="仿宋" w:eastAsia="仿宋" w:hAnsi="仿宋" w:cs="Times New Roman"/>
                <w:sz w:val="24"/>
                <w:szCs w:val="24"/>
              </w:rPr>
            </w:pPr>
            <w:r w:rsidRPr="003D7A0E">
              <w:rPr>
                <w:rFonts w:ascii="仿宋" w:eastAsia="仿宋" w:hAnsi="仿宋" w:cs="Times New Roman" w:hint="eastAsia"/>
                <w:sz w:val="24"/>
                <w:szCs w:val="24"/>
              </w:rPr>
              <w:t>（30分）</w:t>
            </w:r>
          </w:p>
        </w:tc>
        <w:tc>
          <w:tcPr>
            <w:tcW w:w="1984" w:type="dxa"/>
            <w:vAlign w:val="center"/>
          </w:tcPr>
          <w:p w14:paraId="74329CA4" w14:textId="77777777" w:rsidR="00BA4556" w:rsidRPr="003D7A0E" w:rsidRDefault="00BA4556" w:rsidP="00BA4556">
            <w:pPr>
              <w:jc w:val="center"/>
              <w:rPr>
                <w:rFonts w:ascii="仿宋" w:eastAsia="仿宋" w:hAnsi="仿宋" w:cs="Times New Roman"/>
                <w:sz w:val="24"/>
                <w:szCs w:val="24"/>
              </w:rPr>
            </w:pPr>
            <w:r w:rsidRPr="003D7A0E">
              <w:rPr>
                <w:rFonts w:ascii="仿宋" w:eastAsia="仿宋" w:hAnsi="仿宋" w:cs="Times New Roman" w:hint="eastAsia"/>
                <w:sz w:val="24"/>
                <w:szCs w:val="24"/>
              </w:rPr>
              <w:t>实验操作技能</w:t>
            </w:r>
          </w:p>
          <w:p w14:paraId="54B03630" w14:textId="77777777" w:rsidR="00BA4556" w:rsidRPr="003D7A0E" w:rsidRDefault="00BA4556" w:rsidP="00BA4556">
            <w:pPr>
              <w:jc w:val="center"/>
              <w:rPr>
                <w:rFonts w:ascii="仿宋" w:eastAsia="仿宋" w:hAnsi="仿宋" w:cs="Times New Roman"/>
                <w:sz w:val="24"/>
                <w:szCs w:val="24"/>
              </w:rPr>
            </w:pPr>
            <w:r w:rsidRPr="003D7A0E">
              <w:rPr>
                <w:rFonts w:ascii="仿宋" w:eastAsia="仿宋" w:hAnsi="仿宋" w:cs="Times New Roman" w:hint="eastAsia"/>
                <w:sz w:val="24"/>
                <w:szCs w:val="24"/>
              </w:rPr>
              <w:t>（15分）</w:t>
            </w:r>
          </w:p>
        </w:tc>
        <w:tc>
          <w:tcPr>
            <w:tcW w:w="2769" w:type="dxa"/>
            <w:vAlign w:val="center"/>
          </w:tcPr>
          <w:p w14:paraId="071BBDF6" w14:textId="77777777" w:rsidR="00BA4556" w:rsidRPr="003D7A0E" w:rsidRDefault="00BA4556" w:rsidP="00BA4556">
            <w:pPr>
              <w:rPr>
                <w:rFonts w:ascii="仿宋" w:eastAsia="仿宋" w:hAnsi="仿宋" w:cs="Times New Roman"/>
                <w:sz w:val="24"/>
                <w:szCs w:val="24"/>
              </w:rPr>
            </w:pPr>
            <w:r w:rsidRPr="003D7A0E">
              <w:rPr>
                <w:rFonts w:ascii="仿宋" w:eastAsia="仿宋" w:hAnsi="仿宋" w:cs="Times New Roman" w:hint="eastAsia"/>
                <w:sz w:val="24"/>
                <w:szCs w:val="24"/>
              </w:rPr>
              <w:t>⑴掌握的程序设计语言</w:t>
            </w:r>
          </w:p>
          <w:p w14:paraId="4E5336C5" w14:textId="77777777" w:rsidR="00BA4556" w:rsidRPr="003D7A0E" w:rsidRDefault="00BA4556" w:rsidP="00BA4556">
            <w:pPr>
              <w:rPr>
                <w:rFonts w:ascii="仿宋" w:eastAsia="仿宋" w:hAnsi="仿宋" w:cs="Times New Roman"/>
                <w:sz w:val="24"/>
                <w:szCs w:val="24"/>
              </w:rPr>
            </w:pPr>
            <w:r w:rsidRPr="003D7A0E">
              <w:rPr>
                <w:rFonts w:ascii="仿宋" w:eastAsia="仿宋" w:hAnsi="仿宋" w:cs="Times New Roman" w:hint="eastAsia"/>
                <w:sz w:val="24"/>
                <w:szCs w:val="24"/>
              </w:rPr>
              <w:t>⑵实际编程能力</w:t>
            </w:r>
          </w:p>
        </w:tc>
        <w:tc>
          <w:tcPr>
            <w:tcW w:w="1620" w:type="dxa"/>
            <w:tcBorders>
              <w:right w:val="single" w:sz="8" w:space="0" w:color="auto"/>
            </w:tcBorders>
            <w:vAlign w:val="center"/>
          </w:tcPr>
          <w:p w14:paraId="69690A71" w14:textId="77777777" w:rsidR="00BA4556" w:rsidRPr="003D7A0E" w:rsidRDefault="00BA4556" w:rsidP="00BA4556">
            <w:pPr>
              <w:jc w:val="center"/>
              <w:rPr>
                <w:rFonts w:ascii="仿宋" w:eastAsia="仿宋" w:hAnsi="仿宋" w:cs="Times New Roman"/>
                <w:sz w:val="24"/>
                <w:szCs w:val="24"/>
              </w:rPr>
            </w:pPr>
          </w:p>
        </w:tc>
      </w:tr>
      <w:tr w:rsidR="003D7A0E" w:rsidRPr="003D7A0E" w14:paraId="579456A2" w14:textId="77777777" w:rsidTr="003E7C3A">
        <w:trPr>
          <w:trHeight w:val="620"/>
          <w:jc w:val="center"/>
        </w:trPr>
        <w:tc>
          <w:tcPr>
            <w:tcW w:w="1604" w:type="dxa"/>
            <w:vMerge/>
            <w:tcBorders>
              <w:left w:val="single" w:sz="8" w:space="0" w:color="auto"/>
            </w:tcBorders>
            <w:vAlign w:val="center"/>
          </w:tcPr>
          <w:p w14:paraId="28CD4482" w14:textId="77777777" w:rsidR="00BA4556" w:rsidRPr="003D7A0E" w:rsidRDefault="00BA4556" w:rsidP="00BA4556">
            <w:pPr>
              <w:jc w:val="center"/>
              <w:rPr>
                <w:rFonts w:ascii="仿宋" w:eastAsia="仿宋" w:hAnsi="仿宋" w:cs="Times New Roman"/>
                <w:sz w:val="24"/>
                <w:szCs w:val="24"/>
              </w:rPr>
            </w:pPr>
          </w:p>
        </w:tc>
        <w:tc>
          <w:tcPr>
            <w:tcW w:w="1984" w:type="dxa"/>
            <w:vAlign w:val="center"/>
          </w:tcPr>
          <w:p w14:paraId="65C9F1FC" w14:textId="77777777" w:rsidR="00BA4556" w:rsidRPr="003D7A0E" w:rsidRDefault="00BA4556" w:rsidP="00BA4556">
            <w:pPr>
              <w:jc w:val="center"/>
              <w:rPr>
                <w:rFonts w:ascii="仿宋" w:eastAsia="仿宋" w:hAnsi="仿宋" w:cs="Times New Roman"/>
                <w:sz w:val="24"/>
                <w:szCs w:val="24"/>
              </w:rPr>
            </w:pPr>
            <w:r w:rsidRPr="003D7A0E">
              <w:rPr>
                <w:rFonts w:ascii="仿宋" w:eastAsia="仿宋" w:hAnsi="仿宋" w:cs="Times New Roman" w:hint="eastAsia"/>
                <w:sz w:val="24"/>
                <w:szCs w:val="24"/>
              </w:rPr>
              <w:t>解决问题能力</w:t>
            </w:r>
          </w:p>
          <w:p w14:paraId="0F554AAF" w14:textId="77777777" w:rsidR="00BA4556" w:rsidRPr="003D7A0E" w:rsidRDefault="00BA4556" w:rsidP="00BA4556">
            <w:pPr>
              <w:jc w:val="center"/>
              <w:rPr>
                <w:rFonts w:ascii="仿宋" w:eastAsia="仿宋" w:hAnsi="仿宋" w:cs="Times New Roman"/>
                <w:sz w:val="24"/>
                <w:szCs w:val="24"/>
              </w:rPr>
            </w:pPr>
            <w:r w:rsidRPr="003D7A0E">
              <w:rPr>
                <w:rFonts w:ascii="仿宋" w:eastAsia="仿宋" w:hAnsi="仿宋" w:cs="Times New Roman" w:hint="eastAsia"/>
                <w:sz w:val="24"/>
                <w:szCs w:val="24"/>
              </w:rPr>
              <w:t>（15分）</w:t>
            </w:r>
          </w:p>
        </w:tc>
        <w:tc>
          <w:tcPr>
            <w:tcW w:w="2769" w:type="dxa"/>
            <w:vAlign w:val="center"/>
          </w:tcPr>
          <w:p w14:paraId="561ED1E5" w14:textId="77777777" w:rsidR="00BA4556" w:rsidRPr="003D7A0E" w:rsidRDefault="00BA4556" w:rsidP="00BA4556">
            <w:pPr>
              <w:rPr>
                <w:rFonts w:ascii="仿宋" w:eastAsia="仿宋" w:hAnsi="仿宋" w:cs="Times New Roman"/>
                <w:sz w:val="24"/>
                <w:szCs w:val="24"/>
              </w:rPr>
            </w:pPr>
            <w:r w:rsidRPr="003D7A0E">
              <w:rPr>
                <w:rFonts w:ascii="仿宋" w:eastAsia="仿宋" w:hAnsi="仿宋" w:cs="Times New Roman" w:hint="eastAsia"/>
                <w:sz w:val="24"/>
                <w:szCs w:val="24"/>
              </w:rPr>
              <w:t>⑴获得专利情况</w:t>
            </w:r>
          </w:p>
          <w:p w14:paraId="7767327A" w14:textId="77777777" w:rsidR="00BA4556" w:rsidRPr="003D7A0E" w:rsidRDefault="00BA4556" w:rsidP="00BA4556">
            <w:pPr>
              <w:rPr>
                <w:rFonts w:ascii="仿宋" w:eastAsia="仿宋" w:hAnsi="仿宋" w:cs="Times New Roman"/>
                <w:sz w:val="24"/>
                <w:szCs w:val="24"/>
              </w:rPr>
            </w:pPr>
            <w:r w:rsidRPr="003D7A0E">
              <w:rPr>
                <w:rFonts w:ascii="仿宋" w:eastAsia="仿宋" w:hAnsi="仿宋" w:cs="Times New Roman" w:hint="eastAsia"/>
                <w:sz w:val="24"/>
                <w:szCs w:val="24"/>
              </w:rPr>
              <w:t>⑵参加的具体科研项目</w:t>
            </w:r>
          </w:p>
        </w:tc>
        <w:tc>
          <w:tcPr>
            <w:tcW w:w="1620" w:type="dxa"/>
            <w:tcBorders>
              <w:right w:val="single" w:sz="8" w:space="0" w:color="auto"/>
            </w:tcBorders>
            <w:vAlign w:val="center"/>
          </w:tcPr>
          <w:p w14:paraId="4D086EED" w14:textId="77777777" w:rsidR="00BA4556" w:rsidRPr="003D7A0E" w:rsidRDefault="00BA4556" w:rsidP="00BA4556">
            <w:pPr>
              <w:jc w:val="center"/>
              <w:rPr>
                <w:rFonts w:ascii="仿宋" w:eastAsia="仿宋" w:hAnsi="仿宋" w:cs="Times New Roman"/>
                <w:sz w:val="24"/>
                <w:szCs w:val="24"/>
              </w:rPr>
            </w:pPr>
          </w:p>
        </w:tc>
      </w:tr>
      <w:tr w:rsidR="003D7A0E" w:rsidRPr="003D7A0E" w14:paraId="5AFC9E8C" w14:textId="77777777" w:rsidTr="003E7C3A">
        <w:trPr>
          <w:trHeight w:val="395"/>
          <w:jc w:val="center"/>
        </w:trPr>
        <w:tc>
          <w:tcPr>
            <w:tcW w:w="1604" w:type="dxa"/>
            <w:vMerge w:val="restart"/>
            <w:tcBorders>
              <w:left w:val="single" w:sz="8" w:space="0" w:color="auto"/>
            </w:tcBorders>
            <w:vAlign w:val="center"/>
          </w:tcPr>
          <w:p w14:paraId="70CC6B33" w14:textId="77777777" w:rsidR="00BA4556" w:rsidRPr="003D7A0E" w:rsidRDefault="00BA4556" w:rsidP="00BA4556">
            <w:pPr>
              <w:jc w:val="center"/>
              <w:textAlignment w:val="center"/>
              <w:rPr>
                <w:rFonts w:ascii="仿宋" w:eastAsia="仿宋" w:hAnsi="仿宋" w:cs="Times New Roman"/>
                <w:sz w:val="24"/>
                <w:szCs w:val="24"/>
              </w:rPr>
            </w:pPr>
            <w:r w:rsidRPr="003D7A0E">
              <w:rPr>
                <w:rFonts w:ascii="仿宋" w:eastAsia="仿宋" w:hAnsi="仿宋" w:cs="Times New Roman" w:hint="eastAsia"/>
                <w:sz w:val="24"/>
                <w:szCs w:val="24"/>
              </w:rPr>
              <w:t>逻辑思维和综合素质</w:t>
            </w:r>
          </w:p>
          <w:p w14:paraId="6D39885F" w14:textId="77777777" w:rsidR="00BA4556" w:rsidRPr="003D7A0E" w:rsidRDefault="00BA4556" w:rsidP="00BA4556">
            <w:pPr>
              <w:jc w:val="center"/>
              <w:textAlignment w:val="center"/>
              <w:rPr>
                <w:rFonts w:ascii="仿宋" w:eastAsia="仿宋" w:hAnsi="仿宋" w:cs="Times New Roman"/>
                <w:sz w:val="24"/>
                <w:szCs w:val="24"/>
              </w:rPr>
            </w:pPr>
            <w:r w:rsidRPr="003D7A0E">
              <w:rPr>
                <w:rFonts w:ascii="仿宋" w:eastAsia="仿宋" w:hAnsi="仿宋" w:cs="Times New Roman" w:hint="eastAsia"/>
                <w:sz w:val="24"/>
                <w:szCs w:val="24"/>
              </w:rPr>
              <w:t>（60分）</w:t>
            </w:r>
          </w:p>
        </w:tc>
        <w:tc>
          <w:tcPr>
            <w:tcW w:w="1984" w:type="dxa"/>
            <w:vAlign w:val="center"/>
          </w:tcPr>
          <w:p w14:paraId="5331A6A9" w14:textId="77777777" w:rsidR="00BA4556" w:rsidRPr="003D7A0E" w:rsidRDefault="00BA4556" w:rsidP="00BA4556">
            <w:pPr>
              <w:jc w:val="center"/>
              <w:rPr>
                <w:rFonts w:ascii="仿宋" w:eastAsia="仿宋" w:hAnsi="仿宋" w:cs="Times New Roman"/>
                <w:sz w:val="24"/>
                <w:szCs w:val="24"/>
              </w:rPr>
            </w:pPr>
            <w:r w:rsidRPr="003D7A0E">
              <w:rPr>
                <w:rFonts w:ascii="仿宋" w:eastAsia="仿宋" w:hAnsi="仿宋" w:cs="Times New Roman" w:hint="eastAsia"/>
                <w:sz w:val="24"/>
                <w:szCs w:val="24"/>
              </w:rPr>
              <w:t>科研能力</w:t>
            </w:r>
          </w:p>
          <w:p w14:paraId="32D38EDE" w14:textId="77777777" w:rsidR="00BA4556" w:rsidRPr="003D7A0E" w:rsidRDefault="00BA4556" w:rsidP="00BA4556">
            <w:pPr>
              <w:jc w:val="center"/>
              <w:rPr>
                <w:rFonts w:ascii="仿宋" w:eastAsia="仿宋" w:hAnsi="仿宋" w:cs="Times New Roman"/>
                <w:sz w:val="24"/>
                <w:szCs w:val="24"/>
              </w:rPr>
            </w:pPr>
            <w:r w:rsidRPr="003D7A0E">
              <w:rPr>
                <w:rFonts w:ascii="仿宋" w:eastAsia="仿宋" w:hAnsi="仿宋" w:cs="Times New Roman" w:hint="eastAsia"/>
                <w:sz w:val="24"/>
                <w:szCs w:val="24"/>
              </w:rPr>
              <w:t>（15分）</w:t>
            </w:r>
          </w:p>
        </w:tc>
        <w:tc>
          <w:tcPr>
            <w:tcW w:w="2769" w:type="dxa"/>
            <w:vAlign w:val="center"/>
          </w:tcPr>
          <w:p w14:paraId="791C9C95" w14:textId="77777777" w:rsidR="00BA4556" w:rsidRPr="003D7A0E" w:rsidRDefault="00BA4556" w:rsidP="00BA4556">
            <w:pPr>
              <w:rPr>
                <w:rFonts w:ascii="仿宋" w:eastAsia="仿宋" w:hAnsi="仿宋" w:cs="Times New Roman"/>
                <w:sz w:val="24"/>
                <w:szCs w:val="24"/>
              </w:rPr>
            </w:pPr>
            <w:r w:rsidRPr="003D7A0E">
              <w:rPr>
                <w:rFonts w:ascii="仿宋" w:eastAsia="仿宋" w:hAnsi="仿宋" w:cs="Times New Roman" w:hint="eastAsia"/>
                <w:sz w:val="24"/>
                <w:szCs w:val="24"/>
              </w:rPr>
              <w:t>⑴创新意识</w:t>
            </w:r>
          </w:p>
          <w:p w14:paraId="59AFFA56" w14:textId="77777777" w:rsidR="00BA4556" w:rsidRPr="003D7A0E" w:rsidRDefault="00BA4556" w:rsidP="00BA4556">
            <w:pPr>
              <w:rPr>
                <w:rFonts w:ascii="仿宋" w:eastAsia="仿宋" w:hAnsi="仿宋" w:cs="Times New Roman"/>
                <w:sz w:val="24"/>
                <w:szCs w:val="24"/>
              </w:rPr>
            </w:pPr>
            <w:r w:rsidRPr="003D7A0E">
              <w:rPr>
                <w:rFonts w:ascii="仿宋" w:eastAsia="仿宋" w:hAnsi="仿宋" w:cs="Times New Roman" w:hint="eastAsia"/>
                <w:sz w:val="24"/>
                <w:szCs w:val="24"/>
              </w:rPr>
              <w:t>⑵科研能力</w:t>
            </w:r>
          </w:p>
          <w:p w14:paraId="4F2398F9" w14:textId="77777777" w:rsidR="00BA4556" w:rsidRPr="003D7A0E" w:rsidRDefault="00BA4556" w:rsidP="00BA4556">
            <w:pPr>
              <w:rPr>
                <w:rFonts w:ascii="仿宋" w:eastAsia="仿宋" w:hAnsi="仿宋" w:cs="Times New Roman"/>
                <w:sz w:val="24"/>
                <w:szCs w:val="24"/>
              </w:rPr>
            </w:pPr>
            <w:r w:rsidRPr="003D7A0E">
              <w:rPr>
                <w:rFonts w:ascii="仿宋" w:eastAsia="仿宋" w:hAnsi="仿宋" w:cs="Times New Roman" w:hint="eastAsia"/>
                <w:sz w:val="24"/>
                <w:szCs w:val="24"/>
              </w:rPr>
              <w:t>⑶论文发表情况</w:t>
            </w:r>
          </w:p>
          <w:p w14:paraId="23B0593B" w14:textId="77777777" w:rsidR="00BA4556" w:rsidRPr="003D7A0E" w:rsidRDefault="00BA4556" w:rsidP="00BA4556">
            <w:pPr>
              <w:rPr>
                <w:rFonts w:ascii="仿宋" w:eastAsia="仿宋" w:hAnsi="仿宋" w:cs="Times New Roman"/>
                <w:sz w:val="24"/>
                <w:szCs w:val="24"/>
              </w:rPr>
            </w:pPr>
            <w:r w:rsidRPr="003D7A0E">
              <w:rPr>
                <w:rFonts w:ascii="仿宋" w:eastAsia="仿宋" w:hAnsi="仿宋" w:cs="Times New Roman" w:hint="eastAsia"/>
                <w:sz w:val="24"/>
                <w:szCs w:val="24"/>
              </w:rPr>
              <w:t>⑷协作意识</w:t>
            </w:r>
          </w:p>
          <w:p w14:paraId="3F5BFEEE" w14:textId="77777777" w:rsidR="00BA4556" w:rsidRPr="003D7A0E" w:rsidRDefault="00BA4556" w:rsidP="00BA4556">
            <w:pPr>
              <w:rPr>
                <w:rFonts w:ascii="仿宋" w:eastAsia="仿宋" w:hAnsi="仿宋" w:cs="Times New Roman"/>
                <w:sz w:val="24"/>
                <w:szCs w:val="24"/>
              </w:rPr>
            </w:pPr>
            <w:r w:rsidRPr="003D7A0E">
              <w:rPr>
                <w:rFonts w:ascii="仿宋" w:eastAsia="仿宋" w:hAnsi="仿宋" w:cs="Times New Roman" w:hint="eastAsia"/>
                <w:sz w:val="24"/>
                <w:szCs w:val="24"/>
              </w:rPr>
              <w:t>⑸其它相关情况</w:t>
            </w:r>
          </w:p>
        </w:tc>
        <w:tc>
          <w:tcPr>
            <w:tcW w:w="1620" w:type="dxa"/>
            <w:tcBorders>
              <w:right w:val="single" w:sz="8" w:space="0" w:color="auto"/>
            </w:tcBorders>
            <w:vAlign w:val="center"/>
          </w:tcPr>
          <w:p w14:paraId="474FC9C6" w14:textId="77777777" w:rsidR="00BA4556" w:rsidRPr="003D7A0E" w:rsidRDefault="00BA4556" w:rsidP="00BA4556">
            <w:pPr>
              <w:jc w:val="center"/>
              <w:rPr>
                <w:rFonts w:ascii="仿宋" w:eastAsia="仿宋" w:hAnsi="仿宋" w:cs="Times New Roman"/>
                <w:sz w:val="24"/>
                <w:szCs w:val="24"/>
              </w:rPr>
            </w:pPr>
          </w:p>
        </w:tc>
      </w:tr>
      <w:tr w:rsidR="003D7A0E" w:rsidRPr="003D7A0E" w14:paraId="7655C3BE" w14:textId="77777777" w:rsidTr="003E7C3A">
        <w:trPr>
          <w:trHeight w:val="395"/>
          <w:jc w:val="center"/>
        </w:trPr>
        <w:tc>
          <w:tcPr>
            <w:tcW w:w="1604" w:type="dxa"/>
            <w:vMerge/>
            <w:tcBorders>
              <w:left w:val="single" w:sz="8" w:space="0" w:color="auto"/>
            </w:tcBorders>
            <w:vAlign w:val="center"/>
          </w:tcPr>
          <w:p w14:paraId="285B5719" w14:textId="77777777" w:rsidR="00BA4556" w:rsidRPr="003D7A0E" w:rsidRDefault="00BA4556" w:rsidP="00BA4556">
            <w:pPr>
              <w:jc w:val="center"/>
              <w:textAlignment w:val="center"/>
              <w:rPr>
                <w:rFonts w:ascii="仿宋" w:eastAsia="仿宋" w:hAnsi="仿宋" w:cs="Times New Roman"/>
                <w:sz w:val="24"/>
                <w:szCs w:val="24"/>
              </w:rPr>
            </w:pPr>
          </w:p>
        </w:tc>
        <w:tc>
          <w:tcPr>
            <w:tcW w:w="1984" w:type="dxa"/>
            <w:vAlign w:val="center"/>
          </w:tcPr>
          <w:p w14:paraId="532925AF" w14:textId="77777777" w:rsidR="00BA4556" w:rsidRPr="003D7A0E" w:rsidRDefault="00BA4556" w:rsidP="00BA4556">
            <w:pPr>
              <w:jc w:val="center"/>
              <w:rPr>
                <w:rFonts w:ascii="仿宋" w:eastAsia="仿宋" w:hAnsi="仿宋" w:cs="Times New Roman"/>
                <w:sz w:val="24"/>
                <w:szCs w:val="24"/>
              </w:rPr>
            </w:pPr>
            <w:r w:rsidRPr="003D7A0E">
              <w:rPr>
                <w:rFonts w:ascii="仿宋" w:eastAsia="仿宋" w:hAnsi="仿宋" w:cs="Times New Roman" w:hint="eastAsia"/>
                <w:sz w:val="24"/>
                <w:szCs w:val="24"/>
              </w:rPr>
              <w:t>专业素质</w:t>
            </w:r>
          </w:p>
          <w:p w14:paraId="6C978EFA" w14:textId="77777777" w:rsidR="00BA4556" w:rsidRPr="003D7A0E" w:rsidRDefault="00BA4556" w:rsidP="00BA4556">
            <w:pPr>
              <w:jc w:val="center"/>
              <w:rPr>
                <w:rFonts w:ascii="仿宋" w:eastAsia="仿宋" w:hAnsi="仿宋" w:cs="Times New Roman"/>
                <w:sz w:val="24"/>
                <w:szCs w:val="24"/>
              </w:rPr>
            </w:pPr>
            <w:r w:rsidRPr="003D7A0E">
              <w:rPr>
                <w:rFonts w:ascii="仿宋" w:eastAsia="仿宋" w:hAnsi="仿宋" w:cs="Times New Roman" w:hint="eastAsia"/>
                <w:sz w:val="24"/>
                <w:szCs w:val="24"/>
              </w:rPr>
              <w:t>（15分）</w:t>
            </w:r>
          </w:p>
        </w:tc>
        <w:tc>
          <w:tcPr>
            <w:tcW w:w="2769" w:type="dxa"/>
            <w:vAlign w:val="center"/>
          </w:tcPr>
          <w:p w14:paraId="0D54F5F3" w14:textId="77777777" w:rsidR="00BA4556" w:rsidRPr="003D7A0E" w:rsidRDefault="00BA4556" w:rsidP="00BA4556">
            <w:pPr>
              <w:rPr>
                <w:rFonts w:ascii="仿宋" w:eastAsia="仿宋" w:hAnsi="仿宋" w:cs="Times New Roman"/>
                <w:sz w:val="24"/>
                <w:szCs w:val="24"/>
              </w:rPr>
            </w:pPr>
            <w:r w:rsidRPr="003D7A0E">
              <w:rPr>
                <w:rFonts w:ascii="仿宋" w:eastAsia="仿宋" w:hAnsi="仿宋" w:cs="Times New Roman" w:hint="eastAsia"/>
                <w:sz w:val="24"/>
                <w:szCs w:val="24"/>
              </w:rPr>
              <w:t>⑴专业基础知识</w:t>
            </w:r>
          </w:p>
          <w:p w14:paraId="0F6C18C3" w14:textId="77777777" w:rsidR="00BA4556" w:rsidRPr="003D7A0E" w:rsidRDefault="00BA4556" w:rsidP="00BA4556">
            <w:pPr>
              <w:rPr>
                <w:rFonts w:ascii="仿宋" w:eastAsia="仿宋" w:hAnsi="仿宋" w:cs="Times New Roman"/>
                <w:sz w:val="24"/>
                <w:szCs w:val="24"/>
              </w:rPr>
            </w:pPr>
            <w:r w:rsidRPr="003D7A0E">
              <w:rPr>
                <w:rFonts w:ascii="仿宋" w:eastAsia="仿宋" w:hAnsi="仿宋" w:cs="Times New Roman" w:hint="eastAsia"/>
                <w:sz w:val="24"/>
                <w:szCs w:val="24"/>
              </w:rPr>
              <w:t>⑵自学能力</w:t>
            </w:r>
          </w:p>
          <w:p w14:paraId="40FEAE22" w14:textId="77777777" w:rsidR="00BA4556" w:rsidRPr="003D7A0E" w:rsidRDefault="00BA4556" w:rsidP="00BA4556">
            <w:pPr>
              <w:rPr>
                <w:rFonts w:ascii="仿宋" w:eastAsia="仿宋" w:hAnsi="仿宋" w:cs="Times New Roman"/>
                <w:sz w:val="24"/>
                <w:szCs w:val="24"/>
              </w:rPr>
            </w:pPr>
            <w:r w:rsidRPr="003D7A0E">
              <w:rPr>
                <w:rFonts w:ascii="仿宋" w:eastAsia="仿宋" w:hAnsi="仿宋" w:cs="Times New Roman" w:hint="eastAsia"/>
                <w:sz w:val="24"/>
                <w:szCs w:val="24"/>
              </w:rPr>
              <w:t>⑶大学阶段学习情况</w:t>
            </w:r>
          </w:p>
          <w:p w14:paraId="056B1829" w14:textId="77777777" w:rsidR="00BA4556" w:rsidRPr="003D7A0E" w:rsidRDefault="00BA4556" w:rsidP="00BA4556">
            <w:pPr>
              <w:rPr>
                <w:rFonts w:ascii="仿宋" w:eastAsia="仿宋" w:hAnsi="仿宋" w:cs="Times New Roman"/>
                <w:sz w:val="24"/>
                <w:szCs w:val="24"/>
              </w:rPr>
            </w:pPr>
            <w:r w:rsidRPr="003D7A0E">
              <w:rPr>
                <w:rFonts w:ascii="仿宋" w:eastAsia="仿宋" w:hAnsi="仿宋" w:cs="Times New Roman" w:hint="eastAsia"/>
                <w:sz w:val="24"/>
                <w:szCs w:val="24"/>
              </w:rPr>
              <w:t>⑷其它相关情况</w:t>
            </w:r>
          </w:p>
        </w:tc>
        <w:tc>
          <w:tcPr>
            <w:tcW w:w="1620" w:type="dxa"/>
            <w:tcBorders>
              <w:right w:val="single" w:sz="8" w:space="0" w:color="auto"/>
            </w:tcBorders>
            <w:vAlign w:val="center"/>
          </w:tcPr>
          <w:p w14:paraId="788A8D25" w14:textId="77777777" w:rsidR="00BA4556" w:rsidRPr="003D7A0E" w:rsidRDefault="00BA4556" w:rsidP="00BA4556">
            <w:pPr>
              <w:jc w:val="center"/>
              <w:rPr>
                <w:rFonts w:ascii="仿宋" w:eastAsia="仿宋" w:hAnsi="仿宋" w:cs="Times New Roman"/>
                <w:sz w:val="24"/>
                <w:szCs w:val="24"/>
              </w:rPr>
            </w:pPr>
          </w:p>
        </w:tc>
      </w:tr>
      <w:tr w:rsidR="003D7A0E" w:rsidRPr="003D7A0E" w14:paraId="6A4217B6" w14:textId="77777777" w:rsidTr="003E7C3A">
        <w:trPr>
          <w:trHeight w:val="395"/>
          <w:jc w:val="center"/>
        </w:trPr>
        <w:tc>
          <w:tcPr>
            <w:tcW w:w="1604" w:type="dxa"/>
            <w:vMerge/>
            <w:tcBorders>
              <w:left w:val="single" w:sz="8" w:space="0" w:color="auto"/>
            </w:tcBorders>
            <w:vAlign w:val="center"/>
          </w:tcPr>
          <w:p w14:paraId="5343413D" w14:textId="77777777" w:rsidR="00BA4556" w:rsidRPr="003D7A0E" w:rsidRDefault="00BA4556" w:rsidP="00BA4556">
            <w:pPr>
              <w:jc w:val="center"/>
              <w:textAlignment w:val="center"/>
              <w:rPr>
                <w:rFonts w:ascii="仿宋" w:eastAsia="仿宋" w:hAnsi="仿宋" w:cs="Times New Roman"/>
                <w:sz w:val="24"/>
                <w:szCs w:val="24"/>
              </w:rPr>
            </w:pPr>
          </w:p>
        </w:tc>
        <w:tc>
          <w:tcPr>
            <w:tcW w:w="1984" w:type="dxa"/>
            <w:vAlign w:val="center"/>
          </w:tcPr>
          <w:p w14:paraId="562AACAE" w14:textId="77777777" w:rsidR="00BA4556" w:rsidRPr="003D7A0E" w:rsidRDefault="00BA4556" w:rsidP="00BA4556">
            <w:pPr>
              <w:jc w:val="center"/>
              <w:rPr>
                <w:rFonts w:ascii="仿宋" w:eastAsia="仿宋" w:hAnsi="仿宋" w:cs="Times New Roman"/>
                <w:sz w:val="24"/>
                <w:szCs w:val="24"/>
              </w:rPr>
            </w:pPr>
            <w:r w:rsidRPr="003D7A0E">
              <w:rPr>
                <w:rFonts w:ascii="仿宋" w:eastAsia="仿宋" w:hAnsi="仿宋" w:cs="Times New Roman" w:hint="eastAsia"/>
                <w:sz w:val="24"/>
                <w:szCs w:val="24"/>
              </w:rPr>
              <w:t>综合素质</w:t>
            </w:r>
          </w:p>
          <w:p w14:paraId="3E2F8227" w14:textId="77777777" w:rsidR="00BA4556" w:rsidRPr="003D7A0E" w:rsidRDefault="00BA4556" w:rsidP="00BA4556">
            <w:pPr>
              <w:jc w:val="center"/>
              <w:rPr>
                <w:rFonts w:ascii="仿宋" w:eastAsia="仿宋" w:hAnsi="仿宋" w:cs="Times New Roman"/>
                <w:sz w:val="24"/>
                <w:szCs w:val="24"/>
              </w:rPr>
            </w:pPr>
            <w:r w:rsidRPr="003D7A0E">
              <w:rPr>
                <w:rFonts w:ascii="仿宋" w:eastAsia="仿宋" w:hAnsi="仿宋" w:cs="Times New Roman" w:hint="eastAsia"/>
                <w:sz w:val="24"/>
                <w:szCs w:val="24"/>
              </w:rPr>
              <w:t>(15分)</w:t>
            </w:r>
          </w:p>
        </w:tc>
        <w:tc>
          <w:tcPr>
            <w:tcW w:w="2769" w:type="dxa"/>
            <w:vAlign w:val="center"/>
          </w:tcPr>
          <w:p w14:paraId="3FA0DE12" w14:textId="77777777" w:rsidR="00BA4556" w:rsidRPr="003D7A0E" w:rsidRDefault="00BA4556" w:rsidP="00BA4556">
            <w:pPr>
              <w:rPr>
                <w:rFonts w:ascii="仿宋" w:eastAsia="仿宋" w:hAnsi="仿宋" w:cs="Times New Roman"/>
                <w:sz w:val="24"/>
                <w:szCs w:val="24"/>
              </w:rPr>
            </w:pPr>
            <w:r w:rsidRPr="003D7A0E">
              <w:rPr>
                <w:rFonts w:ascii="仿宋" w:eastAsia="仿宋" w:hAnsi="仿宋" w:cs="Times New Roman" w:hint="eastAsia"/>
                <w:sz w:val="24"/>
                <w:szCs w:val="24"/>
              </w:rPr>
              <w:t>⑴自我介绍</w:t>
            </w:r>
          </w:p>
          <w:p w14:paraId="19743275" w14:textId="77777777" w:rsidR="00BA4556" w:rsidRPr="003D7A0E" w:rsidRDefault="00BA4556" w:rsidP="00BA4556">
            <w:pPr>
              <w:rPr>
                <w:rFonts w:ascii="仿宋" w:eastAsia="仿宋" w:hAnsi="仿宋" w:cs="Times New Roman"/>
                <w:sz w:val="24"/>
                <w:szCs w:val="24"/>
              </w:rPr>
            </w:pPr>
            <w:r w:rsidRPr="003D7A0E">
              <w:rPr>
                <w:rFonts w:ascii="仿宋" w:eastAsia="仿宋" w:hAnsi="仿宋" w:cs="Times New Roman" w:hint="eastAsia"/>
                <w:sz w:val="24"/>
                <w:szCs w:val="24"/>
              </w:rPr>
              <w:t>⑵兴趣、爱好及特长</w:t>
            </w:r>
          </w:p>
          <w:p w14:paraId="19C064C9" w14:textId="77777777" w:rsidR="00BA4556" w:rsidRPr="003D7A0E" w:rsidRDefault="00BA4556" w:rsidP="00BA4556">
            <w:pPr>
              <w:rPr>
                <w:rFonts w:ascii="仿宋" w:eastAsia="仿宋" w:hAnsi="仿宋" w:cs="Times New Roman"/>
                <w:sz w:val="24"/>
                <w:szCs w:val="24"/>
              </w:rPr>
            </w:pPr>
            <w:r w:rsidRPr="003D7A0E">
              <w:rPr>
                <w:rFonts w:ascii="仿宋" w:eastAsia="仿宋" w:hAnsi="仿宋" w:cs="Times New Roman" w:hint="eastAsia"/>
                <w:sz w:val="24"/>
                <w:szCs w:val="24"/>
              </w:rPr>
              <w:t>⑶表达与应对能力</w:t>
            </w:r>
          </w:p>
          <w:p w14:paraId="04E721EE" w14:textId="77777777" w:rsidR="00BA4556" w:rsidRPr="003D7A0E" w:rsidRDefault="00BA4556" w:rsidP="00BA4556">
            <w:pPr>
              <w:rPr>
                <w:rFonts w:ascii="仿宋" w:eastAsia="仿宋" w:hAnsi="仿宋" w:cs="Times New Roman"/>
                <w:sz w:val="24"/>
                <w:szCs w:val="24"/>
              </w:rPr>
            </w:pPr>
            <w:r w:rsidRPr="003D7A0E">
              <w:rPr>
                <w:rFonts w:ascii="仿宋" w:eastAsia="仿宋" w:hAnsi="仿宋" w:cs="Times New Roman" w:hint="eastAsia"/>
                <w:sz w:val="24"/>
                <w:szCs w:val="24"/>
              </w:rPr>
              <w:t>⑷行为举止礼仪</w:t>
            </w:r>
          </w:p>
          <w:p w14:paraId="320D4FB3" w14:textId="77777777" w:rsidR="00BA4556" w:rsidRPr="003D7A0E" w:rsidRDefault="00BA4556" w:rsidP="00BA4556">
            <w:pPr>
              <w:rPr>
                <w:rFonts w:ascii="仿宋" w:eastAsia="仿宋" w:hAnsi="仿宋" w:cs="Times New Roman"/>
                <w:sz w:val="24"/>
                <w:szCs w:val="24"/>
              </w:rPr>
            </w:pPr>
            <w:r w:rsidRPr="003D7A0E">
              <w:rPr>
                <w:rFonts w:ascii="仿宋" w:eastAsia="仿宋" w:hAnsi="仿宋" w:cs="Times New Roman" w:hint="eastAsia"/>
                <w:sz w:val="24"/>
                <w:szCs w:val="24"/>
              </w:rPr>
              <w:t>⑸其它相关问题</w:t>
            </w:r>
          </w:p>
        </w:tc>
        <w:tc>
          <w:tcPr>
            <w:tcW w:w="1620" w:type="dxa"/>
            <w:tcBorders>
              <w:right w:val="single" w:sz="8" w:space="0" w:color="auto"/>
            </w:tcBorders>
            <w:vAlign w:val="center"/>
          </w:tcPr>
          <w:p w14:paraId="43B74E42" w14:textId="77777777" w:rsidR="00BA4556" w:rsidRPr="003D7A0E" w:rsidRDefault="00BA4556" w:rsidP="00BA4556">
            <w:pPr>
              <w:jc w:val="center"/>
              <w:rPr>
                <w:rFonts w:ascii="仿宋" w:eastAsia="仿宋" w:hAnsi="仿宋" w:cs="Times New Roman"/>
                <w:sz w:val="24"/>
                <w:szCs w:val="24"/>
              </w:rPr>
            </w:pPr>
          </w:p>
        </w:tc>
      </w:tr>
      <w:tr w:rsidR="003D7A0E" w:rsidRPr="003D7A0E" w14:paraId="563FDE98" w14:textId="77777777" w:rsidTr="003E7C3A">
        <w:trPr>
          <w:trHeight w:val="395"/>
          <w:jc w:val="center"/>
        </w:trPr>
        <w:tc>
          <w:tcPr>
            <w:tcW w:w="1604" w:type="dxa"/>
            <w:vMerge/>
            <w:tcBorders>
              <w:left w:val="single" w:sz="8" w:space="0" w:color="auto"/>
            </w:tcBorders>
            <w:vAlign w:val="center"/>
          </w:tcPr>
          <w:p w14:paraId="049483E0" w14:textId="77777777" w:rsidR="00BA4556" w:rsidRPr="003D7A0E" w:rsidRDefault="00BA4556" w:rsidP="00BA4556">
            <w:pPr>
              <w:jc w:val="center"/>
              <w:textAlignment w:val="center"/>
              <w:rPr>
                <w:rFonts w:ascii="仿宋" w:eastAsia="仿宋" w:hAnsi="仿宋" w:cs="Times New Roman"/>
                <w:sz w:val="24"/>
                <w:szCs w:val="24"/>
              </w:rPr>
            </w:pPr>
          </w:p>
        </w:tc>
        <w:tc>
          <w:tcPr>
            <w:tcW w:w="1984" w:type="dxa"/>
            <w:vAlign w:val="center"/>
          </w:tcPr>
          <w:p w14:paraId="5093EB49" w14:textId="77777777" w:rsidR="00BA4556" w:rsidRPr="003D7A0E" w:rsidRDefault="00BA4556" w:rsidP="00BA4556">
            <w:pPr>
              <w:jc w:val="center"/>
              <w:rPr>
                <w:rFonts w:ascii="仿宋" w:eastAsia="仿宋" w:hAnsi="仿宋" w:cs="Times New Roman"/>
                <w:sz w:val="24"/>
                <w:szCs w:val="24"/>
              </w:rPr>
            </w:pPr>
            <w:r w:rsidRPr="003D7A0E">
              <w:rPr>
                <w:rFonts w:ascii="仿宋" w:eastAsia="仿宋" w:hAnsi="仿宋" w:cs="Times New Roman" w:hint="eastAsia"/>
                <w:sz w:val="24"/>
                <w:szCs w:val="24"/>
              </w:rPr>
              <w:t>实践经历</w:t>
            </w:r>
          </w:p>
          <w:p w14:paraId="55B6313A" w14:textId="77777777" w:rsidR="00BA4556" w:rsidRPr="003D7A0E" w:rsidRDefault="00BA4556" w:rsidP="00BA4556">
            <w:pPr>
              <w:jc w:val="center"/>
              <w:rPr>
                <w:rFonts w:ascii="仿宋" w:eastAsia="仿宋" w:hAnsi="仿宋" w:cs="Times New Roman"/>
                <w:sz w:val="24"/>
                <w:szCs w:val="24"/>
              </w:rPr>
            </w:pPr>
            <w:r w:rsidRPr="003D7A0E">
              <w:rPr>
                <w:rFonts w:ascii="仿宋" w:eastAsia="仿宋" w:hAnsi="仿宋" w:cs="Times New Roman" w:hint="eastAsia"/>
                <w:sz w:val="24"/>
                <w:szCs w:val="24"/>
              </w:rPr>
              <w:t>（15分）</w:t>
            </w:r>
          </w:p>
        </w:tc>
        <w:tc>
          <w:tcPr>
            <w:tcW w:w="2769" w:type="dxa"/>
            <w:vAlign w:val="center"/>
          </w:tcPr>
          <w:p w14:paraId="498B5284" w14:textId="77777777" w:rsidR="00BA4556" w:rsidRPr="003D7A0E" w:rsidRDefault="00BA4556" w:rsidP="00BA4556">
            <w:pPr>
              <w:rPr>
                <w:rFonts w:ascii="仿宋" w:eastAsia="仿宋" w:hAnsi="仿宋" w:cs="Times New Roman"/>
                <w:sz w:val="24"/>
                <w:szCs w:val="24"/>
              </w:rPr>
            </w:pPr>
            <w:r w:rsidRPr="003D7A0E">
              <w:rPr>
                <w:rFonts w:ascii="仿宋" w:eastAsia="仿宋" w:hAnsi="仿宋" w:cs="Times New Roman" w:hint="eastAsia"/>
                <w:sz w:val="24"/>
                <w:szCs w:val="24"/>
              </w:rPr>
              <w:t>⑴工作经历、实践经历</w:t>
            </w:r>
          </w:p>
          <w:p w14:paraId="00E960A2" w14:textId="77777777" w:rsidR="00BA4556" w:rsidRPr="003D7A0E" w:rsidRDefault="00BA4556" w:rsidP="00BA4556">
            <w:pPr>
              <w:rPr>
                <w:rFonts w:ascii="仿宋" w:eastAsia="仿宋" w:hAnsi="仿宋" w:cs="Times New Roman"/>
                <w:sz w:val="24"/>
                <w:szCs w:val="24"/>
              </w:rPr>
            </w:pPr>
            <w:r w:rsidRPr="003D7A0E">
              <w:rPr>
                <w:rFonts w:ascii="仿宋" w:eastAsia="仿宋" w:hAnsi="仿宋" w:cs="Times New Roman" w:hint="eastAsia"/>
                <w:sz w:val="24"/>
                <w:szCs w:val="24"/>
              </w:rPr>
              <w:t>⑵本科毕业设计内容</w:t>
            </w:r>
          </w:p>
          <w:p w14:paraId="142CCFB1" w14:textId="77777777" w:rsidR="00BA4556" w:rsidRPr="003D7A0E" w:rsidRDefault="00BA4556" w:rsidP="00BA4556">
            <w:pPr>
              <w:rPr>
                <w:rFonts w:ascii="仿宋" w:eastAsia="仿宋" w:hAnsi="仿宋" w:cs="Times New Roman"/>
                <w:sz w:val="24"/>
                <w:szCs w:val="24"/>
              </w:rPr>
            </w:pPr>
            <w:r w:rsidRPr="003D7A0E">
              <w:rPr>
                <w:rFonts w:ascii="仿宋" w:eastAsia="仿宋" w:hAnsi="仿宋" w:cs="Times New Roman" w:hint="eastAsia"/>
                <w:sz w:val="24"/>
                <w:szCs w:val="24"/>
              </w:rPr>
              <w:t>⑶参加竞赛情况</w:t>
            </w:r>
          </w:p>
          <w:p w14:paraId="16286C8E" w14:textId="77777777" w:rsidR="00BA4556" w:rsidRPr="003D7A0E" w:rsidRDefault="00BA4556" w:rsidP="00BA4556">
            <w:pPr>
              <w:rPr>
                <w:rFonts w:ascii="仿宋" w:eastAsia="仿宋" w:hAnsi="仿宋" w:cs="Times New Roman"/>
                <w:sz w:val="24"/>
                <w:szCs w:val="24"/>
              </w:rPr>
            </w:pPr>
            <w:r w:rsidRPr="003D7A0E">
              <w:rPr>
                <w:rFonts w:ascii="仿宋" w:eastAsia="仿宋" w:hAnsi="仿宋" w:cs="Times New Roman" w:hint="eastAsia"/>
                <w:sz w:val="24"/>
                <w:szCs w:val="24"/>
              </w:rPr>
              <w:t>⑷其它相关情况</w:t>
            </w:r>
          </w:p>
        </w:tc>
        <w:tc>
          <w:tcPr>
            <w:tcW w:w="1620" w:type="dxa"/>
            <w:tcBorders>
              <w:right w:val="single" w:sz="8" w:space="0" w:color="auto"/>
            </w:tcBorders>
            <w:vAlign w:val="center"/>
          </w:tcPr>
          <w:p w14:paraId="27D94BDB" w14:textId="77777777" w:rsidR="00BA4556" w:rsidRPr="003D7A0E" w:rsidRDefault="00BA4556" w:rsidP="00BA4556">
            <w:pPr>
              <w:jc w:val="center"/>
              <w:rPr>
                <w:rFonts w:ascii="仿宋" w:eastAsia="仿宋" w:hAnsi="仿宋" w:cs="Times New Roman"/>
                <w:sz w:val="24"/>
                <w:szCs w:val="24"/>
              </w:rPr>
            </w:pPr>
          </w:p>
        </w:tc>
      </w:tr>
      <w:tr w:rsidR="003D7A0E" w:rsidRPr="003D7A0E" w14:paraId="6594FFB5" w14:textId="77777777" w:rsidTr="003E7C3A">
        <w:trPr>
          <w:trHeight w:val="1275"/>
          <w:jc w:val="center"/>
        </w:trPr>
        <w:tc>
          <w:tcPr>
            <w:tcW w:w="1604" w:type="dxa"/>
            <w:tcBorders>
              <w:left w:val="single" w:sz="8" w:space="0" w:color="auto"/>
            </w:tcBorders>
            <w:vAlign w:val="center"/>
          </w:tcPr>
          <w:p w14:paraId="6B4B6118" w14:textId="77777777" w:rsidR="00BA4556" w:rsidRPr="003D7A0E" w:rsidRDefault="00BA4556" w:rsidP="00BA4556">
            <w:pPr>
              <w:jc w:val="center"/>
              <w:textAlignment w:val="center"/>
              <w:rPr>
                <w:rFonts w:ascii="仿宋" w:eastAsia="仿宋" w:hAnsi="仿宋" w:cs="Times New Roman"/>
                <w:sz w:val="24"/>
                <w:szCs w:val="24"/>
              </w:rPr>
            </w:pPr>
          </w:p>
        </w:tc>
        <w:tc>
          <w:tcPr>
            <w:tcW w:w="1984" w:type="dxa"/>
            <w:vAlign w:val="center"/>
          </w:tcPr>
          <w:p w14:paraId="45D8BF38" w14:textId="77777777" w:rsidR="00BA4556" w:rsidRPr="003D7A0E" w:rsidRDefault="00BA4556" w:rsidP="00BA4556">
            <w:pPr>
              <w:jc w:val="center"/>
              <w:rPr>
                <w:rFonts w:ascii="仿宋" w:eastAsia="仿宋" w:hAnsi="仿宋" w:cs="Times New Roman"/>
                <w:sz w:val="24"/>
                <w:szCs w:val="24"/>
              </w:rPr>
            </w:pPr>
            <w:r w:rsidRPr="003D7A0E">
              <w:rPr>
                <w:rFonts w:ascii="仿宋" w:eastAsia="仿宋" w:hAnsi="仿宋" w:cs="Times New Roman" w:hint="eastAsia"/>
                <w:sz w:val="24"/>
                <w:szCs w:val="24"/>
              </w:rPr>
              <w:t>思想政治品德</w:t>
            </w:r>
          </w:p>
          <w:p w14:paraId="272C9798" w14:textId="77777777" w:rsidR="00BA4556" w:rsidRPr="003D7A0E" w:rsidRDefault="00BA4556" w:rsidP="00BA4556">
            <w:pPr>
              <w:jc w:val="center"/>
              <w:rPr>
                <w:rFonts w:ascii="仿宋" w:eastAsia="仿宋" w:hAnsi="仿宋" w:cs="Times New Roman"/>
                <w:sz w:val="24"/>
                <w:szCs w:val="24"/>
              </w:rPr>
            </w:pPr>
            <w:r w:rsidRPr="003D7A0E">
              <w:rPr>
                <w:rFonts w:ascii="仿宋" w:eastAsia="仿宋" w:hAnsi="仿宋" w:cs="Times New Roman" w:hint="eastAsia"/>
                <w:sz w:val="24"/>
                <w:szCs w:val="24"/>
              </w:rPr>
              <w:t>(不记分)</w:t>
            </w:r>
          </w:p>
        </w:tc>
        <w:tc>
          <w:tcPr>
            <w:tcW w:w="2769" w:type="dxa"/>
            <w:vAlign w:val="center"/>
          </w:tcPr>
          <w:p w14:paraId="74C06A4C" w14:textId="77777777" w:rsidR="00BA4556" w:rsidRPr="003D7A0E" w:rsidRDefault="00BA4556" w:rsidP="00BA4556">
            <w:pPr>
              <w:rPr>
                <w:rFonts w:ascii="仿宋" w:eastAsia="仿宋" w:hAnsi="仿宋" w:cs="Times New Roman"/>
                <w:sz w:val="24"/>
                <w:szCs w:val="24"/>
              </w:rPr>
            </w:pPr>
            <w:r w:rsidRPr="003D7A0E">
              <w:rPr>
                <w:rFonts w:ascii="仿宋" w:eastAsia="仿宋" w:hAnsi="仿宋" w:cs="Times New Roman" w:hint="eastAsia"/>
                <w:sz w:val="24"/>
                <w:szCs w:val="24"/>
              </w:rPr>
              <w:t>⑴ 时事政治</w:t>
            </w:r>
          </w:p>
          <w:p w14:paraId="14BADBC6" w14:textId="77777777" w:rsidR="00BA4556" w:rsidRPr="003D7A0E" w:rsidRDefault="00BA4556" w:rsidP="00BA4556">
            <w:pPr>
              <w:rPr>
                <w:rFonts w:ascii="仿宋" w:eastAsia="仿宋" w:hAnsi="仿宋" w:cs="Times New Roman"/>
                <w:sz w:val="24"/>
                <w:szCs w:val="24"/>
              </w:rPr>
            </w:pPr>
            <w:r w:rsidRPr="003D7A0E">
              <w:rPr>
                <w:rFonts w:ascii="仿宋" w:eastAsia="仿宋" w:hAnsi="仿宋" w:cs="Times New Roman" w:hint="eastAsia"/>
                <w:sz w:val="24"/>
                <w:szCs w:val="24"/>
              </w:rPr>
              <w:t>⑵ 其它相关情况</w:t>
            </w:r>
          </w:p>
        </w:tc>
        <w:tc>
          <w:tcPr>
            <w:tcW w:w="1620" w:type="dxa"/>
            <w:tcBorders>
              <w:right w:val="single" w:sz="8" w:space="0" w:color="auto"/>
            </w:tcBorders>
            <w:vAlign w:val="center"/>
          </w:tcPr>
          <w:p w14:paraId="5F8DFFA3" w14:textId="77777777" w:rsidR="00BA4556" w:rsidRPr="003D7A0E" w:rsidRDefault="00BA4556" w:rsidP="00BA4556">
            <w:pPr>
              <w:jc w:val="center"/>
              <w:rPr>
                <w:rFonts w:ascii="仿宋" w:eastAsia="仿宋" w:hAnsi="仿宋" w:cs="Times New Roman"/>
                <w:sz w:val="24"/>
                <w:szCs w:val="24"/>
              </w:rPr>
            </w:pPr>
          </w:p>
        </w:tc>
      </w:tr>
      <w:tr w:rsidR="00BA4556" w:rsidRPr="003D7A0E" w14:paraId="73A14878" w14:textId="77777777" w:rsidTr="003E7C3A">
        <w:trPr>
          <w:trHeight w:val="1081"/>
          <w:jc w:val="center"/>
        </w:trPr>
        <w:tc>
          <w:tcPr>
            <w:tcW w:w="1604" w:type="dxa"/>
            <w:tcBorders>
              <w:left w:val="single" w:sz="8" w:space="0" w:color="auto"/>
              <w:bottom w:val="single" w:sz="8" w:space="0" w:color="auto"/>
            </w:tcBorders>
            <w:vAlign w:val="center"/>
          </w:tcPr>
          <w:p w14:paraId="2022A763" w14:textId="77777777" w:rsidR="00BA4556" w:rsidRPr="003D7A0E" w:rsidRDefault="00BA4556" w:rsidP="00BA4556">
            <w:pPr>
              <w:jc w:val="center"/>
              <w:textAlignment w:val="center"/>
              <w:rPr>
                <w:rFonts w:ascii="仿宋" w:eastAsia="仿宋" w:hAnsi="仿宋" w:cs="Times New Roman"/>
                <w:sz w:val="24"/>
                <w:szCs w:val="24"/>
              </w:rPr>
            </w:pPr>
            <w:r w:rsidRPr="003D7A0E">
              <w:rPr>
                <w:rFonts w:ascii="仿宋" w:eastAsia="仿宋" w:hAnsi="仿宋" w:cs="Times New Roman" w:hint="eastAsia"/>
                <w:sz w:val="24"/>
                <w:szCs w:val="24"/>
              </w:rPr>
              <w:t>总分</w:t>
            </w:r>
          </w:p>
        </w:tc>
        <w:tc>
          <w:tcPr>
            <w:tcW w:w="6373" w:type="dxa"/>
            <w:gridSpan w:val="3"/>
            <w:tcBorders>
              <w:bottom w:val="single" w:sz="8" w:space="0" w:color="auto"/>
              <w:right w:val="single" w:sz="8" w:space="0" w:color="auto"/>
            </w:tcBorders>
            <w:vAlign w:val="center"/>
          </w:tcPr>
          <w:p w14:paraId="6C7C3244" w14:textId="77777777" w:rsidR="00BA4556" w:rsidRPr="003D7A0E" w:rsidRDefault="00BA4556" w:rsidP="00BA4556">
            <w:pPr>
              <w:jc w:val="center"/>
              <w:rPr>
                <w:rFonts w:ascii="仿宋" w:eastAsia="仿宋" w:hAnsi="仿宋" w:cs="Times New Roman"/>
                <w:sz w:val="24"/>
                <w:szCs w:val="24"/>
              </w:rPr>
            </w:pPr>
          </w:p>
        </w:tc>
      </w:tr>
    </w:tbl>
    <w:p w14:paraId="2F60BB87" w14:textId="77777777" w:rsidR="006A1ED2" w:rsidRPr="003D7A0E" w:rsidRDefault="006A1ED2" w:rsidP="00214516">
      <w:pPr>
        <w:ind w:firstLine="420"/>
        <w:rPr>
          <w:rFonts w:ascii="Times New Roman" w:eastAsia="宋体" w:hAnsi="Times New Roman" w:cs="Times New Roman"/>
          <w:sz w:val="24"/>
          <w:szCs w:val="24"/>
        </w:rPr>
      </w:pPr>
    </w:p>
    <w:p w14:paraId="1D44A3C9" w14:textId="2CA90E4B" w:rsidR="00F665AD" w:rsidRPr="003D7A0E" w:rsidRDefault="00F665AD" w:rsidP="00C649F7">
      <w:pPr>
        <w:pStyle w:val="a5"/>
        <w:numPr>
          <w:ilvl w:val="0"/>
          <w:numId w:val="10"/>
        </w:numPr>
        <w:ind w:firstLineChars="0" w:firstLine="147"/>
        <w:rPr>
          <w:rFonts w:ascii="仿宋" w:eastAsia="仿宋" w:hAnsi="仿宋"/>
          <w:b/>
          <w:bCs/>
          <w:sz w:val="28"/>
          <w:szCs w:val="28"/>
        </w:rPr>
      </w:pPr>
      <w:r w:rsidRPr="003D7A0E">
        <w:rPr>
          <w:rFonts w:ascii="仿宋" w:eastAsia="仿宋" w:hAnsi="仿宋" w:hint="eastAsia"/>
          <w:b/>
          <w:bCs/>
          <w:sz w:val="28"/>
          <w:szCs w:val="28"/>
        </w:rPr>
        <w:t>信息与通信工程复试分组、复试程序及评分标准</w:t>
      </w:r>
    </w:p>
    <w:p w14:paraId="231353E0" w14:textId="0DD8E493" w:rsidR="00BA4556" w:rsidRPr="003D7A0E" w:rsidRDefault="00F24EF7" w:rsidP="00C649F7">
      <w:pPr>
        <w:ind w:firstLine="709"/>
        <w:rPr>
          <w:rFonts w:ascii="仿宋" w:eastAsia="仿宋" w:hAnsi="仿宋"/>
          <w:b/>
          <w:sz w:val="28"/>
          <w:szCs w:val="28"/>
        </w:rPr>
      </w:pPr>
      <w:r w:rsidRPr="003D7A0E">
        <w:rPr>
          <w:rFonts w:ascii="仿宋" w:eastAsia="仿宋" w:hAnsi="仿宋" w:hint="eastAsia"/>
          <w:b/>
          <w:sz w:val="28"/>
          <w:szCs w:val="28"/>
        </w:rPr>
        <w:t>信息与通信工程</w:t>
      </w:r>
      <w:r w:rsidRPr="003D7A0E">
        <w:rPr>
          <w:rFonts w:ascii="仿宋" w:eastAsia="仿宋" w:hAnsi="仿宋" w:hint="eastAsia"/>
          <w:b/>
          <w:bCs/>
          <w:sz w:val="28"/>
          <w:szCs w:val="28"/>
        </w:rPr>
        <w:t>复试包括</w:t>
      </w:r>
      <w:r w:rsidR="00BA4556" w:rsidRPr="003D7A0E">
        <w:rPr>
          <w:rFonts w:ascii="仿宋" w:eastAsia="仿宋" w:hAnsi="仿宋" w:hint="eastAsia"/>
          <w:b/>
          <w:sz w:val="28"/>
          <w:szCs w:val="28"/>
        </w:rPr>
        <w:t>081000信息与通信工程、085400电子信息（04-08方向）</w:t>
      </w:r>
      <w:r w:rsidR="00153CA8" w:rsidRPr="003D7A0E">
        <w:rPr>
          <w:rFonts w:ascii="仿宋" w:eastAsia="仿宋" w:hAnsi="仿宋" w:hint="eastAsia"/>
          <w:b/>
          <w:sz w:val="28"/>
          <w:szCs w:val="28"/>
        </w:rPr>
        <w:t>等考生复试</w:t>
      </w:r>
      <w:r w:rsidRPr="003D7A0E">
        <w:rPr>
          <w:rFonts w:ascii="仿宋" w:eastAsia="仿宋" w:hAnsi="仿宋" w:hint="eastAsia"/>
          <w:b/>
          <w:sz w:val="28"/>
          <w:szCs w:val="28"/>
        </w:rPr>
        <w:t>。</w:t>
      </w:r>
    </w:p>
    <w:p w14:paraId="37857A03" w14:textId="04D6DE5A" w:rsidR="00BA4556" w:rsidRPr="003D7A0E" w:rsidRDefault="001F4CDF" w:rsidP="00BA4556">
      <w:pPr>
        <w:ind w:firstLine="420"/>
        <w:rPr>
          <w:rFonts w:ascii="仿宋" w:eastAsia="仿宋" w:hAnsi="仿宋"/>
          <w:sz w:val="28"/>
          <w:szCs w:val="28"/>
        </w:rPr>
      </w:pPr>
      <w:r w:rsidRPr="003D7A0E">
        <w:rPr>
          <w:rFonts w:ascii="仿宋" w:eastAsia="仿宋" w:hAnsi="仿宋" w:hint="eastAsia"/>
          <w:sz w:val="28"/>
          <w:szCs w:val="28"/>
        </w:rPr>
        <w:t>（一）</w:t>
      </w:r>
      <w:r w:rsidR="00BA4556" w:rsidRPr="003D7A0E">
        <w:rPr>
          <w:rFonts w:ascii="仿宋" w:eastAsia="仿宋" w:hAnsi="仿宋" w:hint="eastAsia"/>
          <w:sz w:val="28"/>
          <w:szCs w:val="28"/>
        </w:rPr>
        <w:t>复试</w:t>
      </w:r>
      <w:r w:rsidR="00F24EF7" w:rsidRPr="003D7A0E">
        <w:rPr>
          <w:rFonts w:ascii="仿宋" w:eastAsia="仿宋" w:hAnsi="仿宋" w:hint="eastAsia"/>
          <w:sz w:val="28"/>
          <w:szCs w:val="28"/>
        </w:rPr>
        <w:t>分组</w:t>
      </w:r>
    </w:p>
    <w:p w14:paraId="11D85A60" w14:textId="77777777" w:rsidR="001F4CDF" w:rsidRPr="003D7A0E" w:rsidRDefault="001F4CDF" w:rsidP="00377DAB">
      <w:pPr>
        <w:numPr>
          <w:ilvl w:val="0"/>
          <w:numId w:val="2"/>
        </w:numPr>
        <w:ind w:firstLine="207"/>
        <w:rPr>
          <w:rFonts w:ascii="仿宋" w:eastAsia="仿宋" w:hAnsi="仿宋"/>
          <w:sz w:val="28"/>
          <w:szCs w:val="28"/>
        </w:rPr>
      </w:pPr>
      <w:r w:rsidRPr="003D7A0E">
        <w:rPr>
          <w:rFonts w:ascii="仿宋" w:eastAsia="仿宋" w:hAnsi="仿宋" w:hint="eastAsia"/>
          <w:sz w:val="28"/>
          <w:szCs w:val="28"/>
        </w:rPr>
        <w:t>复试考生分组</w:t>
      </w:r>
    </w:p>
    <w:p w14:paraId="1A2BB6A4" w14:textId="77777777" w:rsidR="00A03246" w:rsidRPr="003D7A0E" w:rsidRDefault="00A03246" w:rsidP="00A03246">
      <w:pPr>
        <w:ind w:firstLine="420"/>
        <w:rPr>
          <w:rFonts w:ascii="仿宋" w:eastAsia="仿宋" w:hAnsi="仿宋"/>
          <w:sz w:val="28"/>
          <w:szCs w:val="28"/>
        </w:rPr>
      </w:pPr>
      <w:r w:rsidRPr="003D7A0E">
        <w:rPr>
          <w:rFonts w:ascii="仿宋" w:eastAsia="仿宋" w:hAnsi="仿宋" w:hint="eastAsia"/>
          <w:sz w:val="28"/>
          <w:szCs w:val="28"/>
        </w:rPr>
        <w:t>电子信息</w:t>
      </w:r>
      <w:r w:rsidRPr="003D7A0E">
        <w:rPr>
          <w:rFonts w:ascii="仿宋" w:eastAsia="仿宋" w:hAnsi="仿宋"/>
          <w:sz w:val="28"/>
          <w:szCs w:val="28"/>
        </w:rPr>
        <w:t>的</w:t>
      </w:r>
      <w:r w:rsidRPr="003D7A0E">
        <w:rPr>
          <w:rFonts w:ascii="仿宋" w:eastAsia="仿宋" w:hAnsi="仿宋" w:hint="eastAsia"/>
          <w:sz w:val="28"/>
          <w:szCs w:val="28"/>
        </w:rPr>
        <w:t>专硕</w:t>
      </w:r>
      <w:r w:rsidRPr="003D7A0E">
        <w:rPr>
          <w:rFonts w:ascii="仿宋" w:eastAsia="仿宋" w:hAnsi="仿宋"/>
          <w:sz w:val="28"/>
          <w:szCs w:val="28"/>
        </w:rPr>
        <w:t>考生</w:t>
      </w:r>
      <w:r w:rsidRPr="003D7A0E">
        <w:rPr>
          <w:rFonts w:ascii="仿宋" w:eastAsia="仿宋" w:hAnsi="仿宋" w:hint="eastAsia"/>
          <w:sz w:val="28"/>
          <w:szCs w:val="28"/>
        </w:rPr>
        <w:t>随机</w:t>
      </w:r>
      <w:r w:rsidRPr="003D7A0E">
        <w:rPr>
          <w:rFonts w:ascii="仿宋" w:eastAsia="仿宋" w:hAnsi="仿宋"/>
          <w:sz w:val="28"/>
          <w:szCs w:val="28"/>
        </w:rPr>
        <w:t>分</w:t>
      </w:r>
      <w:r w:rsidRPr="003D7A0E">
        <w:rPr>
          <w:rFonts w:ascii="仿宋" w:eastAsia="仿宋" w:hAnsi="仿宋" w:hint="eastAsia"/>
          <w:sz w:val="28"/>
          <w:szCs w:val="28"/>
        </w:rPr>
        <w:t>为</w:t>
      </w:r>
      <w:r w:rsidRPr="003D7A0E">
        <w:rPr>
          <w:rFonts w:ascii="仿宋" w:eastAsia="仿宋" w:hAnsi="仿宋"/>
          <w:sz w:val="28"/>
          <w:szCs w:val="28"/>
        </w:rPr>
        <w:t>10个组，编号为A1-A10;</w:t>
      </w:r>
      <w:r w:rsidRPr="003D7A0E">
        <w:rPr>
          <w:rFonts w:ascii="仿宋" w:eastAsia="仿宋" w:hAnsi="仿宋" w:hint="eastAsia"/>
          <w:sz w:val="28"/>
          <w:szCs w:val="28"/>
        </w:rPr>
        <w:t>信息与通</w:t>
      </w:r>
      <w:r w:rsidRPr="003D7A0E">
        <w:rPr>
          <w:rFonts w:ascii="仿宋" w:eastAsia="仿宋" w:hAnsi="仿宋" w:hint="eastAsia"/>
          <w:sz w:val="28"/>
          <w:szCs w:val="28"/>
        </w:rPr>
        <w:lastRenderedPageBreak/>
        <w:t>信工程</w:t>
      </w:r>
      <w:r w:rsidRPr="003D7A0E">
        <w:rPr>
          <w:rFonts w:ascii="仿宋" w:eastAsia="仿宋" w:hAnsi="仿宋"/>
          <w:sz w:val="28"/>
          <w:szCs w:val="28"/>
        </w:rPr>
        <w:t>的</w:t>
      </w:r>
      <w:r w:rsidRPr="003D7A0E">
        <w:rPr>
          <w:rFonts w:ascii="仿宋" w:eastAsia="仿宋" w:hAnsi="仿宋" w:hint="eastAsia"/>
          <w:sz w:val="28"/>
          <w:szCs w:val="28"/>
        </w:rPr>
        <w:t>学硕</w:t>
      </w:r>
      <w:r w:rsidRPr="003D7A0E">
        <w:rPr>
          <w:rFonts w:ascii="仿宋" w:eastAsia="仿宋" w:hAnsi="仿宋"/>
          <w:sz w:val="28"/>
          <w:szCs w:val="28"/>
        </w:rPr>
        <w:t>考生</w:t>
      </w:r>
      <w:r w:rsidRPr="003D7A0E">
        <w:rPr>
          <w:rFonts w:ascii="仿宋" w:eastAsia="仿宋" w:hAnsi="仿宋" w:hint="eastAsia"/>
          <w:sz w:val="28"/>
          <w:szCs w:val="28"/>
        </w:rPr>
        <w:t>随机</w:t>
      </w:r>
      <w:r w:rsidRPr="003D7A0E">
        <w:rPr>
          <w:rFonts w:ascii="仿宋" w:eastAsia="仿宋" w:hAnsi="仿宋"/>
          <w:sz w:val="28"/>
          <w:szCs w:val="28"/>
        </w:rPr>
        <w:t>分</w:t>
      </w:r>
      <w:r w:rsidRPr="003D7A0E">
        <w:rPr>
          <w:rFonts w:ascii="仿宋" w:eastAsia="仿宋" w:hAnsi="仿宋" w:hint="eastAsia"/>
          <w:sz w:val="28"/>
          <w:szCs w:val="28"/>
        </w:rPr>
        <w:t>为</w:t>
      </w:r>
      <w:r w:rsidRPr="003D7A0E">
        <w:rPr>
          <w:rFonts w:ascii="仿宋" w:eastAsia="仿宋" w:hAnsi="仿宋"/>
          <w:sz w:val="28"/>
          <w:szCs w:val="28"/>
        </w:rPr>
        <w:t>10个组，编号为B1-B10。</w:t>
      </w:r>
    </w:p>
    <w:p w14:paraId="1A0A801B" w14:textId="77777777" w:rsidR="00A03246" w:rsidRPr="003D7A0E" w:rsidRDefault="00A03246" w:rsidP="00377DAB">
      <w:pPr>
        <w:numPr>
          <w:ilvl w:val="0"/>
          <w:numId w:val="2"/>
        </w:numPr>
        <w:ind w:firstLine="207"/>
        <w:rPr>
          <w:rFonts w:ascii="仿宋" w:eastAsia="仿宋" w:hAnsi="仿宋"/>
          <w:sz w:val="28"/>
          <w:szCs w:val="28"/>
        </w:rPr>
      </w:pPr>
      <w:r w:rsidRPr="003D7A0E">
        <w:rPr>
          <w:rFonts w:ascii="仿宋" w:eastAsia="仿宋" w:hAnsi="仿宋" w:hint="eastAsia"/>
          <w:sz w:val="28"/>
          <w:szCs w:val="28"/>
        </w:rPr>
        <w:t>复试教师分组</w:t>
      </w:r>
    </w:p>
    <w:p w14:paraId="1FE14D13" w14:textId="77777777" w:rsidR="00A03246" w:rsidRPr="003D7A0E" w:rsidRDefault="00A03246" w:rsidP="00C649F7">
      <w:pPr>
        <w:ind w:firstLine="567"/>
        <w:rPr>
          <w:rFonts w:ascii="仿宋" w:eastAsia="仿宋" w:hAnsi="仿宋"/>
          <w:sz w:val="28"/>
          <w:szCs w:val="28"/>
        </w:rPr>
      </w:pPr>
      <w:r w:rsidRPr="003D7A0E">
        <w:rPr>
          <w:rFonts w:ascii="仿宋" w:eastAsia="仿宋" w:hAnsi="仿宋"/>
          <w:sz w:val="28"/>
          <w:szCs w:val="28"/>
        </w:rPr>
        <w:t>设置10个复试教师</w:t>
      </w:r>
      <w:r w:rsidRPr="003D7A0E">
        <w:rPr>
          <w:rFonts w:ascii="仿宋" w:eastAsia="仿宋" w:hAnsi="仿宋" w:hint="eastAsia"/>
          <w:sz w:val="28"/>
          <w:szCs w:val="28"/>
        </w:rPr>
        <w:t>小</w:t>
      </w:r>
      <w:r w:rsidRPr="003D7A0E">
        <w:rPr>
          <w:rFonts w:ascii="仿宋" w:eastAsia="仿宋" w:hAnsi="仿宋"/>
          <w:sz w:val="28"/>
          <w:szCs w:val="28"/>
        </w:rPr>
        <w:t>组C1-C10</w:t>
      </w:r>
      <w:r w:rsidRPr="003D7A0E">
        <w:rPr>
          <w:rFonts w:ascii="仿宋" w:eastAsia="仿宋" w:hAnsi="仿宋" w:hint="eastAsia"/>
          <w:sz w:val="28"/>
          <w:szCs w:val="28"/>
        </w:rPr>
        <w:t>，由</w:t>
      </w:r>
      <w:r w:rsidRPr="003D7A0E">
        <w:rPr>
          <w:rFonts w:ascii="仿宋" w:eastAsia="仿宋" w:hAnsi="仿宋"/>
          <w:sz w:val="28"/>
          <w:szCs w:val="28"/>
        </w:rPr>
        <w:t>10个复试</w:t>
      </w:r>
      <w:r w:rsidRPr="003D7A0E">
        <w:rPr>
          <w:rFonts w:ascii="仿宋" w:eastAsia="仿宋" w:hAnsi="仿宋" w:hint="eastAsia"/>
          <w:sz w:val="28"/>
          <w:szCs w:val="28"/>
        </w:rPr>
        <w:t>教师小组共同</w:t>
      </w:r>
      <w:r w:rsidRPr="003D7A0E">
        <w:rPr>
          <w:rFonts w:ascii="仿宋" w:eastAsia="仿宋" w:hAnsi="仿宋"/>
          <w:sz w:val="28"/>
          <w:szCs w:val="28"/>
        </w:rPr>
        <w:t>负责A组</w:t>
      </w:r>
      <w:r w:rsidRPr="003D7A0E">
        <w:rPr>
          <w:rFonts w:ascii="仿宋" w:eastAsia="仿宋" w:hAnsi="仿宋" w:hint="eastAsia"/>
          <w:sz w:val="28"/>
          <w:szCs w:val="28"/>
        </w:rPr>
        <w:t>和</w:t>
      </w:r>
      <w:r w:rsidRPr="003D7A0E">
        <w:rPr>
          <w:rFonts w:ascii="仿宋" w:eastAsia="仿宋" w:hAnsi="仿宋"/>
          <w:sz w:val="28"/>
          <w:szCs w:val="28"/>
        </w:rPr>
        <w:t>B组考生的复试</w:t>
      </w:r>
      <w:r w:rsidRPr="003D7A0E">
        <w:rPr>
          <w:rFonts w:ascii="仿宋" w:eastAsia="仿宋" w:hAnsi="仿宋" w:hint="eastAsia"/>
          <w:sz w:val="28"/>
          <w:szCs w:val="28"/>
        </w:rPr>
        <w:t>，先进行</w:t>
      </w:r>
      <w:r w:rsidRPr="003D7A0E">
        <w:rPr>
          <w:rFonts w:ascii="仿宋" w:eastAsia="仿宋" w:hAnsi="仿宋"/>
          <w:sz w:val="28"/>
          <w:szCs w:val="28"/>
        </w:rPr>
        <w:t>A组考生的复试，再进行B组考生的复试</w:t>
      </w:r>
      <w:r w:rsidRPr="003D7A0E">
        <w:rPr>
          <w:rFonts w:ascii="仿宋" w:eastAsia="仿宋" w:hAnsi="仿宋" w:hint="eastAsia"/>
          <w:sz w:val="28"/>
          <w:szCs w:val="28"/>
        </w:rPr>
        <w:t>。</w:t>
      </w:r>
      <w:r w:rsidRPr="003D7A0E">
        <w:rPr>
          <w:rFonts w:ascii="仿宋" w:eastAsia="仿宋" w:hAnsi="仿宋"/>
          <w:sz w:val="28"/>
          <w:szCs w:val="28"/>
        </w:rPr>
        <w:t>A组考生</w:t>
      </w:r>
      <w:r w:rsidRPr="003D7A0E">
        <w:rPr>
          <w:rFonts w:ascii="仿宋" w:eastAsia="仿宋" w:hAnsi="仿宋" w:hint="eastAsia"/>
          <w:sz w:val="28"/>
          <w:szCs w:val="28"/>
        </w:rPr>
        <w:t>、</w:t>
      </w:r>
      <w:r w:rsidRPr="003D7A0E">
        <w:rPr>
          <w:rFonts w:ascii="仿宋" w:eastAsia="仿宋" w:hAnsi="仿宋"/>
          <w:sz w:val="28"/>
          <w:szCs w:val="28"/>
        </w:rPr>
        <w:t>B组考生</w:t>
      </w:r>
      <w:r w:rsidRPr="003D7A0E">
        <w:rPr>
          <w:rFonts w:ascii="仿宋" w:eastAsia="仿宋" w:hAnsi="仿宋" w:hint="eastAsia"/>
          <w:sz w:val="28"/>
          <w:szCs w:val="28"/>
        </w:rPr>
        <w:t>与复试教师小组的对应关系随机产生。</w:t>
      </w:r>
    </w:p>
    <w:p w14:paraId="55BCF6C1" w14:textId="78591C6E" w:rsidR="001F4CDF" w:rsidRPr="003D7A0E" w:rsidRDefault="00923801" w:rsidP="00C649F7">
      <w:pPr>
        <w:numPr>
          <w:ilvl w:val="0"/>
          <w:numId w:val="2"/>
        </w:numPr>
        <w:ind w:firstLine="207"/>
        <w:rPr>
          <w:rFonts w:ascii="仿宋" w:eastAsia="仿宋" w:hAnsi="仿宋"/>
          <w:sz w:val="28"/>
          <w:szCs w:val="28"/>
        </w:rPr>
      </w:pPr>
      <w:r w:rsidRPr="003D7A0E">
        <w:rPr>
          <w:rFonts w:ascii="仿宋" w:eastAsia="仿宋" w:hAnsi="仿宋" w:hint="eastAsia"/>
          <w:sz w:val="28"/>
          <w:szCs w:val="28"/>
        </w:rPr>
        <w:t>复试小组秘书和助理</w:t>
      </w:r>
    </w:p>
    <w:p w14:paraId="018C1CBB" w14:textId="4B2B52CF" w:rsidR="00923801" w:rsidRPr="003D7A0E" w:rsidRDefault="001F4CDF" w:rsidP="00C649F7">
      <w:pPr>
        <w:ind w:firstLine="567"/>
        <w:rPr>
          <w:rFonts w:ascii="仿宋" w:eastAsia="仿宋" w:hAnsi="仿宋"/>
          <w:sz w:val="28"/>
          <w:szCs w:val="28"/>
        </w:rPr>
      </w:pPr>
      <w:r w:rsidRPr="003D7A0E">
        <w:rPr>
          <w:rFonts w:ascii="仿宋" w:eastAsia="仿宋" w:hAnsi="仿宋" w:hint="eastAsia"/>
          <w:sz w:val="28"/>
          <w:szCs w:val="28"/>
        </w:rPr>
        <w:t>每个复试小组除面试教师外，还配备助理1位、秘书1位，两人协作工作，分别负责各组考生的管理工作，以及复试设备调试等其他准备和具体工作。每个组的</w:t>
      </w:r>
      <w:r w:rsidR="00DA70CC" w:rsidRPr="003D7A0E">
        <w:rPr>
          <w:rFonts w:ascii="仿宋" w:eastAsia="仿宋" w:hAnsi="仿宋" w:hint="eastAsia"/>
          <w:sz w:val="28"/>
          <w:szCs w:val="28"/>
        </w:rPr>
        <w:t>助理</w:t>
      </w:r>
      <w:r w:rsidRPr="003D7A0E">
        <w:rPr>
          <w:rFonts w:ascii="仿宋" w:eastAsia="仿宋" w:hAnsi="仿宋" w:hint="eastAsia"/>
          <w:sz w:val="28"/>
          <w:szCs w:val="28"/>
        </w:rPr>
        <w:t>教师与其负责的复试组学生建立钉钉群，方便随后远程复试系统的测试及复试工作的开展。</w:t>
      </w:r>
    </w:p>
    <w:p w14:paraId="18152B6A" w14:textId="421CE48F" w:rsidR="001F4CDF" w:rsidRPr="003D7A0E" w:rsidRDefault="009058DC" w:rsidP="001F4CDF">
      <w:pPr>
        <w:ind w:firstLine="420"/>
        <w:rPr>
          <w:rFonts w:ascii="仿宋" w:eastAsia="仿宋" w:hAnsi="仿宋"/>
          <w:sz w:val="28"/>
          <w:szCs w:val="28"/>
        </w:rPr>
      </w:pPr>
      <w:r w:rsidRPr="003D7A0E">
        <w:rPr>
          <w:rFonts w:ascii="仿宋" w:eastAsia="仿宋" w:hAnsi="仿宋" w:hint="eastAsia"/>
          <w:sz w:val="28"/>
          <w:szCs w:val="28"/>
        </w:rPr>
        <w:t>（二）</w:t>
      </w:r>
      <w:r w:rsidR="001F4CDF" w:rsidRPr="003D7A0E">
        <w:rPr>
          <w:rFonts w:ascii="仿宋" w:eastAsia="仿宋" w:hAnsi="仿宋" w:hint="eastAsia"/>
          <w:sz w:val="28"/>
          <w:szCs w:val="28"/>
        </w:rPr>
        <w:t>复试</w:t>
      </w:r>
      <w:r w:rsidR="00923801" w:rsidRPr="003D7A0E">
        <w:rPr>
          <w:rFonts w:ascii="仿宋" w:eastAsia="仿宋" w:hAnsi="仿宋" w:hint="eastAsia"/>
          <w:sz w:val="28"/>
          <w:szCs w:val="28"/>
        </w:rPr>
        <w:t>程序</w:t>
      </w:r>
    </w:p>
    <w:p w14:paraId="01EECE05" w14:textId="030E6E68" w:rsidR="001F4CDF" w:rsidRPr="003D7A0E" w:rsidRDefault="00E45E9C" w:rsidP="00C649F7">
      <w:pPr>
        <w:ind w:firstLineChars="202" w:firstLine="566"/>
        <w:rPr>
          <w:rFonts w:ascii="仿宋" w:eastAsia="仿宋" w:hAnsi="仿宋"/>
          <w:sz w:val="28"/>
          <w:szCs w:val="28"/>
        </w:rPr>
      </w:pPr>
      <w:r w:rsidRPr="003D7A0E">
        <w:rPr>
          <w:rFonts w:ascii="仿宋" w:eastAsia="仿宋" w:hAnsi="仿宋" w:hint="eastAsia"/>
          <w:sz w:val="28"/>
          <w:szCs w:val="28"/>
        </w:rPr>
        <w:t>1.</w:t>
      </w:r>
      <w:r w:rsidR="001F4CDF" w:rsidRPr="003D7A0E">
        <w:rPr>
          <w:rFonts w:ascii="仿宋" w:eastAsia="仿宋" w:hAnsi="仿宋" w:hint="eastAsia"/>
          <w:sz w:val="28"/>
          <w:szCs w:val="28"/>
        </w:rPr>
        <w:t>专业基础</w:t>
      </w:r>
      <w:r w:rsidR="004B5B53" w:rsidRPr="003D7A0E">
        <w:rPr>
          <w:rFonts w:ascii="仿宋" w:eastAsia="仿宋" w:hAnsi="仿宋" w:hint="eastAsia"/>
          <w:sz w:val="28"/>
          <w:szCs w:val="28"/>
        </w:rPr>
        <w:t>理论</w:t>
      </w:r>
      <w:r w:rsidR="00923801" w:rsidRPr="003D7A0E">
        <w:rPr>
          <w:rFonts w:ascii="仿宋" w:eastAsia="仿宋" w:hAnsi="仿宋" w:hint="eastAsia"/>
          <w:sz w:val="28"/>
          <w:szCs w:val="28"/>
        </w:rPr>
        <w:t>复试</w:t>
      </w:r>
    </w:p>
    <w:p w14:paraId="73FB8466" w14:textId="597F35F6" w:rsidR="001F4CDF" w:rsidRPr="003D7A0E" w:rsidRDefault="00153CA8" w:rsidP="00C649F7">
      <w:pPr>
        <w:ind w:firstLineChars="202" w:firstLine="566"/>
        <w:rPr>
          <w:rFonts w:ascii="仿宋" w:eastAsia="仿宋" w:hAnsi="仿宋"/>
          <w:sz w:val="28"/>
          <w:szCs w:val="28"/>
        </w:rPr>
      </w:pPr>
      <w:r w:rsidRPr="003D7A0E">
        <w:rPr>
          <w:rFonts w:ascii="仿宋" w:eastAsia="仿宋" w:hAnsi="仿宋" w:hint="eastAsia"/>
          <w:sz w:val="28"/>
          <w:szCs w:val="28"/>
        </w:rPr>
        <w:t>5月1</w:t>
      </w:r>
      <w:r w:rsidRPr="003D7A0E">
        <w:rPr>
          <w:rFonts w:ascii="仿宋" w:eastAsia="仿宋" w:hAnsi="仿宋"/>
          <w:sz w:val="28"/>
          <w:szCs w:val="28"/>
        </w:rPr>
        <w:t>6</w:t>
      </w:r>
      <w:r w:rsidRPr="003D7A0E">
        <w:rPr>
          <w:rFonts w:ascii="仿宋" w:eastAsia="仿宋" w:hAnsi="仿宋" w:hint="eastAsia"/>
          <w:sz w:val="28"/>
          <w:szCs w:val="28"/>
        </w:rPr>
        <w:t>日</w:t>
      </w:r>
      <w:r w:rsidR="001F4CDF" w:rsidRPr="003D7A0E">
        <w:rPr>
          <w:rFonts w:ascii="仿宋" w:eastAsia="仿宋" w:hAnsi="仿宋" w:hint="eastAsia"/>
          <w:sz w:val="28"/>
          <w:szCs w:val="28"/>
        </w:rPr>
        <w:t>公布每组考生的复试顺序。</w:t>
      </w:r>
      <w:r w:rsidR="001F4CDF" w:rsidRPr="003D7A0E">
        <w:rPr>
          <w:rFonts w:ascii="仿宋" w:eastAsia="仿宋" w:hAnsi="仿宋"/>
          <w:sz w:val="28"/>
          <w:szCs w:val="28"/>
        </w:rPr>
        <w:t>每</w:t>
      </w:r>
      <w:r w:rsidR="001F4CDF" w:rsidRPr="003D7A0E">
        <w:rPr>
          <w:rFonts w:ascii="仿宋" w:eastAsia="仿宋" w:hAnsi="仿宋" w:hint="eastAsia"/>
          <w:sz w:val="28"/>
          <w:szCs w:val="28"/>
        </w:rPr>
        <w:t>组</w:t>
      </w:r>
      <w:r w:rsidR="001F4CDF" w:rsidRPr="003D7A0E">
        <w:rPr>
          <w:rFonts w:ascii="仿宋" w:eastAsia="仿宋" w:hAnsi="仿宋"/>
          <w:sz w:val="28"/>
          <w:szCs w:val="28"/>
        </w:rPr>
        <w:t>学生</w:t>
      </w:r>
      <w:r w:rsidR="001F4CDF" w:rsidRPr="003D7A0E">
        <w:rPr>
          <w:rFonts w:ascii="仿宋" w:eastAsia="仿宋" w:hAnsi="仿宋" w:hint="eastAsia"/>
          <w:sz w:val="28"/>
          <w:szCs w:val="28"/>
        </w:rPr>
        <w:t>在助理的引导下，通过远程面试系统</w:t>
      </w:r>
      <w:r w:rsidR="001F4CDF" w:rsidRPr="003D7A0E">
        <w:rPr>
          <w:rFonts w:ascii="仿宋" w:eastAsia="仿宋" w:hAnsi="仿宋"/>
          <w:sz w:val="28"/>
          <w:szCs w:val="28"/>
        </w:rPr>
        <w:t>进入对应</w:t>
      </w:r>
      <w:r w:rsidR="001F4CDF" w:rsidRPr="003D7A0E">
        <w:rPr>
          <w:rFonts w:ascii="仿宋" w:eastAsia="仿宋" w:hAnsi="仿宋" w:hint="eastAsia"/>
          <w:sz w:val="28"/>
          <w:szCs w:val="28"/>
        </w:rPr>
        <w:t>复试平台。每位考生</w:t>
      </w:r>
      <w:r w:rsidR="001F4CDF" w:rsidRPr="003D7A0E">
        <w:rPr>
          <w:rFonts w:ascii="仿宋" w:eastAsia="仿宋" w:hAnsi="仿宋"/>
          <w:sz w:val="28"/>
          <w:szCs w:val="28"/>
        </w:rPr>
        <w:t>复试时长</w:t>
      </w:r>
      <w:r w:rsidR="00C57193" w:rsidRPr="003D7A0E">
        <w:rPr>
          <w:rFonts w:ascii="仿宋" w:eastAsia="仿宋" w:hAnsi="仿宋" w:hint="eastAsia"/>
          <w:sz w:val="28"/>
          <w:szCs w:val="28"/>
        </w:rPr>
        <w:t>为</w:t>
      </w:r>
      <w:r w:rsidR="00064C45" w:rsidRPr="003D7A0E">
        <w:rPr>
          <w:rFonts w:ascii="仿宋" w:eastAsia="仿宋" w:hAnsi="仿宋"/>
          <w:sz w:val="28"/>
          <w:szCs w:val="28"/>
        </w:rPr>
        <w:t>15</w:t>
      </w:r>
      <w:r w:rsidR="001F4CDF" w:rsidRPr="003D7A0E">
        <w:rPr>
          <w:rFonts w:ascii="仿宋" w:eastAsia="仿宋" w:hAnsi="仿宋"/>
          <w:sz w:val="28"/>
          <w:szCs w:val="28"/>
        </w:rPr>
        <w:t>分钟，满分100分。</w:t>
      </w:r>
      <w:r w:rsidR="00AD0CC4" w:rsidRPr="003D7A0E">
        <w:rPr>
          <w:rFonts w:ascii="仿宋" w:eastAsia="仿宋" w:hAnsi="仿宋" w:hint="eastAsia"/>
          <w:sz w:val="28"/>
          <w:szCs w:val="28"/>
        </w:rPr>
        <w:t>复试</w:t>
      </w:r>
      <w:r w:rsidR="00A411BC" w:rsidRPr="003D7A0E">
        <w:rPr>
          <w:rFonts w:ascii="仿宋" w:eastAsia="仿宋" w:hAnsi="仿宋" w:hint="eastAsia"/>
          <w:sz w:val="28"/>
          <w:szCs w:val="28"/>
        </w:rPr>
        <w:t>采用</w:t>
      </w:r>
      <w:r w:rsidR="00AD0CC4" w:rsidRPr="003D7A0E">
        <w:rPr>
          <w:rFonts w:ascii="仿宋" w:eastAsia="仿宋" w:hAnsi="仿宋" w:hint="eastAsia"/>
          <w:sz w:val="28"/>
          <w:szCs w:val="28"/>
        </w:rPr>
        <w:t>随机抽取</w:t>
      </w:r>
      <w:r w:rsidR="00A411BC" w:rsidRPr="003D7A0E">
        <w:rPr>
          <w:rFonts w:ascii="仿宋" w:eastAsia="仿宋" w:hAnsi="仿宋" w:hint="eastAsia"/>
          <w:sz w:val="28"/>
          <w:szCs w:val="28"/>
        </w:rPr>
        <w:t>的</w:t>
      </w:r>
      <w:r w:rsidR="00AD0CC4" w:rsidRPr="003D7A0E">
        <w:rPr>
          <w:rFonts w:ascii="仿宋" w:eastAsia="仿宋" w:hAnsi="仿宋" w:hint="eastAsia"/>
          <w:sz w:val="28"/>
          <w:szCs w:val="28"/>
        </w:rPr>
        <w:t>考题</w:t>
      </w:r>
      <w:r w:rsidR="00A411BC" w:rsidRPr="003D7A0E">
        <w:rPr>
          <w:rFonts w:ascii="仿宋" w:eastAsia="仿宋" w:hAnsi="仿宋" w:hint="eastAsia"/>
          <w:sz w:val="28"/>
          <w:szCs w:val="28"/>
        </w:rPr>
        <w:t>进行</w:t>
      </w:r>
      <w:r w:rsidR="00AD0CC4" w:rsidRPr="003D7A0E">
        <w:rPr>
          <w:rFonts w:ascii="仿宋" w:eastAsia="仿宋" w:hAnsi="仿宋" w:hint="eastAsia"/>
          <w:sz w:val="28"/>
          <w:szCs w:val="28"/>
        </w:rPr>
        <w:t>。</w:t>
      </w:r>
    </w:p>
    <w:p w14:paraId="131331A5" w14:textId="5BAE360A" w:rsidR="001F4CDF" w:rsidRPr="003D7A0E" w:rsidRDefault="001F4CDF" w:rsidP="00C649F7">
      <w:pPr>
        <w:ind w:firstLineChars="202" w:firstLine="566"/>
        <w:rPr>
          <w:rFonts w:ascii="仿宋" w:eastAsia="仿宋" w:hAnsi="仿宋"/>
          <w:sz w:val="28"/>
          <w:szCs w:val="28"/>
        </w:rPr>
      </w:pPr>
      <w:r w:rsidRPr="003D7A0E">
        <w:rPr>
          <w:rFonts w:ascii="仿宋" w:eastAsia="仿宋" w:hAnsi="仿宋"/>
          <w:sz w:val="28"/>
          <w:szCs w:val="28"/>
        </w:rPr>
        <w:t>专业基础</w:t>
      </w:r>
      <w:r w:rsidR="004B5B53" w:rsidRPr="003D7A0E">
        <w:rPr>
          <w:rFonts w:ascii="仿宋" w:eastAsia="仿宋" w:hAnsi="仿宋" w:hint="eastAsia"/>
          <w:sz w:val="28"/>
          <w:szCs w:val="28"/>
        </w:rPr>
        <w:t>理论</w:t>
      </w:r>
      <w:r w:rsidR="00C57193" w:rsidRPr="003D7A0E">
        <w:rPr>
          <w:rFonts w:ascii="仿宋" w:eastAsia="仿宋" w:hAnsi="仿宋" w:hint="eastAsia"/>
          <w:sz w:val="28"/>
          <w:szCs w:val="28"/>
        </w:rPr>
        <w:t>复试</w:t>
      </w:r>
      <w:r w:rsidRPr="003D7A0E">
        <w:rPr>
          <w:rFonts w:ascii="仿宋" w:eastAsia="仿宋" w:hAnsi="仿宋"/>
          <w:sz w:val="28"/>
          <w:szCs w:val="28"/>
        </w:rPr>
        <w:t>为面试，面试内容为《</w:t>
      </w:r>
      <w:r w:rsidRPr="003D7A0E">
        <w:rPr>
          <w:rFonts w:ascii="仿宋" w:eastAsia="仿宋" w:hAnsi="仿宋" w:hint="eastAsia"/>
          <w:sz w:val="28"/>
          <w:szCs w:val="28"/>
        </w:rPr>
        <w:t>通信原理</w:t>
      </w:r>
      <w:r w:rsidRPr="003D7A0E">
        <w:rPr>
          <w:rFonts w:ascii="仿宋" w:eastAsia="仿宋" w:hAnsi="仿宋"/>
          <w:sz w:val="28"/>
          <w:szCs w:val="28"/>
        </w:rPr>
        <w:t>》</w:t>
      </w:r>
      <w:r w:rsidRPr="003D7A0E">
        <w:rPr>
          <w:rFonts w:ascii="仿宋" w:eastAsia="仿宋" w:hAnsi="仿宋" w:hint="eastAsia"/>
          <w:sz w:val="28"/>
          <w:szCs w:val="28"/>
        </w:rPr>
        <w:t>，</w:t>
      </w:r>
      <w:r w:rsidR="00C57193" w:rsidRPr="003D7A0E">
        <w:rPr>
          <w:rFonts w:ascii="仿宋" w:eastAsia="仿宋" w:hAnsi="仿宋"/>
          <w:sz w:val="28"/>
          <w:szCs w:val="28"/>
        </w:rPr>
        <w:t>考查内容</w:t>
      </w:r>
      <w:r w:rsidR="00C57193" w:rsidRPr="003D7A0E">
        <w:rPr>
          <w:rFonts w:ascii="仿宋" w:eastAsia="仿宋" w:hAnsi="仿宋" w:hint="eastAsia"/>
          <w:sz w:val="28"/>
          <w:szCs w:val="28"/>
        </w:rPr>
        <w:t>均</w:t>
      </w:r>
      <w:r w:rsidR="00C57193" w:rsidRPr="003D7A0E">
        <w:rPr>
          <w:rFonts w:ascii="仿宋" w:eastAsia="仿宋" w:hAnsi="仿宋"/>
          <w:sz w:val="28"/>
          <w:szCs w:val="28"/>
        </w:rPr>
        <w:t>以</w:t>
      </w:r>
      <w:r w:rsidR="00C57193" w:rsidRPr="003D7A0E">
        <w:rPr>
          <w:rFonts w:ascii="仿宋" w:eastAsia="仿宋" w:hAnsi="仿宋" w:hint="eastAsia"/>
          <w:sz w:val="28"/>
          <w:szCs w:val="28"/>
        </w:rPr>
        <w:t>我校发布的2020年硕士研究生招生考试自命题科目考试大纲</w:t>
      </w:r>
      <w:r w:rsidR="00C57193" w:rsidRPr="003D7A0E">
        <w:rPr>
          <w:rFonts w:ascii="仿宋" w:eastAsia="仿宋" w:hAnsi="仿宋"/>
          <w:sz w:val="28"/>
          <w:szCs w:val="28"/>
        </w:rPr>
        <w:t>为准</w:t>
      </w:r>
      <w:r w:rsidRPr="003D7A0E">
        <w:rPr>
          <w:rFonts w:ascii="仿宋" w:eastAsia="仿宋" w:hAnsi="仿宋"/>
          <w:sz w:val="28"/>
          <w:szCs w:val="28"/>
        </w:rPr>
        <w:t>。</w:t>
      </w:r>
    </w:p>
    <w:p w14:paraId="63A6DC02" w14:textId="53C86AE9" w:rsidR="00C57193" w:rsidRPr="003D7A0E" w:rsidRDefault="00E45E9C" w:rsidP="00C649F7">
      <w:pPr>
        <w:ind w:firstLineChars="202" w:firstLine="566"/>
        <w:rPr>
          <w:rFonts w:ascii="仿宋" w:eastAsia="仿宋" w:hAnsi="仿宋"/>
          <w:bCs/>
          <w:sz w:val="28"/>
          <w:szCs w:val="28"/>
        </w:rPr>
      </w:pPr>
      <w:r w:rsidRPr="003D7A0E">
        <w:rPr>
          <w:rFonts w:ascii="仿宋" w:eastAsia="仿宋" w:hAnsi="仿宋" w:hint="eastAsia"/>
          <w:bCs/>
          <w:sz w:val="28"/>
          <w:szCs w:val="28"/>
        </w:rPr>
        <w:t>2.</w:t>
      </w:r>
      <w:r w:rsidR="00BE7146" w:rsidRPr="003D7A0E">
        <w:rPr>
          <w:rFonts w:ascii="仿宋" w:eastAsia="仿宋" w:hAnsi="仿宋" w:hint="eastAsia"/>
          <w:sz w:val="28"/>
          <w:szCs w:val="28"/>
        </w:rPr>
        <w:t xml:space="preserve"> 外语能力测试及综合面试</w:t>
      </w:r>
    </w:p>
    <w:p w14:paraId="668C7962" w14:textId="5ACE02C6" w:rsidR="001F4CDF" w:rsidRPr="003D7A0E" w:rsidRDefault="001F4CDF" w:rsidP="00C649F7">
      <w:pPr>
        <w:ind w:firstLineChars="202" w:firstLine="566"/>
        <w:rPr>
          <w:rFonts w:ascii="仿宋" w:eastAsia="仿宋" w:hAnsi="仿宋"/>
          <w:sz w:val="28"/>
          <w:szCs w:val="28"/>
        </w:rPr>
      </w:pPr>
      <w:r w:rsidRPr="003D7A0E">
        <w:rPr>
          <w:rFonts w:ascii="仿宋" w:eastAsia="仿宋" w:hAnsi="仿宋" w:hint="eastAsia"/>
          <w:sz w:val="28"/>
          <w:szCs w:val="28"/>
        </w:rPr>
        <w:t>每位考生</w:t>
      </w:r>
      <w:r w:rsidR="002A2D28" w:rsidRPr="003D7A0E">
        <w:rPr>
          <w:rFonts w:ascii="仿宋" w:eastAsia="仿宋" w:hAnsi="仿宋" w:hint="eastAsia"/>
          <w:sz w:val="28"/>
          <w:szCs w:val="28"/>
        </w:rPr>
        <w:t>需</w:t>
      </w:r>
      <w:r w:rsidRPr="003D7A0E">
        <w:rPr>
          <w:rFonts w:ascii="仿宋" w:eastAsia="仿宋" w:hAnsi="仿宋"/>
          <w:sz w:val="28"/>
          <w:szCs w:val="28"/>
        </w:rPr>
        <w:t>参加</w:t>
      </w:r>
      <w:r w:rsidRPr="003D7A0E">
        <w:rPr>
          <w:rFonts w:ascii="仿宋" w:eastAsia="仿宋" w:hAnsi="仿宋" w:hint="eastAsia"/>
          <w:sz w:val="28"/>
          <w:szCs w:val="28"/>
        </w:rPr>
        <w:t>外语能力测试及综合面试，复试时长</w:t>
      </w:r>
      <w:r w:rsidR="00C57193" w:rsidRPr="003D7A0E">
        <w:rPr>
          <w:rFonts w:ascii="仿宋" w:eastAsia="仿宋" w:hAnsi="仿宋" w:hint="eastAsia"/>
          <w:sz w:val="28"/>
          <w:szCs w:val="28"/>
        </w:rPr>
        <w:t>为</w:t>
      </w:r>
      <w:r w:rsidR="00064C45" w:rsidRPr="003D7A0E">
        <w:rPr>
          <w:rFonts w:ascii="仿宋" w:eastAsia="仿宋" w:hAnsi="仿宋"/>
          <w:sz w:val="28"/>
          <w:szCs w:val="28"/>
        </w:rPr>
        <w:t>20</w:t>
      </w:r>
      <w:r w:rsidRPr="003D7A0E">
        <w:rPr>
          <w:rFonts w:ascii="仿宋" w:eastAsia="仿宋" w:hAnsi="仿宋" w:hint="eastAsia"/>
          <w:sz w:val="28"/>
          <w:szCs w:val="28"/>
        </w:rPr>
        <w:t>分钟，满分115分。复试流程如下：</w:t>
      </w:r>
    </w:p>
    <w:p w14:paraId="4E1A8BF6" w14:textId="73F22057" w:rsidR="000E19B7" w:rsidRPr="003D7A0E" w:rsidRDefault="00C57193" w:rsidP="001F4CDF">
      <w:pPr>
        <w:ind w:firstLine="420"/>
        <w:rPr>
          <w:rFonts w:ascii="仿宋" w:eastAsia="仿宋" w:hAnsi="仿宋"/>
          <w:sz w:val="28"/>
          <w:szCs w:val="28"/>
        </w:rPr>
      </w:pPr>
      <w:r w:rsidRPr="003D7A0E">
        <w:rPr>
          <w:rFonts w:ascii="仿宋" w:eastAsia="仿宋" w:hAnsi="仿宋" w:hint="eastAsia"/>
          <w:sz w:val="28"/>
          <w:szCs w:val="28"/>
        </w:rPr>
        <w:t>外语</w:t>
      </w:r>
      <w:r w:rsidR="001F4CDF" w:rsidRPr="003D7A0E">
        <w:rPr>
          <w:rFonts w:ascii="仿宋" w:eastAsia="仿宋" w:hAnsi="仿宋" w:hint="eastAsia"/>
          <w:sz w:val="28"/>
          <w:szCs w:val="28"/>
        </w:rPr>
        <w:t>能力测试，</w:t>
      </w:r>
      <w:r w:rsidRPr="003D7A0E">
        <w:rPr>
          <w:rFonts w:ascii="仿宋" w:eastAsia="仿宋" w:hAnsi="仿宋" w:hint="eastAsia"/>
          <w:sz w:val="28"/>
          <w:szCs w:val="28"/>
        </w:rPr>
        <w:t>时间</w:t>
      </w:r>
      <w:r w:rsidR="00AE088F" w:rsidRPr="003D7A0E">
        <w:rPr>
          <w:rFonts w:ascii="仿宋" w:eastAsia="仿宋" w:hAnsi="仿宋" w:hint="eastAsia"/>
          <w:sz w:val="28"/>
          <w:szCs w:val="28"/>
        </w:rPr>
        <w:t>约</w:t>
      </w:r>
      <w:r w:rsidR="001F4CDF" w:rsidRPr="003D7A0E">
        <w:rPr>
          <w:rFonts w:ascii="仿宋" w:eastAsia="仿宋" w:hAnsi="仿宋" w:hint="eastAsia"/>
          <w:sz w:val="28"/>
          <w:szCs w:val="28"/>
        </w:rPr>
        <w:t>5分钟，外语口语满分5分，外语听力满</w:t>
      </w:r>
      <w:r w:rsidR="001F4CDF" w:rsidRPr="003D7A0E">
        <w:rPr>
          <w:rFonts w:ascii="仿宋" w:eastAsia="仿宋" w:hAnsi="仿宋" w:hint="eastAsia"/>
          <w:sz w:val="28"/>
          <w:szCs w:val="28"/>
        </w:rPr>
        <w:lastRenderedPageBreak/>
        <w:t>分20分</w:t>
      </w:r>
      <w:r w:rsidR="00CB1482" w:rsidRPr="003D7A0E">
        <w:rPr>
          <w:rFonts w:ascii="仿宋" w:eastAsia="仿宋" w:hAnsi="仿宋" w:hint="eastAsia"/>
          <w:sz w:val="28"/>
          <w:szCs w:val="28"/>
        </w:rPr>
        <w:t>；</w:t>
      </w:r>
      <w:r w:rsidR="008210F7" w:rsidRPr="003D7A0E">
        <w:rPr>
          <w:rFonts w:ascii="仿宋" w:eastAsia="仿宋" w:hAnsi="仿宋" w:hint="eastAsia"/>
          <w:sz w:val="28"/>
          <w:szCs w:val="28"/>
        </w:rPr>
        <w:t>综合面试分为专</w:t>
      </w:r>
      <w:r w:rsidR="001F4CDF" w:rsidRPr="003D7A0E">
        <w:rPr>
          <w:rFonts w:ascii="仿宋" w:eastAsia="仿宋" w:hAnsi="仿宋" w:hint="eastAsia"/>
          <w:sz w:val="28"/>
          <w:szCs w:val="28"/>
        </w:rPr>
        <w:t>业</w:t>
      </w:r>
      <w:r w:rsidR="008210F7" w:rsidRPr="003D7A0E">
        <w:rPr>
          <w:rFonts w:ascii="仿宋" w:eastAsia="仿宋" w:hAnsi="仿宋" w:hint="eastAsia"/>
          <w:sz w:val="28"/>
          <w:szCs w:val="28"/>
        </w:rPr>
        <w:t>综合测试</w:t>
      </w:r>
      <w:r w:rsidR="001F4CDF" w:rsidRPr="003D7A0E">
        <w:rPr>
          <w:rFonts w:ascii="仿宋" w:eastAsia="仿宋" w:hAnsi="仿宋" w:hint="eastAsia"/>
          <w:sz w:val="28"/>
          <w:szCs w:val="28"/>
        </w:rPr>
        <w:t>和</w:t>
      </w:r>
      <w:r w:rsidR="008210F7" w:rsidRPr="003D7A0E">
        <w:rPr>
          <w:rFonts w:ascii="仿宋" w:eastAsia="仿宋" w:hAnsi="仿宋" w:hint="eastAsia"/>
          <w:sz w:val="28"/>
          <w:szCs w:val="28"/>
        </w:rPr>
        <w:t>综合</w:t>
      </w:r>
      <w:r w:rsidR="00BE7146" w:rsidRPr="003D7A0E">
        <w:rPr>
          <w:rFonts w:ascii="仿宋" w:eastAsia="仿宋" w:hAnsi="仿宋" w:hint="eastAsia"/>
          <w:sz w:val="28"/>
          <w:szCs w:val="28"/>
        </w:rPr>
        <w:t>素质</w:t>
      </w:r>
      <w:r w:rsidR="008210F7" w:rsidRPr="003D7A0E">
        <w:rPr>
          <w:rFonts w:ascii="仿宋" w:eastAsia="仿宋" w:hAnsi="仿宋" w:hint="eastAsia"/>
          <w:sz w:val="28"/>
          <w:szCs w:val="28"/>
        </w:rPr>
        <w:t>面试</w:t>
      </w:r>
      <w:r w:rsidR="001F4CDF" w:rsidRPr="003D7A0E">
        <w:rPr>
          <w:rFonts w:ascii="仿宋" w:eastAsia="仿宋" w:hAnsi="仿宋" w:hint="eastAsia"/>
          <w:sz w:val="28"/>
          <w:szCs w:val="28"/>
        </w:rPr>
        <w:t>，</w:t>
      </w:r>
      <w:r w:rsidR="008210F7" w:rsidRPr="003D7A0E">
        <w:rPr>
          <w:rFonts w:ascii="仿宋" w:eastAsia="仿宋" w:hAnsi="仿宋" w:hint="eastAsia"/>
          <w:sz w:val="28"/>
          <w:szCs w:val="28"/>
        </w:rPr>
        <w:t>其中，专业综合测试</w:t>
      </w:r>
      <w:r w:rsidR="000E19B7" w:rsidRPr="003D7A0E">
        <w:rPr>
          <w:rFonts w:ascii="仿宋" w:eastAsia="仿宋" w:hAnsi="仿宋" w:hint="eastAsia"/>
          <w:sz w:val="28"/>
          <w:szCs w:val="28"/>
        </w:rPr>
        <w:t>时间</w:t>
      </w:r>
      <w:r w:rsidR="00AE088F" w:rsidRPr="003D7A0E">
        <w:rPr>
          <w:rFonts w:ascii="仿宋" w:eastAsia="仿宋" w:hAnsi="仿宋" w:hint="eastAsia"/>
          <w:sz w:val="28"/>
          <w:szCs w:val="28"/>
        </w:rPr>
        <w:t>约</w:t>
      </w:r>
      <w:r w:rsidR="00AC2F17" w:rsidRPr="003D7A0E">
        <w:rPr>
          <w:rFonts w:ascii="仿宋" w:eastAsia="仿宋" w:hAnsi="仿宋"/>
          <w:sz w:val="28"/>
          <w:szCs w:val="28"/>
        </w:rPr>
        <w:t>10</w:t>
      </w:r>
      <w:r w:rsidR="000E19B7" w:rsidRPr="003D7A0E">
        <w:rPr>
          <w:rFonts w:ascii="仿宋" w:eastAsia="仿宋" w:hAnsi="仿宋" w:hint="eastAsia"/>
          <w:sz w:val="28"/>
          <w:szCs w:val="28"/>
        </w:rPr>
        <w:t>分钟，</w:t>
      </w:r>
      <w:r w:rsidR="001F4CDF" w:rsidRPr="003D7A0E">
        <w:rPr>
          <w:rFonts w:ascii="仿宋" w:eastAsia="仿宋" w:hAnsi="仿宋" w:hint="eastAsia"/>
          <w:sz w:val="28"/>
          <w:szCs w:val="28"/>
        </w:rPr>
        <w:t>满分</w:t>
      </w:r>
      <w:r w:rsidR="00CB1482" w:rsidRPr="003D7A0E">
        <w:rPr>
          <w:rFonts w:ascii="仿宋" w:eastAsia="仿宋" w:hAnsi="仿宋"/>
          <w:sz w:val="28"/>
          <w:szCs w:val="28"/>
        </w:rPr>
        <w:t>8</w:t>
      </w:r>
      <w:r w:rsidR="001F4CDF" w:rsidRPr="003D7A0E">
        <w:rPr>
          <w:rFonts w:ascii="仿宋" w:eastAsia="仿宋" w:hAnsi="仿宋" w:hint="eastAsia"/>
          <w:sz w:val="28"/>
          <w:szCs w:val="28"/>
        </w:rPr>
        <w:t>0分</w:t>
      </w:r>
      <w:r w:rsidR="00CB1482" w:rsidRPr="003D7A0E">
        <w:rPr>
          <w:rFonts w:ascii="仿宋" w:eastAsia="仿宋" w:hAnsi="仿宋" w:hint="eastAsia"/>
          <w:sz w:val="28"/>
          <w:szCs w:val="28"/>
        </w:rPr>
        <w:t>；</w:t>
      </w:r>
      <w:r w:rsidR="001F4CDF" w:rsidRPr="003D7A0E">
        <w:rPr>
          <w:rFonts w:ascii="仿宋" w:eastAsia="仿宋" w:hAnsi="仿宋" w:hint="eastAsia"/>
          <w:sz w:val="28"/>
          <w:szCs w:val="28"/>
        </w:rPr>
        <w:t xml:space="preserve"> 综合</w:t>
      </w:r>
      <w:r w:rsidR="00BE7146" w:rsidRPr="003D7A0E">
        <w:rPr>
          <w:rFonts w:ascii="仿宋" w:eastAsia="仿宋" w:hAnsi="仿宋" w:hint="eastAsia"/>
          <w:sz w:val="28"/>
          <w:szCs w:val="28"/>
        </w:rPr>
        <w:t>素质</w:t>
      </w:r>
      <w:r w:rsidR="001F4CDF" w:rsidRPr="003D7A0E">
        <w:rPr>
          <w:rFonts w:ascii="仿宋" w:eastAsia="仿宋" w:hAnsi="仿宋" w:hint="eastAsia"/>
          <w:sz w:val="28"/>
          <w:szCs w:val="28"/>
        </w:rPr>
        <w:t>面试</w:t>
      </w:r>
      <w:r w:rsidR="008210F7" w:rsidRPr="003D7A0E">
        <w:rPr>
          <w:rFonts w:ascii="仿宋" w:eastAsia="仿宋" w:hAnsi="仿宋" w:hint="eastAsia"/>
          <w:sz w:val="28"/>
          <w:szCs w:val="28"/>
        </w:rPr>
        <w:t>时间</w:t>
      </w:r>
      <w:r w:rsidR="00AE088F" w:rsidRPr="003D7A0E">
        <w:rPr>
          <w:rFonts w:ascii="仿宋" w:eastAsia="仿宋" w:hAnsi="仿宋" w:hint="eastAsia"/>
          <w:sz w:val="28"/>
          <w:szCs w:val="28"/>
        </w:rPr>
        <w:t>约</w:t>
      </w:r>
      <w:r w:rsidR="001F4CDF" w:rsidRPr="003D7A0E">
        <w:rPr>
          <w:rFonts w:ascii="仿宋" w:eastAsia="仿宋" w:hAnsi="仿宋" w:hint="eastAsia"/>
          <w:sz w:val="28"/>
          <w:szCs w:val="28"/>
        </w:rPr>
        <w:t>5分钟，满分</w:t>
      </w:r>
      <w:r w:rsidR="00CB1482" w:rsidRPr="003D7A0E">
        <w:rPr>
          <w:rFonts w:ascii="仿宋" w:eastAsia="仿宋" w:hAnsi="仿宋"/>
          <w:sz w:val="28"/>
          <w:szCs w:val="28"/>
        </w:rPr>
        <w:t>1</w:t>
      </w:r>
      <w:r w:rsidR="001F4CDF" w:rsidRPr="003D7A0E">
        <w:rPr>
          <w:rFonts w:ascii="仿宋" w:eastAsia="仿宋" w:hAnsi="仿宋"/>
          <w:sz w:val="28"/>
          <w:szCs w:val="28"/>
        </w:rPr>
        <w:t>0</w:t>
      </w:r>
      <w:r w:rsidR="001F4CDF" w:rsidRPr="003D7A0E">
        <w:rPr>
          <w:rFonts w:ascii="仿宋" w:eastAsia="仿宋" w:hAnsi="仿宋" w:hint="eastAsia"/>
          <w:sz w:val="28"/>
          <w:szCs w:val="28"/>
        </w:rPr>
        <w:t>分。</w:t>
      </w:r>
    </w:p>
    <w:p w14:paraId="63485896" w14:textId="69790ED3" w:rsidR="006A1ED2" w:rsidRPr="003D7A0E" w:rsidRDefault="009058DC" w:rsidP="001F4CDF">
      <w:pPr>
        <w:ind w:firstLine="420"/>
        <w:rPr>
          <w:rFonts w:ascii="仿宋" w:eastAsia="仿宋" w:hAnsi="仿宋"/>
          <w:sz w:val="28"/>
          <w:szCs w:val="28"/>
        </w:rPr>
      </w:pPr>
      <w:r w:rsidRPr="003D7A0E">
        <w:rPr>
          <w:rFonts w:ascii="仿宋" w:eastAsia="仿宋" w:hAnsi="仿宋" w:hint="eastAsia"/>
          <w:sz w:val="28"/>
          <w:szCs w:val="28"/>
        </w:rPr>
        <w:t>（</w:t>
      </w:r>
      <w:r w:rsidR="001F4CDF" w:rsidRPr="003D7A0E">
        <w:rPr>
          <w:rFonts w:ascii="仿宋" w:eastAsia="仿宋" w:hAnsi="仿宋" w:hint="eastAsia"/>
          <w:sz w:val="28"/>
          <w:szCs w:val="28"/>
        </w:rPr>
        <w:t>三</w:t>
      </w:r>
      <w:r w:rsidRPr="003D7A0E">
        <w:rPr>
          <w:rFonts w:ascii="仿宋" w:eastAsia="仿宋" w:hAnsi="仿宋" w:hint="eastAsia"/>
          <w:sz w:val="28"/>
          <w:szCs w:val="28"/>
        </w:rPr>
        <w:t>）</w:t>
      </w:r>
      <w:r w:rsidR="001F4CDF" w:rsidRPr="003D7A0E">
        <w:rPr>
          <w:rFonts w:ascii="仿宋" w:eastAsia="仿宋" w:hAnsi="仿宋" w:hint="eastAsia"/>
          <w:sz w:val="28"/>
          <w:szCs w:val="28"/>
        </w:rPr>
        <w:t>英语能力测试及综合面试评分标准</w:t>
      </w:r>
    </w:p>
    <w:tbl>
      <w:tblPr>
        <w:tblW w:w="7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4"/>
        <w:gridCol w:w="1984"/>
        <w:gridCol w:w="2769"/>
        <w:gridCol w:w="1620"/>
      </w:tblGrid>
      <w:tr w:rsidR="003D7A0E" w:rsidRPr="003D7A0E" w14:paraId="7639A225" w14:textId="77777777" w:rsidTr="00CB1482">
        <w:trPr>
          <w:trHeight w:val="612"/>
          <w:jc w:val="center"/>
        </w:trPr>
        <w:tc>
          <w:tcPr>
            <w:tcW w:w="1604" w:type="dxa"/>
            <w:tcBorders>
              <w:top w:val="single" w:sz="8" w:space="0" w:color="auto"/>
              <w:left w:val="single" w:sz="8" w:space="0" w:color="auto"/>
              <w:bottom w:val="single" w:sz="4" w:space="0" w:color="auto"/>
              <w:right w:val="single" w:sz="4" w:space="0" w:color="auto"/>
            </w:tcBorders>
            <w:vAlign w:val="center"/>
            <w:hideMark/>
          </w:tcPr>
          <w:p w14:paraId="4EEF4E2A" w14:textId="77777777" w:rsidR="00CB1482" w:rsidRPr="003D7A0E" w:rsidRDefault="00CB1482" w:rsidP="00CB1482">
            <w:pPr>
              <w:jc w:val="center"/>
              <w:rPr>
                <w:rFonts w:ascii="仿宋" w:eastAsia="仿宋" w:hAnsi="仿宋" w:cs="Times New Roman"/>
                <w:sz w:val="24"/>
                <w:szCs w:val="24"/>
              </w:rPr>
            </w:pPr>
          </w:p>
        </w:tc>
        <w:tc>
          <w:tcPr>
            <w:tcW w:w="1984" w:type="dxa"/>
            <w:tcBorders>
              <w:top w:val="single" w:sz="8" w:space="0" w:color="auto"/>
              <w:left w:val="nil"/>
              <w:bottom w:val="single" w:sz="4" w:space="0" w:color="auto"/>
              <w:right w:val="single" w:sz="4" w:space="0" w:color="auto"/>
            </w:tcBorders>
            <w:vAlign w:val="center"/>
            <w:hideMark/>
          </w:tcPr>
          <w:p w14:paraId="4D9671E1" w14:textId="77777777" w:rsidR="00CB1482" w:rsidRPr="003D7A0E" w:rsidRDefault="00CB1482" w:rsidP="00CB1482">
            <w:pPr>
              <w:jc w:val="center"/>
              <w:rPr>
                <w:rFonts w:ascii="仿宋" w:eastAsia="仿宋" w:hAnsi="仿宋" w:cs="Times New Roman"/>
                <w:sz w:val="24"/>
                <w:szCs w:val="24"/>
              </w:rPr>
            </w:pPr>
            <w:r w:rsidRPr="003D7A0E">
              <w:rPr>
                <w:rFonts w:ascii="仿宋" w:eastAsia="仿宋" w:hAnsi="仿宋" w:cs="Times New Roman" w:hint="eastAsia"/>
                <w:sz w:val="24"/>
                <w:szCs w:val="24"/>
              </w:rPr>
              <w:t>复试内容</w:t>
            </w:r>
          </w:p>
        </w:tc>
        <w:tc>
          <w:tcPr>
            <w:tcW w:w="2769" w:type="dxa"/>
            <w:tcBorders>
              <w:top w:val="single" w:sz="8" w:space="0" w:color="auto"/>
              <w:left w:val="nil"/>
              <w:bottom w:val="single" w:sz="4" w:space="0" w:color="auto"/>
              <w:right w:val="single" w:sz="4" w:space="0" w:color="auto"/>
            </w:tcBorders>
            <w:vAlign w:val="center"/>
            <w:hideMark/>
          </w:tcPr>
          <w:p w14:paraId="1F9BAFAA" w14:textId="77777777" w:rsidR="00CB1482" w:rsidRPr="003D7A0E" w:rsidRDefault="00CB1482" w:rsidP="00CB1482">
            <w:pPr>
              <w:rPr>
                <w:rFonts w:ascii="仿宋" w:eastAsia="仿宋" w:hAnsi="仿宋" w:cs="Times New Roman"/>
                <w:sz w:val="24"/>
                <w:szCs w:val="24"/>
              </w:rPr>
            </w:pPr>
            <w:r w:rsidRPr="003D7A0E">
              <w:rPr>
                <w:rFonts w:ascii="仿宋" w:eastAsia="仿宋" w:hAnsi="仿宋" w:cs="Times New Roman" w:hint="eastAsia"/>
                <w:sz w:val="24"/>
                <w:szCs w:val="24"/>
              </w:rPr>
              <w:t>复试详细内容说明</w:t>
            </w:r>
          </w:p>
        </w:tc>
        <w:tc>
          <w:tcPr>
            <w:tcW w:w="1620" w:type="dxa"/>
            <w:tcBorders>
              <w:top w:val="single" w:sz="8" w:space="0" w:color="auto"/>
              <w:left w:val="nil"/>
              <w:bottom w:val="single" w:sz="4" w:space="0" w:color="auto"/>
              <w:right w:val="single" w:sz="8" w:space="0" w:color="auto"/>
            </w:tcBorders>
            <w:vAlign w:val="center"/>
            <w:hideMark/>
          </w:tcPr>
          <w:p w14:paraId="32AEC7F4" w14:textId="77777777" w:rsidR="00CB1482" w:rsidRPr="003D7A0E" w:rsidRDefault="00CB1482" w:rsidP="00CB1482">
            <w:pPr>
              <w:jc w:val="center"/>
              <w:rPr>
                <w:rFonts w:ascii="仿宋" w:eastAsia="仿宋" w:hAnsi="仿宋" w:cs="Times New Roman"/>
                <w:sz w:val="24"/>
                <w:szCs w:val="24"/>
              </w:rPr>
            </w:pPr>
            <w:r w:rsidRPr="003D7A0E">
              <w:rPr>
                <w:rFonts w:ascii="仿宋" w:eastAsia="仿宋" w:hAnsi="仿宋" w:cs="Times New Roman" w:hint="eastAsia"/>
                <w:sz w:val="24"/>
                <w:szCs w:val="24"/>
              </w:rPr>
              <w:t>评分</w:t>
            </w:r>
          </w:p>
        </w:tc>
      </w:tr>
      <w:tr w:rsidR="003D7A0E" w:rsidRPr="003D7A0E" w14:paraId="2CF95FBE" w14:textId="77777777" w:rsidTr="008C4639">
        <w:trPr>
          <w:trHeight w:val="620"/>
          <w:jc w:val="center"/>
        </w:trPr>
        <w:tc>
          <w:tcPr>
            <w:tcW w:w="1604" w:type="dxa"/>
            <w:vMerge w:val="restart"/>
            <w:tcBorders>
              <w:top w:val="single" w:sz="8" w:space="0" w:color="auto"/>
              <w:left w:val="single" w:sz="8" w:space="0" w:color="auto"/>
              <w:right w:val="single" w:sz="4" w:space="0" w:color="auto"/>
            </w:tcBorders>
            <w:vAlign w:val="center"/>
            <w:hideMark/>
          </w:tcPr>
          <w:p w14:paraId="1C0E62B9" w14:textId="77777777" w:rsidR="00CB1482" w:rsidRPr="003D7A0E" w:rsidRDefault="00CB1482" w:rsidP="00CB1482">
            <w:pPr>
              <w:jc w:val="center"/>
              <w:rPr>
                <w:rFonts w:ascii="仿宋" w:eastAsia="仿宋" w:hAnsi="仿宋" w:cs="Times New Roman"/>
                <w:sz w:val="24"/>
                <w:szCs w:val="24"/>
              </w:rPr>
            </w:pPr>
            <w:r w:rsidRPr="003D7A0E">
              <w:rPr>
                <w:rFonts w:ascii="仿宋" w:eastAsia="仿宋" w:hAnsi="仿宋" w:cs="Times New Roman" w:hint="eastAsia"/>
                <w:sz w:val="24"/>
                <w:szCs w:val="24"/>
              </w:rPr>
              <w:t>外语水平</w:t>
            </w:r>
          </w:p>
          <w:p w14:paraId="6EEE21A8" w14:textId="77777777" w:rsidR="00CB1482" w:rsidRPr="003D7A0E" w:rsidRDefault="00CB1482" w:rsidP="00CB1482">
            <w:pPr>
              <w:jc w:val="center"/>
              <w:rPr>
                <w:rFonts w:ascii="仿宋" w:eastAsia="仿宋" w:hAnsi="仿宋" w:cs="Times New Roman"/>
                <w:sz w:val="24"/>
                <w:szCs w:val="24"/>
              </w:rPr>
            </w:pPr>
            <w:r w:rsidRPr="003D7A0E">
              <w:rPr>
                <w:rFonts w:ascii="仿宋" w:eastAsia="仿宋" w:hAnsi="仿宋" w:cs="Times New Roman" w:hint="eastAsia"/>
                <w:sz w:val="24"/>
                <w:szCs w:val="24"/>
              </w:rPr>
              <w:t>（25分）</w:t>
            </w:r>
          </w:p>
        </w:tc>
        <w:tc>
          <w:tcPr>
            <w:tcW w:w="1984" w:type="dxa"/>
            <w:tcBorders>
              <w:top w:val="single" w:sz="8" w:space="0" w:color="auto"/>
              <w:left w:val="nil"/>
              <w:bottom w:val="single" w:sz="4" w:space="0" w:color="auto"/>
              <w:right w:val="single" w:sz="4" w:space="0" w:color="auto"/>
            </w:tcBorders>
            <w:vAlign w:val="center"/>
            <w:hideMark/>
          </w:tcPr>
          <w:p w14:paraId="408E0AB0" w14:textId="77777777" w:rsidR="00CB1482" w:rsidRPr="003D7A0E" w:rsidRDefault="00CB1482" w:rsidP="00CB1482">
            <w:pPr>
              <w:jc w:val="center"/>
              <w:rPr>
                <w:rFonts w:ascii="仿宋" w:eastAsia="仿宋" w:hAnsi="仿宋" w:cs="Times New Roman"/>
                <w:sz w:val="24"/>
                <w:szCs w:val="24"/>
              </w:rPr>
            </w:pPr>
            <w:r w:rsidRPr="003D7A0E">
              <w:rPr>
                <w:rFonts w:ascii="仿宋" w:eastAsia="仿宋" w:hAnsi="仿宋" w:cs="Times New Roman" w:hint="eastAsia"/>
                <w:sz w:val="24"/>
                <w:szCs w:val="24"/>
              </w:rPr>
              <w:t>外语口语</w:t>
            </w:r>
          </w:p>
          <w:p w14:paraId="243CE811" w14:textId="77777777" w:rsidR="00CB1482" w:rsidRPr="003D7A0E" w:rsidRDefault="00CB1482" w:rsidP="00CB1482">
            <w:pPr>
              <w:jc w:val="center"/>
              <w:rPr>
                <w:rFonts w:ascii="仿宋" w:eastAsia="仿宋" w:hAnsi="仿宋" w:cs="Times New Roman"/>
                <w:sz w:val="24"/>
                <w:szCs w:val="24"/>
              </w:rPr>
            </w:pPr>
            <w:r w:rsidRPr="003D7A0E">
              <w:rPr>
                <w:rFonts w:ascii="仿宋" w:eastAsia="仿宋" w:hAnsi="仿宋" w:cs="Times New Roman" w:hint="eastAsia"/>
                <w:sz w:val="24"/>
                <w:szCs w:val="24"/>
              </w:rPr>
              <w:t>（5分）</w:t>
            </w:r>
          </w:p>
        </w:tc>
        <w:tc>
          <w:tcPr>
            <w:tcW w:w="2769" w:type="dxa"/>
            <w:tcBorders>
              <w:top w:val="single" w:sz="8" w:space="0" w:color="auto"/>
              <w:left w:val="nil"/>
              <w:bottom w:val="single" w:sz="4" w:space="0" w:color="auto"/>
              <w:right w:val="single" w:sz="4" w:space="0" w:color="auto"/>
            </w:tcBorders>
            <w:vAlign w:val="center"/>
            <w:hideMark/>
          </w:tcPr>
          <w:p w14:paraId="4F9F9DC1" w14:textId="0224CCD3" w:rsidR="00CB1482" w:rsidRPr="003D7A0E" w:rsidRDefault="00CB1482" w:rsidP="00395951">
            <w:pPr>
              <w:rPr>
                <w:rFonts w:ascii="仿宋" w:eastAsia="仿宋" w:hAnsi="仿宋" w:cs="Times New Roman"/>
                <w:sz w:val="24"/>
                <w:szCs w:val="24"/>
              </w:rPr>
            </w:pPr>
            <w:r w:rsidRPr="003D7A0E">
              <w:rPr>
                <w:rFonts w:ascii="仿宋" w:eastAsia="仿宋" w:hAnsi="仿宋" w:cs="Times New Roman" w:hint="eastAsia"/>
                <w:sz w:val="24"/>
                <w:szCs w:val="24"/>
              </w:rPr>
              <w:t>用外语自我介绍，用</w:t>
            </w:r>
            <w:r w:rsidR="00395951" w:rsidRPr="003D7A0E">
              <w:rPr>
                <w:rFonts w:ascii="仿宋" w:eastAsia="仿宋" w:hAnsi="仿宋" w:cs="Times New Roman" w:hint="eastAsia"/>
                <w:sz w:val="24"/>
                <w:szCs w:val="24"/>
              </w:rPr>
              <w:t>外</w:t>
            </w:r>
            <w:r w:rsidRPr="003D7A0E">
              <w:rPr>
                <w:rFonts w:ascii="仿宋" w:eastAsia="仿宋" w:hAnsi="仿宋" w:cs="Times New Roman" w:hint="eastAsia"/>
                <w:sz w:val="24"/>
                <w:szCs w:val="24"/>
              </w:rPr>
              <w:t>语回答问题</w:t>
            </w:r>
          </w:p>
        </w:tc>
        <w:tc>
          <w:tcPr>
            <w:tcW w:w="1620" w:type="dxa"/>
            <w:tcBorders>
              <w:top w:val="single" w:sz="8" w:space="0" w:color="auto"/>
              <w:left w:val="nil"/>
              <w:bottom w:val="single" w:sz="4" w:space="0" w:color="auto"/>
              <w:right w:val="single" w:sz="8" w:space="0" w:color="auto"/>
            </w:tcBorders>
            <w:vAlign w:val="center"/>
          </w:tcPr>
          <w:p w14:paraId="3973DD30" w14:textId="77777777" w:rsidR="00CB1482" w:rsidRPr="003D7A0E" w:rsidRDefault="00CB1482" w:rsidP="00CB1482">
            <w:pPr>
              <w:jc w:val="center"/>
              <w:rPr>
                <w:rFonts w:ascii="仿宋" w:eastAsia="仿宋" w:hAnsi="仿宋" w:cs="Times New Roman"/>
                <w:sz w:val="24"/>
                <w:szCs w:val="24"/>
              </w:rPr>
            </w:pPr>
          </w:p>
        </w:tc>
      </w:tr>
      <w:tr w:rsidR="003D7A0E" w:rsidRPr="003D7A0E" w14:paraId="17886B4B" w14:textId="77777777" w:rsidTr="008C4639">
        <w:trPr>
          <w:trHeight w:val="620"/>
          <w:jc w:val="center"/>
        </w:trPr>
        <w:tc>
          <w:tcPr>
            <w:tcW w:w="1604" w:type="dxa"/>
            <w:vMerge/>
            <w:tcBorders>
              <w:left w:val="single" w:sz="8" w:space="0" w:color="auto"/>
              <w:bottom w:val="single" w:sz="4" w:space="0" w:color="auto"/>
              <w:right w:val="single" w:sz="4" w:space="0" w:color="auto"/>
            </w:tcBorders>
            <w:vAlign w:val="center"/>
          </w:tcPr>
          <w:p w14:paraId="75DAC5AD" w14:textId="77777777" w:rsidR="00CB1482" w:rsidRPr="003D7A0E" w:rsidRDefault="00CB1482" w:rsidP="00CB1482">
            <w:pPr>
              <w:jc w:val="center"/>
              <w:rPr>
                <w:rFonts w:ascii="仿宋" w:eastAsia="仿宋" w:hAnsi="仿宋" w:cs="Times New Roman"/>
                <w:sz w:val="24"/>
                <w:szCs w:val="24"/>
              </w:rPr>
            </w:pPr>
          </w:p>
        </w:tc>
        <w:tc>
          <w:tcPr>
            <w:tcW w:w="1984" w:type="dxa"/>
            <w:tcBorders>
              <w:top w:val="single" w:sz="4" w:space="0" w:color="auto"/>
              <w:left w:val="nil"/>
              <w:bottom w:val="single" w:sz="4" w:space="0" w:color="auto"/>
              <w:right w:val="single" w:sz="4" w:space="0" w:color="auto"/>
            </w:tcBorders>
            <w:vAlign w:val="center"/>
            <w:hideMark/>
          </w:tcPr>
          <w:p w14:paraId="64DE6CE4" w14:textId="77777777" w:rsidR="00CB1482" w:rsidRPr="003D7A0E" w:rsidRDefault="00CB1482" w:rsidP="00CB1482">
            <w:pPr>
              <w:jc w:val="center"/>
              <w:rPr>
                <w:rFonts w:ascii="仿宋" w:eastAsia="仿宋" w:hAnsi="仿宋" w:cs="Times New Roman"/>
                <w:sz w:val="24"/>
                <w:szCs w:val="24"/>
              </w:rPr>
            </w:pPr>
            <w:r w:rsidRPr="003D7A0E">
              <w:rPr>
                <w:rFonts w:ascii="仿宋" w:eastAsia="仿宋" w:hAnsi="仿宋" w:cs="Times New Roman" w:hint="eastAsia"/>
                <w:sz w:val="24"/>
                <w:szCs w:val="24"/>
              </w:rPr>
              <w:t>外语听力</w:t>
            </w:r>
          </w:p>
          <w:p w14:paraId="44044829" w14:textId="77777777" w:rsidR="00CB1482" w:rsidRPr="003D7A0E" w:rsidRDefault="00CB1482" w:rsidP="00CB1482">
            <w:pPr>
              <w:jc w:val="center"/>
              <w:rPr>
                <w:rFonts w:ascii="仿宋" w:eastAsia="仿宋" w:hAnsi="仿宋" w:cs="Times New Roman"/>
                <w:sz w:val="24"/>
                <w:szCs w:val="24"/>
              </w:rPr>
            </w:pPr>
            <w:r w:rsidRPr="003D7A0E">
              <w:rPr>
                <w:rFonts w:ascii="仿宋" w:eastAsia="仿宋" w:hAnsi="仿宋" w:cs="Times New Roman" w:hint="eastAsia"/>
                <w:sz w:val="24"/>
                <w:szCs w:val="24"/>
              </w:rPr>
              <w:t>（20分）</w:t>
            </w:r>
          </w:p>
        </w:tc>
        <w:tc>
          <w:tcPr>
            <w:tcW w:w="2769" w:type="dxa"/>
            <w:tcBorders>
              <w:top w:val="single" w:sz="4" w:space="0" w:color="auto"/>
              <w:left w:val="nil"/>
              <w:bottom w:val="single" w:sz="4" w:space="0" w:color="auto"/>
              <w:right w:val="single" w:sz="4" w:space="0" w:color="auto"/>
            </w:tcBorders>
            <w:vAlign w:val="center"/>
            <w:hideMark/>
          </w:tcPr>
          <w:p w14:paraId="735124DC" w14:textId="77777777" w:rsidR="00CB1482" w:rsidRPr="003D7A0E" w:rsidRDefault="00CB1482" w:rsidP="00CB1482">
            <w:pPr>
              <w:rPr>
                <w:rFonts w:ascii="仿宋" w:eastAsia="仿宋" w:hAnsi="仿宋" w:cs="Times New Roman"/>
                <w:sz w:val="24"/>
                <w:szCs w:val="24"/>
              </w:rPr>
            </w:pPr>
            <w:r w:rsidRPr="003D7A0E">
              <w:rPr>
                <w:rFonts w:ascii="仿宋" w:eastAsia="仿宋" w:hAnsi="仿宋" w:cs="Times New Roman" w:hint="eastAsia"/>
                <w:sz w:val="24"/>
                <w:szCs w:val="24"/>
              </w:rPr>
              <w:t>回答用外语提出的问题</w:t>
            </w:r>
          </w:p>
        </w:tc>
        <w:tc>
          <w:tcPr>
            <w:tcW w:w="1620" w:type="dxa"/>
            <w:tcBorders>
              <w:top w:val="single" w:sz="4" w:space="0" w:color="auto"/>
              <w:left w:val="nil"/>
              <w:bottom w:val="single" w:sz="4" w:space="0" w:color="auto"/>
              <w:right w:val="single" w:sz="8" w:space="0" w:color="auto"/>
            </w:tcBorders>
            <w:vAlign w:val="center"/>
          </w:tcPr>
          <w:p w14:paraId="0AFFEF35" w14:textId="77777777" w:rsidR="00CB1482" w:rsidRPr="003D7A0E" w:rsidRDefault="00CB1482" w:rsidP="00CB1482">
            <w:pPr>
              <w:jc w:val="center"/>
              <w:rPr>
                <w:rFonts w:ascii="仿宋" w:eastAsia="仿宋" w:hAnsi="仿宋" w:cs="Times New Roman"/>
                <w:sz w:val="24"/>
                <w:szCs w:val="24"/>
              </w:rPr>
            </w:pPr>
          </w:p>
        </w:tc>
      </w:tr>
      <w:tr w:rsidR="003D7A0E" w:rsidRPr="003D7A0E" w14:paraId="096A9384" w14:textId="77777777" w:rsidTr="00CB1482">
        <w:trPr>
          <w:trHeight w:val="620"/>
          <w:jc w:val="center"/>
        </w:trPr>
        <w:tc>
          <w:tcPr>
            <w:tcW w:w="1604" w:type="dxa"/>
            <w:tcBorders>
              <w:top w:val="single" w:sz="4" w:space="0" w:color="auto"/>
              <w:left w:val="single" w:sz="8" w:space="0" w:color="auto"/>
              <w:bottom w:val="single" w:sz="4" w:space="0" w:color="auto"/>
              <w:right w:val="single" w:sz="4" w:space="0" w:color="auto"/>
            </w:tcBorders>
            <w:vAlign w:val="center"/>
            <w:hideMark/>
          </w:tcPr>
          <w:p w14:paraId="6788E812" w14:textId="77777777" w:rsidR="00CB1482" w:rsidRPr="003D7A0E" w:rsidRDefault="00CB1482" w:rsidP="00CB1482">
            <w:pPr>
              <w:jc w:val="center"/>
              <w:textAlignment w:val="center"/>
              <w:rPr>
                <w:rFonts w:ascii="仿宋" w:eastAsia="仿宋" w:hAnsi="仿宋" w:cs="Times New Roman"/>
                <w:sz w:val="24"/>
                <w:szCs w:val="24"/>
              </w:rPr>
            </w:pPr>
            <w:r w:rsidRPr="003D7A0E">
              <w:rPr>
                <w:rFonts w:ascii="仿宋" w:eastAsia="仿宋" w:hAnsi="仿宋" w:cs="Times New Roman" w:hint="eastAsia"/>
                <w:sz w:val="24"/>
                <w:szCs w:val="24"/>
              </w:rPr>
              <w:t>专业综合测试</w:t>
            </w:r>
          </w:p>
          <w:p w14:paraId="0A3BF3DA" w14:textId="77777777" w:rsidR="00CB1482" w:rsidRPr="003D7A0E" w:rsidRDefault="00CB1482" w:rsidP="00CB1482">
            <w:pPr>
              <w:jc w:val="center"/>
              <w:textAlignment w:val="center"/>
              <w:rPr>
                <w:rFonts w:ascii="仿宋" w:eastAsia="仿宋" w:hAnsi="仿宋" w:cs="Times New Roman"/>
                <w:sz w:val="24"/>
                <w:szCs w:val="24"/>
              </w:rPr>
            </w:pPr>
            <w:r w:rsidRPr="003D7A0E">
              <w:rPr>
                <w:rFonts w:ascii="仿宋" w:eastAsia="仿宋" w:hAnsi="仿宋" w:cs="Times New Roman" w:hint="eastAsia"/>
                <w:sz w:val="24"/>
                <w:szCs w:val="24"/>
              </w:rPr>
              <w:t>（</w:t>
            </w:r>
            <w:r w:rsidRPr="003D7A0E">
              <w:rPr>
                <w:rFonts w:ascii="仿宋" w:eastAsia="仿宋" w:hAnsi="仿宋" w:cs="Times New Roman"/>
                <w:sz w:val="24"/>
                <w:szCs w:val="24"/>
              </w:rPr>
              <w:t>8</w:t>
            </w:r>
            <w:r w:rsidRPr="003D7A0E">
              <w:rPr>
                <w:rFonts w:ascii="仿宋" w:eastAsia="仿宋" w:hAnsi="仿宋" w:cs="Times New Roman" w:hint="eastAsia"/>
                <w:sz w:val="24"/>
                <w:szCs w:val="24"/>
              </w:rPr>
              <w:t>0分）</w:t>
            </w:r>
          </w:p>
        </w:tc>
        <w:tc>
          <w:tcPr>
            <w:tcW w:w="1984" w:type="dxa"/>
            <w:tcBorders>
              <w:top w:val="single" w:sz="4" w:space="0" w:color="auto"/>
              <w:left w:val="nil"/>
              <w:bottom w:val="single" w:sz="4" w:space="0" w:color="auto"/>
              <w:right w:val="single" w:sz="4" w:space="0" w:color="auto"/>
            </w:tcBorders>
            <w:vAlign w:val="center"/>
            <w:hideMark/>
          </w:tcPr>
          <w:p w14:paraId="3906A898" w14:textId="77777777" w:rsidR="00CB1482" w:rsidRPr="003D7A0E" w:rsidRDefault="00CB1482" w:rsidP="00CB1482">
            <w:pPr>
              <w:jc w:val="center"/>
              <w:rPr>
                <w:rFonts w:ascii="仿宋" w:eastAsia="仿宋" w:hAnsi="仿宋" w:cs="Times New Roman"/>
                <w:sz w:val="24"/>
                <w:szCs w:val="24"/>
              </w:rPr>
            </w:pPr>
            <w:r w:rsidRPr="003D7A0E">
              <w:rPr>
                <w:rFonts w:ascii="仿宋" w:eastAsia="仿宋" w:hAnsi="仿宋" w:cs="Times New Roman" w:hint="eastAsia"/>
                <w:sz w:val="24"/>
                <w:szCs w:val="24"/>
              </w:rPr>
              <w:t>综合能力和素质</w:t>
            </w:r>
          </w:p>
          <w:p w14:paraId="4F7EA41D" w14:textId="77777777" w:rsidR="00CB1482" w:rsidRPr="003D7A0E" w:rsidRDefault="00CB1482" w:rsidP="00CB1482">
            <w:pPr>
              <w:jc w:val="center"/>
              <w:rPr>
                <w:rFonts w:ascii="仿宋" w:eastAsia="仿宋" w:hAnsi="仿宋" w:cs="Times New Roman"/>
                <w:sz w:val="24"/>
                <w:szCs w:val="24"/>
              </w:rPr>
            </w:pPr>
            <w:r w:rsidRPr="003D7A0E">
              <w:rPr>
                <w:rFonts w:ascii="仿宋" w:eastAsia="仿宋" w:hAnsi="仿宋" w:cs="Times New Roman" w:hint="eastAsia"/>
                <w:sz w:val="24"/>
                <w:szCs w:val="24"/>
              </w:rPr>
              <w:t>（</w:t>
            </w:r>
            <w:r w:rsidRPr="003D7A0E">
              <w:rPr>
                <w:rFonts w:ascii="仿宋" w:eastAsia="仿宋" w:hAnsi="仿宋" w:cs="Times New Roman"/>
                <w:sz w:val="24"/>
                <w:szCs w:val="24"/>
              </w:rPr>
              <w:t>80</w:t>
            </w:r>
            <w:r w:rsidRPr="003D7A0E">
              <w:rPr>
                <w:rFonts w:ascii="仿宋" w:eastAsia="仿宋" w:hAnsi="仿宋" w:cs="Times New Roman" w:hint="eastAsia"/>
                <w:sz w:val="24"/>
                <w:szCs w:val="24"/>
              </w:rPr>
              <w:t>分）</w:t>
            </w:r>
          </w:p>
        </w:tc>
        <w:tc>
          <w:tcPr>
            <w:tcW w:w="2769" w:type="dxa"/>
            <w:tcBorders>
              <w:top w:val="single" w:sz="4" w:space="0" w:color="auto"/>
              <w:left w:val="nil"/>
              <w:bottom w:val="single" w:sz="4" w:space="0" w:color="auto"/>
              <w:right w:val="single" w:sz="4" w:space="0" w:color="auto"/>
            </w:tcBorders>
            <w:hideMark/>
          </w:tcPr>
          <w:p w14:paraId="486ABEA8" w14:textId="77FC1E8B" w:rsidR="00CB1482" w:rsidRPr="003D7A0E" w:rsidRDefault="00CB1482" w:rsidP="00111FDE">
            <w:pPr>
              <w:rPr>
                <w:rFonts w:ascii="仿宋" w:eastAsia="仿宋" w:hAnsi="仿宋" w:cs="Times New Roman"/>
                <w:szCs w:val="21"/>
              </w:rPr>
            </w:pPr>
            <w:r w:rsidRPr="003D7A0E">
              <w:rPr>
                <w:rFonts w:ascii="仿宋" w:eastAsia="仿宋" w:hAnsi="仿宋" w:cs="Times New Roman" w:hint="eastAsia"/>
                <w:sz w:val="24"/>
                <w:szCs w:val="24"/>
              </w:rPr>
              <w:t>内容涉及低频模拟电路、数字逻辑电路、微机原理、电磁场、</w:t>
            </w:r>
            <w:r w:rsidR="009B5F47" w:rsidRPr="003D7A0E">
              <w:rPr>
                <w:rFonts w:ascii="仿宋" w:eastAsia="仿宋" w:hAnsi="仿宋" w:cs="Times New Roman" w:hint="eastAsia"/>
                <w:sz w:val="24"/>
                <w:szCs w:val="24"/>
              </w:rPr>
              <w:t>专业实验</w:t>
            </w:r>
            <w:r w:rsidRPr="003D7A0E">
              <w:rPr>
                <w:rFonts w:ascii="仿宋" w:eastAsia="仿宋" w:hAnsi="仿宋" w:cs="Times New Roman" w:hint="eastAsia"/>
                <w:sz w:val="24"/>
                <w:szCs w:val="24"/>
              </w:rPr>
              <w:t>等方面的专业基础知识</w:t>
            </w:r>
          </w:p>
        </w:tc>
        <w:tc>
          <w:tcPr>
            <w:tcW w:w="1620" w:type="dxa"/>
            <w:tcBorders>
              <w:top w:val="single" w:sz="4" w:space="0" w:color="auto"/>
              <w:left w:val="nil"/>
              <w:bottom w:val="single" w:sz="4" w:space="0" w:color="auto"/>
              <w:right w:val="single" w:sz="8" w:space="0" w:color="auto"/>
            </w:tcBorders>
            <w:vAlign w:val="center"/>
          </w:tcPr>
          <w:p w14:paraId="42210FDE" w14:textId="77777777" w:rsidR="00CB1482" w:rsidRPr="003D7A0E" w:rsidRDefault="00CB1482" w:rsidP="00CB1482">
            <w:pPr>
              <w:jc w:val="center"/>
              <w:rPr>
                <w:rFonts w:ascii="仿宋" w:eastAsia="仿宋" w:hAnsi="仿宋" w:cs="Times New Roman"/>
                <w:sz w:val="24"/>
                <w:szCs w:val="24"/>
              </w:rPr>
            </w:pPr>
          </w:p>
        </w:tc>
      </w:tr>
      <w:tr w:rsidR="003D7A0E" w:rsidRPr="003D7A0E" w14:paraId="5DDEA4FB" w14:textId="77777777" w:rsidTr="001B6D85">
        <w:trPr>
          <w:trHeight w:val="395"/>
          <w:jc w:val="center"/>
        </w:trPr>
        <w:tc>
          <w:tcPr>
            <w:tcW w:w="1604" w:type="dxa"/>
            <w:vMerge w:val="restart"/>
            <w:tcBorders>
              <w:top w:val="single" w:sz="4" w:space="0" w:color="auto"/>
              <w:left w:val="single" w:sz="8" w:space="0" w:color="auto"/>
              <w:right w:val="single" w:sz="4" w:space="0" w:color="auto"/>
            </w:tcBorders>
            <w:vAlign w:val="center"/>
            <w:hideMark/>
          </w:tcPr>
          <w:p w14:paraId="58A9D697" w14:textId="49B4EC0C" w:rsidR="00CB1482" w:rsidRPr="003D7A0E" w:rsidRDefault="00CB1482" w:rsidP="00CB1482">
            <w:pPr>
              <w:jc w:val="center"/>
              <w:textAlignment w:val="center"/>
              <w:rPr>
                <w:rFonts w:ascii="仿宋" w:eastAsia="仿宋" w:hAnsi="仿宋" w:cs="Times New Roman"/>
                <w:sz w:val="24"/>
                <w:szCs w:val="24"/>
              </w:rPr>
            </w:pPr>
            <w:r w:rsidRPr="003D7A0E">
              <w:rPr>
                <w:rFonts w:ascii="仿宋" w:eastAsia="仿宋" w:hAnsi="仿宋" w:cs="Times New Roman" w:hint="eastAsia"/>
                <w:sz w:val="24"/>
                <w:szCs w:val="24"/>
              </w:rPr>
              <w:t>综合</w:t>
            </w:r>
            <w:r w:rsidR="00BE7146" w:rsidRPr="003D7A0E">
              <w:rPr>
                <w:rFonts w:ascii="仿宋" w:eastAsia="仿宋" w:hAnsi="仿宋" w:cs="Times New Roman" w:hint="eastAsia"/>
                <w:sz w:val="24"/>
                <w:szCs w:val="24"/>
              </w:rPr>
              <w:t>素质</w:t>
            </w:r>
            <w:r w:rsidRPr="003D7A0E">
              <w:rPr>
                <w:rFonts w:ascii="仿宋" w:eastAsia="仿宋" w:hAnsi="仿宋" w:cs="Times New Roman" w:hint="eastAsia"/>
                <w:sz w:val="24"/>
                <w:szCs w:val="24"/>
              </w:rPr>
              <w:t>面试</w:t>
            </w:r>
          </w:p>
          <w:p w14:paraId="069A3C12" w14:textId="77777777" w:rsidR="00CB1482" w:rsidRPr="003D7A0E" w:rsidRDefault="00CB1482" w:rsidP="00CB1482">
            <w:pPr>
              <w:jc w:val="center"/>
              <w:textAlignment w:val="center"/>
              <w:rPr>
                <w:rFonts w:ascii="仿宋" w:eastAsia="仿宋" w:hAnsi="仿宋" w:cs="Times New Roman"/>
                <w:sz w:val="24"/>
                <w:szCs w:val="24"/>
              </w:rPr>
            </w:pPr>
            <w:r w:rsidRPr="003D7A0E">
              <w:rPr>
                <w:rFonts w:ascii="仿宋" w:eastAsia="仿宋" w:hAnsi="仿宋" w:cs="Times New Roman" w:hint="eastAsia"/>
                <w:sz w:val="24"/>
                <w:szCs w:val="24"/>
              </w:rPr>
              <w:t>（</w:t>
            </w:r>
            <w:r w:rsidRPr="003D7A0E">
              <w:rPr>
                <w:rFonts w:ascii="仿宋" w:eastAsia="仿宋" w:hAnsi="仿宋" w:cs="Times New Roman"/>
                <w:sz w:val="24"/>
                <w:szCs w:val="24"/>
              </w:rPr>
              <w:t>1</w:t>
            </w:r>
            <w:r w:rsidRPr="003D7A0E">
              <w:rPr>
                <w:rFonts w:ascii="仿宋" w:eastAsia="仿宋" w:hAnsi="仿宋" w:cs="Times New Roman" w:hint="eastAsia"/>
                <w:sz w:val="24"/>
                <w:szCs w:val="24"/>
              </w:rPr>
              <w:t>0分）</w:t>
            </w:r>
          </w:p>
        </w:tc>
        <w:tc>
          <w:tcPr>
            <w:tcW w:w="1984" w:type="dxa"/>
            <w:tcBorders>
              <w:top w:val="single" w:sz="4" w:space="0" w:color="auto"/>
              <w:left w:val="nil"/>
              <w:bottom w:val="single" w:sz="4" w:space="0" w:color="auto"/>
              <w:right w:val="single" w:sz="4" w:space="0" w:color="auto"/>
            </w:tcBorders>
            <w:vAlign w:val="center"/>
            <w:hideMark/>
          </w:tcPr>
          <w:p w14:paraId="65FF3084" w14:textId="77777777" w:rsidR="00CB1482" w:rsidRPr="003D7A0E" w:rsidRDefault="00CB1482" w:rsidP="00CB1482">
            <w:pPr>
              <w:jc w:val="center"/>
              <w:rPr>
                <w:rFonts w:ascii="仿宋" w:eastAsia="仿宋" w:hAnsi="仿宋" w:cs="Times New Roman"/>
                <w:sz w:val="24"/>
                <w:szCs w:val="24"/>
              </w:rPr>
            </w:pPr>
            <w:r w:rsidRPr="003D7A0E">
              <w:rPr>
                <w:rFonts w:ascii="仿宋" w:eastAsia="仿宋" w:hAnsi="仿宋" w:cs="Times New Roman" w:hint="eastAsia"/>
                <w:sz w:val="24"/>
                <w:szCs w:val="24"/>
              </w:rPr>
              <w:t>创新能力</w:t>
            </w:r>
          </w:p>
          <w:p w14:paraId="09F517B7" w14:textId="77777777" w:rsidR="00CB1482" w:rsidRPr="003D7A0E" w:rsidRDefault="00CB1482" w:rsidP="00CB1482">
            <w:pPr>
              <w:jc w:val="center"/>
              <w:rPr>
                <w:rFonts w:ascii="仿宋" w:eastAsia="仿宋" w:hAnsi="仿宋" w:cs="Times New Roman"/>
                <w:sz w:val="24"/>
                <w:szCs w:val="24"/>
              </w:rPr>
            </w:pPr>
            <w:r w:rsidRPr="003D7A0E">
              <w:rPr>
                <w:rFonts w:ascii="仿宋" w:eastAsia="仿宋" w:hAnsi="仿宋" w:cs="Times New Roman" w:hint="eastAsia"/>
                <w:sz w:val="24"/>
                <w:szCs w:val="24"/>
              </w:rPr>
              <w:t>（</w:t>
            </w:r>
            <w:r w:rsidRPr="003D7A0E">
              <w:rPr>
                <w:rFonts w:ascii="仿宋" w:eastAsia="仿宋" w:hAnsi="仿宋" w:cs="Times New Roman"/>
                <w:sz w:val="24"/>
                <w:szCs w:val="24"/>
              </w:rPr>
              <w:t>2.</w:t>
            </w:r>
            <w:r w:rsidRPr="003D7A0E">
              <w:rPr>
                <w:rFonts w:ascii="仿宋" w:eastAsia="仿宋" w:hAnsi="仿宋" w:cs="Times New Roman" w:hint="eastAsia"/>
                <w:sz w:val="24"/>
                <w:szCs w:val="24"/>
              </w:rPr>
              <w:t>5分）</w:t>
            </w:r>
          </w:p>
        </w:tc>
        <w:tc>
          <w:tcPr>
            <w:tcW w:w="2769" w:type="dxa"/>
            <w:tcBorders>
              <w:top w:val="single" w:sz="4" w:space="0" w:color="auto"/>
              <w:left w:val="nil"/>
              <w:bottom w:val="single" w:sz="4" w:space="0" w:color="auto"/>
              <w:right w:val="single" w:sz="4" w:space="0" w:color="auto"/>
            </w:tcBorders>
            <w:vAlign w:val="center"/>
            <w:hideMark/>
          </w:tcPr>
          <w:p w14:paraId="1A9B8034" w14:textId="77777777" w:rsidR="00CB1482" w:rsidRPr="003D7A0E" w:rsidRDefault="00CB1482" w:rsidP="00CB1482">
            <w:pPr>
              <w:rPr>
                <w:rFonts w:ascii="仿宋" w:eastAsia="仿宋" w:hAnsi="仿宋" w:cs="Times New Roman"/>
                <w:sz w:val="24"/>
                <w:szCs w:val="24"/>
              </w:rPr>
            </w:pPr>
            <w:r w:rsidRPr="003D7A0E">
              <w:rPr>
                <w:rFonts w:ascii="仿宋" w:eastAsia="仿宋" w:hAnsi="仿宋" w:cs="Times New Roman" w:hint="eastAsia"/>
                <w:sz w:val="24"/>
                <w:szCs w:val="24"/>
              </w:rPr>
              <w:t>⑴创新意识</w:t>
            </w:r>
          </w:p>
          <w:p w14:paraId="5A92119F" w14:textId="77777777" w:rsidR="00CB1482" w:rsidRPr="003D7A0E" w:rsidRDefault="00CB1482" w:rsidP="00CB1482">
            <w:pPr>
              <w:rPr>
                <w:rFonts w:ascii="仿宋" w:eastAsia="仿宋" w:hAnsi="仿宋" w:cs="Times New Roman"/>
                <w:sz w:val="24"/>
                <w:szCs w:val="24"/>
              </w:rPr>
            </w:pPr>
            <w:r w:rsidRPr="003D7A0E">
              <w:rPr>
                <w:rFonts w:ascii="仿宋" w:eastAsia="仿宋" w:hAnsi="仿宋" w:cs="Times New Roman" w:hint="eastAsia"/>
                <w:sz w:val="24"/>
                <w:szCs w:val="24"/>
              </w:rPr>
              <w:t>⑵科研能力</w:t>
            </w:r>
          </w:p>
          <w:p w14:paraId="30BAEC96" w14:textId="77777777" w:rsidR="00CB1482" w:rsidRPr="003D7A0E" w:rsidRDefault="00CB1482" w:rsidP="00CB1482">
            <w:pPr>
              <w:rPr>
                <w:rFonts w:ascii="仿宋" w:eastAsia="仿宋" w:hAnsi="仿宋" w:cs="Times New Roman"/>
                <w:sz w:val="24"/>
                <w:szCs w:val="24"/>
              </w:rPr>
            </w:pPr>
            <w:r w:rsidRPr="003D7A0E">
              <w:rPr>
                <w:rFonts w:ascii="仿宋" w:eastAsia="仿宋" w:hAnsi="仿宋" w:cs="Times New Roman" w:hint="eastAsia"/>
                <w:sz w:val="24"/>
                <w:szCs w:val="24"/>
              </w:rPr>
              <w:t>⑶论文发表情况</w:t>
            </w:r>
          </w:p>
          <w:p w14:paraId="0E12F895" w14:textId="77777777" w:rsidR="00CB1482" w:rsidRPr="003D7A0E" w:rsidRDefault="00CB1482" w:rsidP="00CB1482">
            <w:pPr>
              <w:rPr>
                <w:rFonts w:ascii="仿宋" w:eastAsia="仿宋" w:hAnsi="仿宋" w:cs="Times New Roman"/>
                <w:sz w:val="24"/>
                <w:szCs w:val="24"/>
              </w:rPr>
            </w:pPr>
            <w:r w:rsidRPr="003D7A0E">
              <w:rPr>
                <w:rFonts w:ascii="仿宋" w:eastAsia="仿宋" w:hAnsi="仿宋" w:cs="Times New Roman" w:hint="eastAsia"/>
                <w:sz w:val="24"/>
                <w:szCs w:val="24"/>
              </w:rPr>
              <w:t>⑷协作意识</w:t>
            </w:r>
          </w:p>
          <w:p w14:paraId="08D7278D" w14:textId="77777777" w:rsidR="00CB1482" w:rsidRPr="003D7A0E" w:rsidRDefault="00CB1482" w:rsidP="00CB1482">
            <w:pPr>
              <w:rPr>
                <w:rFonts w:ascii="仿宋" w:eastAsia="仿宋" w:hAnsi="仿宋" w:cs="Times New Roman"/>
                <w:sz w:val="24"/>
                <w:szCs w:val="24"/>
              </w:rPr>
            </w:pPr>
            <w:r w:rsidRPr="003D7A0E">
              <w:rPr>
                <w:rFonts w:ascii="仿宋" w:eastAsia="仿宋" w:hAnsi="仿宋" w:cs="Times New Roman" w:hint="eastAsia"/>
                <w:sz w:val="24"/>
                <w:szCs w:val="24"/>
              </w:rPr>
              <w:t>⑸其它相关情况</w:t>
            </w:r>
          </w:p>
        </w:tc>
        <w:tc>
          <w:tcPr>
            <w:tcW w:w="1620" w:type="dxa"/>
            <w:tcBorders>
              <w:top w:val="single" w:sz="4" w:space="0" w:color="auto"/>
              <w:left w:val="nil"/>
              <w:bottom w:val="single" w:sz="4" w:space="0" w:color="auto"/>
              <w:right w:val="single" w:sz="8" w:space="0" w:color="auto"/>
            </w:tcBorders>
            <w:vAlign w:val="center"/>
          </w:tcPr>
          <w:p w14:paraId="41150146" w14:textId="77777777" w:rsidR="00CB1482" w:rsidRPr="003D7A0E" w:rsidRDefault="00CB1482" w:rsidP="00CB1482">
            <w:pPr>
              <w:jc w:val="center"/>
              <w:rPr>
                <w:rFonts w:ascii="仿宋" w:eastAsia="仿宋" w:hAnsi="仿宋" w:cs="Times New Roman"/>
                <w:sz w:val="24"/>
                <w:szCs w:val="24"/>
              </w:rPr>
            </w:pPr>
          </w:p>
        </w:tc>
      </w:tr>
      <w:tr w:rsidR="003D7A0E" w:rsidRPr="003D7A0E" w14:paraId="7B756161" w14:textId="77777777" w:rsidTr="001B6D85">
        <w:trPr>
          <w:trHeight w:val="395"/>
          <w:jc w:val="center"/>
        </w:trPr>
        <w:tc>
          <w:tcPr>
            <w:tcW w:w="1604" w:type="dxa"/>
            <w:vMerge/>
            <w:tcBorders>
              <w:left w:val="single" w:sz="8" w:space="0" w:color="auto"/>
              <w:right w:val="single" w:sz="4" w:space="0" w:color="auto"/>
            </w:tcBorders>
            <w:vAlign w:val="center"/>
          </w:tcPr>
          <w:p w14:paraId="416C271F" w14:textId="77777777" w:rsidR="00CB1482" w:rsidRPr="003D7A0E" w:rsidRDefault="00CB1482" w:rsidP="00CB1482">
            <w:pPr>
              <w:jc w:val="center"/>
              <w:textAlignment w:val="center"/>
              <w:rPr>
                <w:rFonts w:ascii="仿宋" w:eastAsia="仿宋" w:hAnsi="仿宋" w:cs="Times New Roman"/>
                <w:sz w:val="24"/>
                <w:szCs w:val="24"/>
              </w:rPr>
            </w:pPr>
          </w:p>
        </w:tc>
        <w:tc>
          <w:tcPr>
            <w:tcW w:w="1984" w:type="dxa"/>
            <w:tcBorders>
              <w:top w:val="single" w:sz="4" w:space="0" w:color="auto"/>
              <w:left w:val="nil"/>
              <w:bottom w:val="single" w:sz="4" w:space="0" w:color="auto"/>
              <w:right w:val="single" w:sz="4" w:space="0" w:color="auto"/>
            </w:tcBorders>
            <w:vAlign w:val="center"/>
            <w:hideMark/>
          </w:tcPr>
          <w:p w14:paraId="6D25A65A" w14:textId="77777777" w:rsidR="00CB1482" w:rsidRPr="003D7A0E" w:rsidRDefault="00CB1482" w:rsidP="00CB1482">
            <w:pPr>
              <w:jc w:val="center"/>
              <w:rPr>
                <w:rFonts w:ascii="仿宋" w:eastAsia="仿宋" w:hAnsi="仿宋" w:cs="Times New Roman"/>
                <w:sz w:val="24"/>
                <w:szCs w:val="24"/>
              </w:rPr>
            </w:pPr>
            <w:r w:rsidRPr="003D7A0E">
              <w:rPr>
                <w:rFonts w:ascii="仿宋" w:eastAsia="仿宋" w:hAnsi="仿宋" w:cs="Times New Roman" w:hint="eastAsia"/>
                <w:sz w:val="24"/>
                <w:szCs w:val="24"/>
              </w:rPr>
              <w:t>学习能力</w:t>
            </w:r>
          </w:p>
          <w:p w14:paraId="586BBF95" w14:textId="77777777" w:rsidR="00CB1482" w:rsidRPr="003D7A0E" w:rsidRDefault="00CB1482" w:rsidP="00CB1482">
            <w:pPr>
              <w:jc w:val="center"/>
              <w:rPr>
                <w:rFonts w:ascii="仿宋" w:eastAsia="仿宋" w:hAnsi="仿宋" w:cs="Times New Roman"/>
                <w:sz w:val="24"/>
                <w:szCs w:val="24"/>
              </w:rPr>
            </w:pPr>
            <w:r w:rsidRPr="003D7A0E">
              <w:rPr>
                <w:rFonts w:ascii="仿宋" w:eastAsia="仿宋" w:hAnsi="仿宋" w:cs="Times New Roman" w:hint="eastAsia"/>
                <w:sz w:val="24"/>
                <w:szCs w:val="24"/>
              </w:rPr>
              <w:t>（</w:t>
            </w:r>
            <w:r w:rsidRPr="003D7A0E">
              <w:rPr>
                <w:rFonts w:ascii="仿宋" w:eastAsia="仿宋" w:hAnsi="仿宋" w:cs="Times New Roman"/>
                <w:sz w:val="24"/>
                <w:szCs w:val="24"/>
              </w:rPr>
              <w:t>2.</w:t>
            </w:r>
            <w:r w:rsidRPr="003D7A0E">
              <w:rPr>
                <w:rFonts w:ascii="仿宋" w:eastAsia="仿宋" w:hAnsi="仿宋" w:cs="Times New Roman" w:hint="eastAsia"/>
                <w:sz w:val="24"/>
                <w:szCs w:val="24"/>
              </w:rPr>
              <w:t>5分）</w:t>
            </w:r>
          </w:p>
        </w:tc>
        <w:tc>
          <w:tcPr>
            <w:tcW w:w="2769" w:type="dxa"/>
            <w:tcBorders>
              <w:top w:val="single" w:sz="4" w:space="0" w:color="auto"/>
              <w:left w:val="nil"/>
              <w:bottom w:val="single" w:sz="4" w:space="0" w:color="auto"/>
              <w:right w:val="single" w:sz="4" w:space="0" w:color="auto"/>
            </w:tcBorders>
            <w:vAlign w:val="center"/>
            <w:hideMark/>
          </w:tcPr>
          <w:p w14:paraId="38A19EC1" w14:textId="77777777" w:rsidR="00CB1482" w:rsidRPr="003D7A0E" w:rsidRDefault="00CB1482" w:rsidP="00CB1482">
            <w:pPr>
              <w:rPr>
                <w:rFonts w:ascii="仿宋" w:eastAsia="仿宋" w:hAnsi="仿宋" w:cs="Times New Roman"/>
                <w:sz w:val="24"/>
                <w:szCs w:val="24"/>
              </w:rPr>
            </w:pPr>
            <w:r w:rsidRPr="003D7A0E">
              <w:rPr>
                <w:rFonts w:ascii="仿宋" w:eastAsia="仿宋" w:hAnsi="仿宋" w:cs="Times New Roman" w:hint="eastAsia"/>
                <w:sz w:val="24"/>
                <w:szCs w:val="24"/>
              </w:rPr>
              <w:t>⑴专业基础知识</w:t>
            </w:r>
          </w:p>
          <w:p w14:paraId="2B5433F9" w14:textId="77777777" w:rsidR="00CB1482" w:rsidRPr="003D7A0E" w:rsidRDefault="00CB1482" w:rsidP="00CB1482">
            <w:pPr>
              <w:rPr>
                <w:rFonts w:ascii="仿宋" w:eastAsia="仿宋" w:hAnsi="仿宋" w:cs="Times New Roman"/>
                <w:sz w:val="24"/>
                <w:szCs w:val="24"/>
              </w:rPr>
            </w:pPr>
            <w:r w:rsidRPr="003D7A0E">
              <w:rPr>
                <w:rFonts w:ascii="仿宋" w:eastAsia="仿宋" w:hAnsi="仿宋" w:cs="Times New Roman" w:hint="eastAsia"/>
                <w:sz w:val="24"/>
                <w:szCs w:val="24"/>
              </w:rPr>
              <w:t>⑵自学能力</w:t>
            </w:r>
          </w:p>
          <w:p w14:paraId="585A9379" w14:textId="77777777" w:rsidR="00CB1482" w:rsidRPr="003D7A0E" w:rsidRDefault="00CB1482" w:rsidP="00CB1482">
            <w:pPr>
              <w:rPr>
                <w:rFonts w:ascii="仿宋" w:eastAsia="仿宋" w:hAnsi="仿宋" w:cs="Times New Roman"/>
                <w:sz w:val="24"/>
                <w:szCs w:val="24"/>
              </w:rPr>
            </w:pPr>
            <w:r w:rsidRPr="003D7A0E">
              <w:rPr>
                <w:rFonts w:ascii="仿宋" w:eastAsia="仿宋" w:hAnsi="仿宋" w:cs="Times New Roman" w:hint="eastAsia"/>
                <w:sz w:val="24"/>
                <w:szCs w:val="24"/>
              </w:rPr>
              <w:t>⑶大学阶段学习情况</w:t>
            </w:r>
          </w:p>
          <w:p w14:paraId="25D875C1" w14:textId="77777777" w:rsidR="00CB1482" w:rsidRPr="003D7A0E" w:rsidRDefault="00CB1482" w:rsidP="00CB1482">
            <w:pPr>
              <w:rPr>
                <w:rFonts w:ascii="仿宋" w:eastAsia="仿宋" w:hAnsi="仿宋" w:cs="Times New Roman"/>
                <w:sz w:val="24"/>
                <w:szCs w:val="24"/>
              </w:rPr>
            </w:pPr>
            <w:r w:rsidRPr="003D7A0E">
              <w:rPr>
                <w:rFonts w:ascii="仿宋" w:eastAsia="仿宋" w:hAnsi="仿宋" w:cs="Times New Roman" w:hint="eastAsia"/>
                <w:sz w:val="24"/>
                <w:szCs w:val="24"/>
              </w:rPr>
              <w:t>⑷其它相关情况</w:t>
            </w:r>
          </w:p>
        </w:tc>
        <w:tc>
          <w:tcPr>
            <w:tcW w:w="1620" w:type="dxa"/>
            <w:tcBorders>
              <w:top w:val="single" w:sz="4" w:space="0" w:color="auto"/>
              <w:left w:val="nil"/>
              <w:bottom w:val="single" w:sz="4" w:space="0" w:color="auto"/>
              <w:right w:val="single" w:sz="8" w:space="0" w:color="auto"/>
            </w:tcBorders>
            <w:vAlign w:val="center"/>
          </w:tcPr>
          <w:p w14:paraId="7C2A3D0F" w14:textId="77777777" w:rsidR="00CB1482" w:rsidRPr="003D7A0E" w:rsidRDefault="00CB1482" w:rsidP="00CB1482">
            <w:pPr>
              <w:jc w:val="center"/>
              <w:rPr>
                <w:rFonts w:ascii="仿宋" w:eastAsia="仿宋" w:hAnsi="仿宋" w:cs="Times New Roman"/>
                <w:sz w:val="24"/>
                <w:szCs w:val="24"/>
              </w:rPr>
            </w:pPr>
          </w:p>
        </w:tc>
      </w:tr>
      <w:tr w:rsidR="003D7A0E" w:rsidRPr="003D7A0E" w14:paraId="4E8BBDC3" w14:textId="77777777" w:rsidTr="001B6D85">
        <w:trPr>
          <w:trHeight w:val="395"/>
          <w:jc w:val="center"/>
        </w:trPr>
        <w:tc>
          <w:tcPr>
            <w:tcW w:w="1604" w:type="dxa"/>
            <w:vMerge/>
            <w:tcBorders>
              <w:left w:val="single" w:sz="8" w:space="0" w:color="auto"/>
              <w:right w:val="single" w:sz="4" w:space="0" w:color="auto"/>
            </w:tcBorders>
            <w:vAlign w:val="center"/>
          </w:tcPr>
          <w:p w14:paraId="6125CD08" w14:textId="77777777" w:rsidR="00CB1482" w:rsidRPr="003D7A0E" w:rsidRDefault="00CB1482" w:rsidP="00CB1482">
            <w:pPr>
              <w:jc w:val="center"/>
              <w:textAlignment w:val="center"/>
              <w:rPr>
                <w:rFonts w:ascii="仿宋" w:eastAsia="仿宋" w:hAnsi="仿宋" w:cs="Times New Roman"/>
                <w:sz w:val="24"/>
                <w:szCs w:val="24"/>
              </w:rPr>
            </w:pPr>
          </w:p>
        </w:tc>
        <w:tc>
          <w:tcPr>
            <w:tcW w:w="1984" w:type="dxa"/>
            <w:tcBorders>
              <w:top w:val="single" w:sz="4" w:space="0" w:color="auto"/>
              <w:left w:val="nil"/>
              <w:bottom w:val="single" w:sz="4" w:space="0" w:color="auto"/>
              <w:right w:val="single" w:sz="4" w:space="0" w:color="auto"/>
            </w:tcBorders>
            <w:vAlign w:val="center"/>
            <w:hideMark/>
          </w:tcPr>
          <w:p w14:paraId="0237A36C" w14:textId="77777777" w:rsidR="00CB1482" w:rsidRPr="003D7A0E" w:rsidRDefault="00CB1482" w:rsidP="00CB1482">
            <w:pPr>
              <w:jc w:val="center"/>
              <w:rPr>
                <w:rFonts w:ascii="仿宋" w:eastAsia="仿宋" w:hAnsi="仿宋" w:cs="Times New Roman"/>
                <w:sz w:val="24"/>
                <w:szCs w:val="24"/>
              </w:rPr>
            </w:pPr>
            <w:r w:rsidRPr="003D7A0E">
              <w:rPr>
                <w:rFonts w:ascii="仿宋" w:eastAsia="仿宋" w:hAnsi="仿宋" w:cs="Times New Roman" w:hint="eastAsia"/>
                <w:sz w:val="24"/>
                <w:szCs w:val="24"/>
              </w:rPr>
              <w:t>综合素质</w:t>
            </w:r>
          </w:p>
          <w:p w14:paraId="2B850ED9" w14:textId="77777777" w:rsidR="00CB1482" w:rsidRPr="003D7A0E" w:rsidRDefault="00CB1482" w:rsidP="00CB1482">
            <w:pPr>
              <w:jc w:val="center"/>
              <w:rPr>
                <w:rFonts w:ascii="仿宋" w:eastAsia="仿宋" w:hAnsi="仿宋" w:cs="Times New Roman"/>
                <w:sz w:val="24"/>
                <w:szCs w:val="24"/>
              </w:rPr>
            </w:pPr>
            <w:r w:rsidRPr="003D7A0E">
              <w:rPr>
                <w:rFonts w:ascii="仿宋" w:eastAsia="仿宋" w:hAnsi="仿宋" w:cs="Times New Roman" w:hint="eastAsia"/>
                <w:sz w:val="24"/>
                <w:szCs w:val="24"/>
              </w:rPr>
              <w:t>(</w:t>
            </w:r>
            <w:r w:rsidRPr="003D7A0E">
              <w:rPr>
                <w:rFonts w:ascii="仿宋" w:eastAsia="仿宋" w:hAnsi="仿宋" w:cs="Times New Roman"/>
                <w:sz w:val="24"/>
                <w:szCs w:val="24"/>
              </w:rPr>
              <w:t>2.</w:t>
            </w:r>
            <w:r w:rsidRPr="003D7A0E">
              <w:rPr>
                <w:rFonts w:ascii="仿宋" w:eastAsia="仿宋" w:hAnsi="仿宋" w:cs="Times New Roman" w:hint="eastAsia"/>
                <w:sz w:val="24"/>
                <w:szCs w:val="24"/>
              </w:rPr>
              <w:t>5分)</w:t>
            </w:r>
          </w:p>
        </w:tc>
        <w:tc>
          <w:tcPr>
            <w:tcW w:w="2769" w:type="dxa"/>
            <w:tcBorders>
              <w:top w:val="single" w:sz="4" w:space="0" w:color="auto"/>
              <w:left w:val="nil"/>
              <w:bottom w:val="single" w:sz="4" w:space="0" w:color="auto"/>
              <w:right w:val="single" w:sz="4" w:space="0" w:color="auto"/>
            </w:tcBorders>
            <w:vAlign w:val="center"/>
            <w:hideMark/>
          </w:tcPr>
          <w:p w14:paraId="2A975F8C" w14:textId="77777777" w:rsidR="00CB1482" w:rsidRPr="003D7A0E" w:rsidRDefault="00CB1482" w:rsidP="00CB1482">
            <w:pPr>
              <w:rPr>
                <w:rFonts w:ascii="仿宋" w:eastAsia="仿宋" w:hAnsi="仿宋" w:cs="Times New Roman"/>
                <w:sz w:val="24"/>
                <w:szCs w:val="24"/>
              </w:rPr>
            </w:pPr>
            <w:r w:rsidRPr="003D7A0E">
              <w:rPr>
                <w:rFonts w:ascii="仿宋" w:eastAsia="仿宋" w:hAnsi="仿宋" w:cs="Times New Roman" w:hint="eastAsia"/>
                <w:sz w:val="24"/>
                <w:szCs w:val="24"/>
              </w:rPr>
              <w:t>⑴兴趣、爱好及特长</w:t>
            </w:r>
          </w:p>
          <w:p w14:paraId="0C3937A2" w14:textId="77777777" w:rsidR="00CB1482" w:rsidRPr="003D7A0E" w:rsidRDefault="00CB1482" w:rsidP="00CB1482">
            <w:pPr>
              <w:rPr>
                <w:rFonts w:ascii="仿宋" w:eastAsia="仿宋" w:hAnsi="仿宋" w:cs="Times New Roman"/>
                <w:sz w:val="24"/>
                <w:szCs w:val="24"/>
              </w:rPr>
            </w:pPr>
            <w:r w:rsidRPr="003D7A0E">
              <w:rPr>
                <w:rFonts w:ascii="仿宋" w:eastAsia="仿宋" w:hAnsi="仿宋" w:cs="Times New Roman" w:hint="eastAsia"/>
                <w:sz w:val="24"/>
                <w:szCs w:val="24"/>
              </w:rPr>
              <w:t>⑵逻辑思维能力</w:t>
            </w:r>
          </w:p>
          <w:p w14:paraId="0A17F70E" w14:textId="77777777" w:rsidR="00CB1482" w:rsidRPr="003D7A0E" w:rsidRDefault="00CB1482" w:rsidP="00CB1482">
            <w:pPr>
              <w:rPr>
                <w:rFonts w:ascii="仿宋" w:eastAsia="仿宋" w:hAnsi="仿宋" w:cs="Times New Roman"/>
                <w:sz w:val="24"/>
                <w:szCs w:val="24"/>
              </w:rPr>
            </w:pPr>
            <w:r w:rsidRPr="003D7A0E">
              <w:rPr>
                <w:rFonts w:ascii="仿宋" w:eastAsia="仿宋" w:hAnsi="仿宋" w:cs="Times New Roman" w:hint="eastAsia"/>
                <w:sz w:val="24"/>
                <w:szCs w:val="24"/>
              </w:rPr>
              <w:t>⑶表达与应对能力</w:t>
            </w:r>
          </w:p>
          <w:p w14:paraId="546D8636" w14:textId="77777777" w:rsidR="00CB1482" w:rsidRPr="003D7A0E" w:rsidRDefault="00CB1482" w:rsidP="00CB1482">
            <w:pPr>
              <w:rPr>
                <w:rFonts w:ascii="仿宋" w:eastAsia="仿宋" w:hAnsi="仿宋" w:cs="Times New Roman"/>
                <w:sz w:val="24"/>
                <w:szCs w:val="24"/>
              </w:rPr>
            </w:pPr>
            <w:r w:rsidRPr="003D7A0E">
              <w:rPr>
                <w:rFonts w:ascii="仿宋" w:eastAsia="仿宋" w:hAnsi="仿宋" w:cs="Times New Roman" w:hint="eastAsia"/>
                <w:sz w:val="24"/>
                <w:szCs w:val="24"/>
              </w:rPr>
              <w:t>⑷行为举止礼仪</w:t>
            </w:r>
          </w:p>
          <w:p w14:paraId="08C2B351" w14:textId="77777777" w:rsidR="00CB1482" w:rsidRPr="003D7A0E" w:rsidRDefault="00CB1482" w:rsidP="00CB1482">
            <w:pPr>
              <w:rPr>
                <w:rFonts w:ascii="仿宋" w:eastAsia="仿宋" w:hAnsi="仿宋" w:cs="Times New Roman"/>
                <w:sz w:val="24"/>
                <w:szCs w:val="24"/>
              </w:rPr>
            </w:pPr>
            <w:r w:rsidRPr="003D7A0E">
              <w:rPr>
                <w:rFonts w:ascii="仿宋" w:eastAsia="仿宋" w:hAnsi="仿宋" w:cs="Times New Roman" w:hint="eastAsia"/>
                <w:sz w:val="24"/>
                <w:szCs w:val="24"/>
              </w:rPr>
              <w:t>⑸其它相关问题</w:t>
            </w:r>
          </w:p>
        </w:tc>
        <w:tc>
          <w:tcPr>
            <w:tcW w:w="1620" w:type="dxa"/>
            <w:tcBorders>
              <w:top w:val="single" w:sz="4" w:space="0" w:color="auto"/>
              <w:left w:val="nil"/>
              <w:bottom w:val="single" w:sz="4" w:space="0" w:color="auto"/>
              <w:right w:val="single" w:sz="8" w:space="0" w:color="auto"/>
            </w:tcBorders>
            <w:vAlign w:val="center"/>
          </w:tcPr>
          <w:p w14:paraId="3065DAE8" w14:textId="77777777" w:rsidR="00CB1482" w:rsidRPr="003D7A0E" w:rsidRDefault="00CB1482" w:rsidP="00CB1482">
            <w:pPr>
              <w:jc w:val="center"/>
              <w:rPr>
                <w:rFonts w:ascii="仿宋" w:eastAsia="仿宋" w:hAnsi="仿宋" w:cs="Times New Roman"/>
                <w:sz w:val="24"/>
                <w:szCs w:val="24"/>
              </w:rPr>
            </w:pPr>
          </w:p>
        </w:tc>
      </w:tr>
      <w:tr w:rsidR="00CB1482" w:rsidRPr="003D7A0E" w14:paraId="37743A05" w14:textId="77777777" w:rsidTr="001B6D85">
        <w:trPr>
          <w:trHeight w:val="395"/>
          <w:jc w:val="center"/>
        </w:trPr>
        <w:tc>
          <w:tcPr>
            <w:tcW w:w="1604" w:type="dxa"/>
            <w:vMerge/>
            <w:tcBorders>
              <w:left w:val="single" w:sz="8" w:space="0" w:color="auto"/>
              <w:bottom w:val="single" w:sz="4" w:space="0" w:color="auto"/>
              <w:right w:val="single" w:sz="4" w:space="0" w:color="auto"/>
            </w:tcBorders>
            <w:vAlign w:val="center"/>
          </w:tcPr>
          <w:p w14:paraId="61FBC69E" w14:textId="77777777" w:rsidR="00CB1482" w:rsidRPr="003D7A0E" w:rsidRDefault="00CB1482" w:rsidP="00CB1482">
            <w:pPr>
              <w:jc w:val="center"/>
              <w:textAlignment w:val="center"/>
              <w:rPr>
                <w:rFonts w:ascii="仿宋" w:eastAsia="仿宋" w:hAnsi="仿宋" w:cs="Times New Roman"/>
                <w:sz w:val="24"/>
                <w:szCs w:val="24"/>
              </w:rPr>
            </w:pPr>
          </w:p>
        </w:tc>
        <w:tc>
          <w:tcPr>
            <w:tcW w:w="1984" w:type="dxa"/>
            <w:tcBorders>
              <w:top w:val="single" w:sz="4" w:space="0" w:color="auto"/>
              <w:left w:val="nil"/>
              <w:bottom w:val="single" w:sz="4" w:space="0" w:color="auto"/>
              <w:right w:val="single" w:sz="4" w:space="0" w:color="auto"/>
            </w:tcBorders>
            <w:vAlign w:val="center"/>
            <w:hideMark/>
          </w:tcPr>
          <w:p w14:paraId="12FF8101" w14:textId="77777777" w:rsidR="00CB1482" w:rsidRPr="003D7A0E" w:rsidRDefault="00CB1482" w:rsidP="00CB1482">
            <w:pPr>
              <w:jc w:val="center"/>
              <w:rPr>
                <w:rFonts w:ascii="仿宋" w:eastAsia="仿宋" w:hAnsi="仿宋" w:cs="Times New Roman"/>
                <w:sz w:val="24"/>
                <w:szCs w:val="24"/>
              </w:rPr>
            </w:pPr>
            <w:r w:rsidRPr="003D7A0E">
              <w:rPr>
                <w:rFonts w:ascii="仿宋" w:eastAsia="仿宋" w:hAnsi="仿宋" w:cs="Times New Roman" w:hint="eastAsia"/>
                <w:sz w:val="24"/>
                <w:szCs w:val="24"/>
              </w:rPr>
              <w:t>实践能力</w:t>
            </w:r>
          </w:p>
          <w:p w14:paraId="6F04C286" w14:textId="77777777" w:rsidR="00CB1482" w:rsidRPr="003D7A0E" w:rsidRDefault="00CB1482" w:rsidP="00CB1482">
            <w:pPr>
              <w:jc w:val="center"/>
              <w:rPr>
                <w:rFonts w:ascii="仿宋" w:eastAsia="仿宋" w:hAnsi="仿宋" w:cs="Times New Roman"/>
                <w:sz w:val="24"/>
                <w:szCs w:val="24"/>
              </w:rPr>
            </w:pPr>
            <w:r w:rsidRPr="003D7A0E">
              <w:rPr>
                <w:rFonts w:ascii="仿宋" w:eastAsia="仿宋" w:hAnsi="仿宋" w:cs="Times New Roman" w:hint="eastAsia"/>
                <w:sz w:val="24"/>
                <w:szCs w:val="24"/>
              </w:rPr>
              <w:t>（</w:t>
            </w:r>
            <w:r w:rsidRPr="003D7A0E">
              <w:rPr>
                <w:rFonts w:ascii="仿宋" w:eastAsia="仿宋" w:hAnsi="仿宋" w:cs="Times New Roman"/>
                <w:sz w:val="24"/>
                <w:szCs w:val="24"/>
              </w:rPr>
              <w:t>2.</w:t>
            </w:r>
            <w:r w:rsidRPr="003D7A0E">
              <w:rPr>
                <w:rFonts w:ascii="仿宋" w:eastAsia="仿宋" w:hAnsi="仿宋" w:cs="Times New Roman" w:hint="eastAsia"/>
                <w:sz w:val="24"/>
                <w:szCs w:val="24"/>
              </w:rPr>
              <w:t>5分）</w:t>
            </w:r>
          </w:p>
        </w:tc>
        <w:tc>
          <w:tcPr>
            <w:tcW w:w="2769" w:type="dxa"/>
            <w:tcBorders>
              <w:top w:val="single" w:sz="4" w:space="0" w:color="auto"/>
              <w:left w:val="nil"/>
              <w:bottom w:val="single" w:sz="4" w:space="0" w:color="auto"/>
              <w:right w:val="single" w:sz="4" w:space="0" w:color="auto"/>
            </w:tcBorders>
            <w:vAlign w:val="center"/>
            <w:hideMark/>
          </w:tcPr>
          <w:p w14:paraId="24A7939B" w14:textId="77777777" w:rsidR="00CB1482" w:rsidRPr="003D7A0E" w:rsidRDefault="00CB1482" w:rsidP="00CB1482">
            <w:pPr>
              <w:rPr>
                <w:rFonts w:ascii="仿宋" w:eastAsia="仿宋" w:hAnsi="仿宋" w:cs="Times New Roman"/>
                <w:sz w:val="24"/>
                <w:szCs w:val="24"/>
              </w:rPr>
            </w:pPr>
            <w:r w:rsidRPr="003D7A0E">
              <w:rPr>
                <w:rFonts w:ascii="仿宋" w:eastAsia="仿宋" w:hAnsi="仿宋" w:cs="Times New Roman" w:hint="eastAsia"/>
                <w:sz w:val="24"/>
                <w:szCs w:val="24"/>
              </w:rPr>
              <w:t>⑴工作经历、实践经历</w:t>
            </w:r>
          </w:p>
          <w:p w14:paraId="4BD65DC6" w14:textId="77777777" w:rsidR="00CB1482" w:rsidRPr="003D7A0E" w:rsidRDefault="00CB1482" w:rsidP="00CB1482">
            <w:pPr>
              <w:rPr>
                <w:rFonts w:ascii="仿宋" w:eastAsia="仿宋" w:hAnsi="仿宋" w:cs="Times New Roman"/>
                <w:sz w:val="24"/>
                <w:szCs w:val="24"/>
              </w:rPr>
            </w:pPr>
            <w:r w:rsidRPr="003D7A0E">
              <w:rPr>
                <w:rFonts w:ascii="仿宋" w:eastAsia="仿宋" w:hAnsi="仿宋" w:cs="Times New Roman" w:hint="eastAsia"/>
                <w:sz w:val="24"/>
                <w:szCs w:val="24"/>
              </w:rPr>
              <w:t>⑵本科毕业设计内容</w:t>
            </w:r>
          </w:p>
          <w:p w14:paraId="79D8652B" w14:textId="77777777" w:rsidR="00CB1482" w:rsidRPr="003D7A0E" w:rsidRDefault="00CB1482" w:rsidP="00CB1482">
            <w:pPr>
              <w:rPr>
                <w:rFonts w:ascii="仿宋" w:eastAsia="仿宋" w:hAnsi="仿宋" w:cs="Times New Roman"/>
                <w:sz w:val="24"/>
                <w:szCs w:val="24"/>
              </w:rPr>
            </w:pPr>
            <w:r w:rsidRPr="003D7A0E">
              <w:rPr>
                <w:rFonts w:ascii="仿宋" w:eastAsia="仿宋" w:hAnsi="仿宋" w:cs="Times New Roman" w:hint="eastAsia"/>
                <w:sz w:val="24"/>
                <w:szCs w:val="24"/>
              </w:rPr>
              <w:t>⑶参加竞赛情况</w:t>
            </w:r>
          </w:p>
          <w:p w14:paraId="7DAE2691" w14:textId="77777777" w:rsidR="00CB1482" w:rsidRPr="003D7A0E" w:rsidRDefault="00CB1482" w:rsidP="00CB1482">
            <w:pPr>
              <w:rPr>
                <w:rFonts w:ascii="仿宋" w:eastAsia="仿宋" w:hAnsi="仿宋" w:cs="Times New Roman"/>
                <w:sz w:val="24"/>
                <w:szCs w:val="24"/>
              </w:rPr>
            </w:pPr>
            <w:r w:rsidRPr="003D7A0E">
              <w:rPr>
                <w:rFonts w:ascii="仿宋" w:eastAsia="仿宋" w:hAnsi="仿宋" w:cs="Times New Roman" w:hint="eastAsia"/>
                <w:sz w:val="24"/>
                <w:szCs w:val="24"/>
              </w:rPr>
              <w:t>⑷其它相关情况</w:t>
            </w:r>
          </w:p>
        </w:tc>
        <w:tc>
          <w:tcPr>
            <w:tcW w:w="1620" w:type="dxa"/>
            <w:tcBorders>
              <w:top w:val="single" w:sz="4" w:space="0" w:color="auto"/>
              <w:left w:val="nil"/>
              <w:bottom w:val="single" w:sz="4" w:space="0" w:color="auto"/>
              <w:right w:val="single" w:sz="8" w:space="0" w:color="auto"/>
            </w:tcBorders>
            <w:vAlign w:val="center"/>
            <w:hideMark/>
          </w:tcPr>
          <w:p w14:paraId="1D0A83EF" w14:textId="77777777" w:rsidR="00CB1482" w:rsidRPr="003D7A0E" w:rsidRDefault="00CB1482" w:rsidP="00CB1482">
            <w:pPr>
              <w:jc w:val="center"/>
              <w:rPr>
                <w:rFonts w:ascii="仿宋" w:eastAsia="仿宋" w:hAnsi="仿宋" w:cs="Times New Roman"/>
                <w:sz w:val="24"/>
                <w:szCs w:val="24"/>
              </w:rPr>
            </w:pPr>
          </w:p>
        </w:tc>
      </w:tr>
    </w:tbl>
    <w:p w14:paraId="69D7CBF8" w14:textId="77777777" w:rsidR="00CB1482" w:rsidRPr="003D7A0E" w:rsidRDefault="00CB1482" w:rsidP="00E45E9C">
      <w:pPr>
        <w:rPr>
          <w:rFonts w:ascii="仿宋" w:eastAsia="仿宋" w:hAnsi="仿宋"/>
          <w:sz w:val="28"/>
          <w:szCs w:val="28"/>
        </w:rPr>
      </w:pPr>
    </w:p>
    <w:p w14:paraId="0F05404A" w14:textId="6B7829EA" w:rsidR="00634C23" w:rsidRPr="003D7A0E" w:rsidRDefault="00634C23" w:rsidP="00C649F7">
      <w:pPr>
        <w:pStyle w:val="a5"/>
        <w:numPr>
          <w:ilvl w:val="0"/>
          <w:numId w:val="10"/>
        </w:numPr>
        <w:ind w:firstLineChars="0" w:firstLine="289"/>
        <w:rPr>
          <w:rFonts w:ascii="仿宋" w:eastAsia="仿宋" w:hAnsi="仿宋"/>
          <w:b/>
          <w:bCs/>
          <w:sz w:val="28"/>
          <w:szCs w:val="28"/>
        </w:rPr>
      </w:pPr>
      <w:r w:rsidRPr="003D7A0E">
        <w:rPr>
          <w:rFonts w:ascii="仿宋" w:eastAsia="仿宋" w:hAnsi="仿宋" w:hint="eastAsia"/>
          <w:b/>
          <w:bCs/>
          <w:sz w:val="28"/>
          <w:szCs w:val="28"/>
        </w:rPr>
        <w:t>复试过程说明</w:t>
      </w:r>
    </w:p>
    <w:p w14:paraId="57800BA2" w14:textId="0F6B8D9D" w:rsidR="00634C23" w:rsidRPr="003D7A0E" w:rsidRDefault="000C5B0B" w:rsidP="00C649F7">
      <w:pPr>
        <w:pStyle w:val="a5"/>
        <w:numPr>
          <w:ilvl w:val="0"/>
          <w:numId w:val="17"/>
        </w:numPr>
        <w:tabs>
          <w:tab w:val="left" w:pos="851"/>
        </w:tabs>
        <w:ind w:left="0" w:firstLineChars="0" w:firstLine="567"/>
        <w:jc w:val="left"/>
        <w:rPr>
          <w:rFonts w:ascii="仿宋" w:eastAsia="仿宋" w:hAnsi="仿宋"/>
          <w:sz w:val="28"/>
          <w:szCs w:val="28"/>
        </w:rPr>
      </w:pPr>
      <w:r w:rsidRPr="003D7A0E">
        <w:rPr>
          <w:rFonts w:ascii="仿宋" w:eastAsia="仿宋" w:hAnsi="仿宋" w:hint="eastAsia"/>
          <w:sz w:val="28"/>
          <w:szCs w:val="28"/>
        </w:rPr>
        <w:t>复试开始前</w:t>
      </w:r>
      <w:r w:rsidR="00634C23" w:rsidRPr="003D7A0E">
        <w:rPr>
          <w:rFonts w:ascii="仿宋" w:eastAsia="仿宋" w:hAnsi="仿宋" w:hint="eastAsia"/>
          <w:sz w:val="28"/>
          <w:szCs w:val="28"/>
        </w:rPr>
        <w:t>，各组复试</w:t>
      </w:r>
      <w:r w:rsidRPr="003D7A0E">
        <w:rPr>
          <w:rFonts w:ascii="仿宋" w:eastAsia="仿宋" w:hAnsi="仿宋" w:hint="eastAsia"/>
          <w:sz w:val="28"/>
          <w:szCs w:val="28"/>
        </w:rPr>
        <w:t>小组助理</w:t>
      </w:r>
      <w:r w:rsidR="00634C23" w:rsidRPr="003D7A0E">
        <w:rPr>
          <w:rFonts w:ascii="仿宋" w:eastAsia="仿宋" w:hAnsi="仿宋" w:hint="eastAsia"/>
          <w:sz w:val="28"/>
          <w:szCs w:val="28"/>
        </w:rPr>
        <w:t>会通过钉钉群发布当天复试的相关通知，请各位考生留意。</w:t>
      </w:r>
    </w:p>
    <w:p w14:paraId="664B1AE5" w14:textId="3D51F903" w:rsidR="00634C23" w:rsidRPr="003D7A0E" w:rsidRDefault="00634C23" w:rsidP="00C649F7">
      <w:pPr>
        <w:pStyle w:val="a5"/>
        <w:numPr>
          <w:ilvl w:val="0"/>
          <w:numId w:val="17"/>
        </w:numPr>
        <w:tabs>
          <w:tab w:val="left" w:pos="851"/>
        </w:tabs>
        <w:ind w:left="0" w:firstLineChars="0" w:firstLine="567"/>
        <w:jc w:val="left"/>
        <w:rPr>
          <w:rFonts w:ascii="仿宋" w:eastAsia="仿宋" w:hAnsi="仿宋"/>
          <w:sz w:val="28"/>
          <w:szCs w:val="28"/>
        </w:rPr>
      </w:pPr>
      <w:r w:rsidRPr="003D7A0E">
        <w:rPr>
          <w:rFonts w:ascii="仿宋" w:eastAsia="仿宋" w:hAnsi="仿宋" w:hint="eastAsia"/>
          <w:sz w:val="28"/>
          <w:szCs w:val="28"/>
        </w:rPr>
        <w:lastRenderedPageBreak/>
        <w:t>如果复试过程中，远程面试系统出现故障，导致整个面试过程无法进行，</w:t>
      </w:r>
      <w:r w:rsidR="00ED03D7" w:rsidRPr="003D7A0E">
        <w:rPr>
          <w:rFonts w:ascii="仿宋" w:eastAsia="仿宋" w:hAnsi="仿宋" w:hint="eastAsia"/>
          <w:sz w:val="28"/>
          <w:szCs w:val="28"/>
        </w:rPr>
        <w:t>在学校统一安排下，</w:t>
      </w:r>
      <w:r w:rsidRPr="003D7A0E">
        <w:rPr>
          <w:rFonts w:ascii="仿宋" w:eastAsia="仿宋" w:hAnsi="仿宋" w:hint="eastAsia"/>
          <w:sz w:val="28"/>
          <w:szCs w:val="28"/>
        </w:rPr>
        <w:t>启动备用复试平台——钉钉视频会议。</w:t>
      </w:r>
    </w:p>
    <w:p w14:paraId="6A53A33F" w14:textId="0202342E" w:rsidR="00634C23" w:rsidRPr="003D7A0E" w:rsidRDefault="00634C23" w:rsidP="00C649F7">
      <w:pPr>
        <w:pStyle w:val="a5"/>
        <w:numPr>
          <w:ilvl w:val="0"/>
          <w:numId w:val="17"/>
        </w:numPr>
        <w:tabs>
          <w:tab w:val="left" w:pos="993"/>
        </w:tabs>
        <w:ind w:left="0" w:firstLineChars="0" w:firstLine="567"/>
        <w:jc w:val="left"/>
        <w:rPr>
          <w:rFonts w:ascii="仿宋" w:eastAsia="仿宋" w:hAnsi="仿宋"/>
          <w:sz w:val="28"/>
          <w:szCs w:val="28"/>
        </w:rPr>
      </w:pPr>
      <w:r w:rsidRPr="003D7A0E">
        <w:rPr>
          <w:rFonts w:ascii="仿宋" w:eastAsia="仿宋" w:hAnsi="仿宋" w:hint="eastAsia"/>
          <w:sz w:val="28"/>
          <w:szCs w:val="28"/>
        </w:rPr>
        <w:t>如果某位正在复试的考生网络出现问题</w:t>
      </w:r>
      <w:r w:rsidR="00BE7146" w:rsidRPr="003D7A0E">
        <w:rPr>
          <w:rFonts w:ascii="仿宋" w:eastAsia="仿宋" w:hAnsi="仿宋" w:hint="eastAsia"/>
          <w:sz w:val="28"/>
          <w:szCs w:val="28"/>
        </w:rPr>
        <w:t>导致掉线</w:t>
      </w:r>
      <w:r w:rsidRPr="003D7A0E">
        <w:rPr>
          <w:rFonts w:ascii="仿宋" w:eastAsia="仿宋" w:hAnsi="仿宋" w:hint="eastAsia"/>
          <w:sz w:val="28"/>
          <w:szCs w:val="28"/>
        </w:rPr>
        <w:t>，</w:t>
      </w:r>
      <w:r w:rsidR="00BE7146" w:rsidRPr="003D7A0E">
        <w:rPr>
          <w:rFonts w:ascii="仿宋" w:eastAsia="仿宋" w:hAnsi="仿宋" w:hint="eastAsia"/>
          <w:sz w:val="28"/>
          <w:szCs w:val="28"/>
        </w:rPr>
        <w:t>当该生重新正常进入复试环节后，除需要接着完成上次的复试题目，还要完成一道加试题目；</w:t>
      </w:r>
      <w:r w:rsidRPr="003D7A0E">
        <w:rPr>
          <w:rFonts w:ascii="仿宋" w:eastAsia="仿宋" w:hAnsi="仿宋" w:hint="eastAsia"/>
          <w:sz w:val="28"/>
          <w:szCs w:val="28"/>
        </w:rPr>
        <w:t>如发生长时间的掉线、卡顿等无法正常进行复试的</w:t>
      </w:r>
      <w:r w:rsidR="00BE7146" w:rsidRPr="003D7A0E">
        <w:rPr>
          <w:rFonts w:ascii="仿宋" w:eastAsia="仿宋" w:hAnsi="仿宋" w:hint="eastAsia"/>
          <w:sz w:val="28"/>
          <w:szCs w:val="28"/>
        </w:rPr>
        <w:t>情况</w:t>
      </w:r>
      <w:r w:rsidRPr="003D7A0E">
        <w:rPr>
          <w:rFonts w:ascii="仿宋" w:eastAsia="仿宋" w:hAnsi="仿宋" w:hint="eastAsia"/>
          <w:sz w:val="28"/>
          <w:szCs w:val="28"/>
        </w:rPr>
        <w:t>，暂缓当前考生的复试，</w:t>
      </w:r>
      <w:r w:rsidR="00E2435F">
        <w:rPr>
          <w:rFonts w:ascii="仿宋" w:eastAsia="仿宋" w:hAnsi="仿宋" w:hint="eastAsia"/>
          <w:sz w:val="28"/>
          <w:szCs w:val="28"/>
        </w:rPr>
        <w:t>该</w:t>
      </w:r>
      <w:r w:rsidR="00E2435F">
        <w:rPr>
          <w:rFonts w:ascii="仿宋" w:eastAsia="仿宋" w:hAnsi="仿宋"/>
          <w:sz w:val="28"/>
          <w:szCs w:val="28"/>
        </w:rPr>
        <w:t>组全部</w:t>
      </w:r>
      <w:r w:rsidR="00E2435F">
        <w:rPr>
          <w:rFonts w:ascii="仿宋" w:eastAsia="仿宋" w:hAnsi="仿宋" w:hint="eastAsia"/>
          <w:sz w:val="28"/>
          <w:szCs w:val="28"/>
        </w:rPr>
        <w:t>考生</w:t>
      </w:r>
      <w:r w:rsidR="00E2435F">
        <w:rPr>
          <w:rFonts w:ascii="仿宋" w:eastAsia="仿宋" w:hAnsi="仿宋"/>
          <w:sz w:val="28"/>
          <w:szCs w:val="28"/>
        </w:rPr>
        <w:t>复试结束后</w:t>
      </w:r>
      <w:r w:rsidR="00E2435F">
        <w:rPr>
          <w:rFonts w:ascii="仿宋" w:eastAsia="仿宋" w:hAnsi="仿宋" w:hint="eastAsia"/>
          <w:sz w:val="28"/>
          <w:szCs w:val="28"/>
        </w:rPr>
        <w:t>，再</w:t>
      </w:r>
      <w:r w:rsidR="00E2435F">
        <w:rPr>
          <w:rFonts w:ascii="仿宋" w:eastAsia="仿宋" w:hAnsi="仿宋"/>
          <w:sz w:val="28"/>
          <w:szCs w:val="28"/>
        </w:rPr>
        <w:t>另行安排</w:t>
      </w:r>
      <w:r w:rsidR="00E2435F">
        <w:rPr>
          <w:rFonts w:ascii="仿宋" w:eastAsia="仿宋" w:hAnsi="仿宋" w:hint="eastAsia"/>
          <w:sz w:val="28"/>
          <w:szCs w:val="28"/>
        </w:rPr>
        <w:t>。助理</w:t>
      </w:r>
      <w:r w:rsidR="00E2435F">
        <w:rPr>
          <w:rFonts w:ascii="仿宋" w:eastAsia="仿宋" w:hAnsi="仿宋"/>
          <w:sz w:val="28"/>
          <w:szCs w:val="28"/>
        </w:rPr>
        <w:t>按</w:t>
      </w:r>
      <w:r w:rsidR="00E2435F">
        <w:rPr>
          <w:rFonts w:ascii="仿宋" w:eastAsia="仿宋" w:hAnsi="仿宋" w:hint="eastAsia"/>
          <w:sz w:val="28"/>
          <w:szCs w:val="28"/>
        </w:rPr>
        <w:t>顺序</w:t>
      </w:r>
      <w:r w:rsidR="00210D0A">
        <w:rPr>
          <w:rFonts w:ascii="仿宋" w:eastAsia="仿宋" w:hAnsi="仿宋" w:hint="eastAsia"/>
          <w:sz w:val="28"/>
          <w:szCs w:val="28"/>
        </w:rPr>
        <w:t>邀请</w:t>
      </w:r>
      <w:r w:rsidR="00E2435F" w:rsidRPr="003D7A0E">
        <w:rPr>
          <w:rFonts w:ascii="仿宋" w:eastAsia="仿宋" w:hAnsi="仿宋" w:hint="eastAsia"/>
          <w:sz w:val="28"/>
          <w:szCs w:val="28"/>
        </w:rPr>
        <w:t>下一位考生复试</w:t>
      </w:r>
      <w:r w:rsidRPr="003D7A0E">
        <w:rPr>
          <w:rFonts w:ascii="仿宋" w:eastAsia="仿宋" w:hAnsi="仿宋" w:hint="eastAsia"/>
          <w:sz w:val="28"/>
          <w:szCs w:val="28"/>
        </w:rPr>
        <w:t>。</w:t>
      </w:r>
      <w:r w:rsidR="00BE7146" w:rsidRPr="003D7A0E">
        <w:rPr>
          <w:rFonts w:ascii="仿宋" w:eastAsia="仿宋" w:hAnsi="仿宋"/>
          <w:sz w:val="28"/>
          <w:szCs w:val="28"/>
        </w:rPr>
        <w:t xml:space="preserve"> </w:t>
      </w:r>
    </w:p>
    <w:p w14:paraId="7165B707" w14:textId="1E2CC57E" w:rsidR="00ED03D7" w:rsidRPr="003D7A0E" w:rsidRDefault="00634C23" w:rsidP="00C649F7">
      <w:pPr>
        <w:pStyle w:val="a5"/>
        <w:numPr>
          <w:ilvl w:val="0"/>
          <w:numId w:val="17"/>
        </w:numPr>
        <w:tabs>
          <w:tab w:val="left" w:pos="993"/>
        </w:tabs>
        <w:ind w:left="0" w:firstLineChars="0" w:firstLine="567"/>
        <w:jc w:val="left"/>
        <w:rPr>
          <w:rFonts w:ascii="仿宋" w:eastAsia="仿宋" w:hAnsi="仿宋"/>
          <w:sz w:val="28"/>
          <w:szCs w:val="28"/>
        </w:rPr>
      </w:pPr>
      <w:r w:rsidRPr="003D7A0E">
        <w:rPr>
          <w:rFonts w:ascii="仿宋" w:eastAsia="仿宋" w:hAnsi="仿宋" w:hint="eastAsia"/>
          <w:sz w:val="28"/>
          <w:szCs w:val="28"/>
        </w:rPr>
        <w:t>在复试过程中，考生需要严格执行大连海事大学关于双机位复试的要求，考生须配合完成评委对于调整双机位角度的要求。</w:t>
      </w:r>
    </w:p>
    <w:p w14:paraId="3C010AB9" w14:textId="2ACFB0C7" w:rsidR="00634C23" w:rsidRPr="009C7601" w:rsidRDefault="006824F8" w:rsidP="00C649F7">
      <w:pPr>
        <w:pStyle w:val="a5"/>
        <w:numPr>
          <w:ilvl w:val="0"/>
          <w:numId w:val="17"/>
        </w:numPr>
        <w:tabs>
          <w:tab w:val="left" w:pos="993"/>
        </w:tabs>
        <w:ind w:left="0" w:firstLineChars="0" w:firstLine="567"/>
        <w:jc w:val="left"/>
        <w:rPr>
          <w:rFonts w:ascii="仿宋" w:eastAsia="仿宋" w:hAnsi="仿宋"/>
          <w:sz w:val="28"/>
          <w:szCs w:val="28"/>
        </w:rPr>
      </w:pPr>
      <w:r w:rsidRPr="003D7A0E">
        <w:rPr>
          <w:rFonts w:ascii="仿宋" w:eastAsia="仿宋" w:hAnsi="仿宋" w:hint="eastAsia"/>
          <w:sz w:val="28"/>
          <w:szCs w:val="28"/>
        </w:rPr>
        <w:t>考生应提前给复试期间使用的手机交足话费以免欠费停机</w:t>
      </w:r>
      <w:r w:rsidR="007B716B" w:rsidRPr="003D7A0E">
        <w:rPr>
          <w:rFonts w:ascii="仿宋" w:eastAsia="仿宋" w:hAnsi="仿宋" w:hint="eastAsia"/>
          <w:sz w:val="28"/>
          <w:szCs w:val="28"/>
        </w:rPr>
        <w:t>；应提前给手机或笔记本电脑充足电量，或者连接电源使用。</w:t>
      </w:r>
    </w:p>
    <w:p w14:paraId="0571D318" w14:textId="0C05E8DA" w:rsidR="00214516" w:rsidRPr="003D7A0E" w:rsidRDefault="00214516" w:rsidP="00C649F7">
      <w:pPr>
        <w:pStyle w:val="a5"/>
        <w:numPr>
          <w:ilvl w:val="0"/>
          <w:numId w:val="10"/>
        </w:numPr>
        <w:ind w:firstLineChars="0" w:firstLine="147"/>
        <w:rPr>
          <w:rFonts w:ascii="仿宋" w:eastAsia="仿宋" w:hAnsi="仿宋"/>
          <w:b/>
          <w:bCs/>
          <w:sz w:val="28"/>
          <w:szCs w:val="28"/>
        </w:rPr>
      </w:pPr>
      <w:r w:rsidRPr="003D7A0E">
        <w:rPr>
          <w:rFonts w:ascii="仿宋" w:eastAsia="仿宋" w:hAnsi="仿宋" w:hint="eastAsia"/>
          <w:b/>
          <w:bCs/>
          <w:sz w:val="28"/>
          <w:szCs w:val="28"/>
        </w:rPr>
        <w:t>联系方式</w:t>
      </w:r>
    </w:p>
    <w:p w14:paraId="7ABBF776" w14:textId="3CD0668B" w:rsidR="002E209D" w:rsidRPr="003D7A0E" w:rsidRDefault="00EC72E4" w:rsidP="00214516">
      <w:pPr>
        <w:ind w:firstLine="420"/>
        <w:rPr>
          <w:rFonts w:ascii="仿宋" w:eastAsia="仿宋" w:hAnsi="仿宋"/>
          <w:sz w:val="28"/>
          <w:szCs w:val="28"/>
        </w:rPr>
      </w:pPr>
      <w:r w:rsidRPr="003D7A0E">
        <w:rPr>
          <w:rFonts w:ascii="仿宋" w:eastAsia="仿宋" w:hAnsi="仿宋" w:hint="eastAsia"/>
          <w:sz w:val="28"/>
          <w:szCs w:val="28"/>
        </w:rPr>
        <w:t xml:space="preserve"> </w:t>
      </w:r>
      <w:r w:rsidR="002E209D" w:rsidRPr="003D7A0E">
        <w:rPr>
          <w:rFonts w:ascii="仿宋" w:eastAsia="仿宋" w:hAnsi="仿宋" w:hint="eastAsia"/>
          <w:sz w:val="28"/>
          <w:szCs w:val="28"/>
        </w:rPr>
        <w:t>以学生分组为单位，</w:t>
      </w:r>
      <w:r w:rsidR="00836A1B" w:rsidRPr="003D7A0E">
        <w:rPr>
          <w:rFonts w:ascii="仿宋" w:eastAsia="仿宋" w:hAnsi="仿宋" w:hint="eastAsia"/>
          <w:sz w:val="28"/>
          <w:szCs w:val="28"/>
        </w:rPr>
        <w:t>每组</w:t>
      </w:r>
      <w:r w:rsidR="002E209D" w:rsidRPr="003D7A0E">
        <w:rPr>
          <w:rFonts w:ascii="仿宋" w:eastAsia="仿宋" w:hAnsi="仿宋" w:hint="eastAsia"/>
          <w:sz w:val="28"/>
          <w:szCs w:val="28"/>
        </w:rPr>
        <w:t>由</w:t>
      </w:r>
      <w:r w:rsidR="00836A1B" w:rsidRPr="003D7A0E">
        <w:rPr>
          <w:rFonts w:ascii="仿宋" w:eastAsia="仿宋" w:hAnsi="仿宋" w:hint="eastAsia"/>
          <w:sz w:val="28"/>
          <w:szCs w:val="28"/>
        </w:rPr>
        <w:t>一名</w:t>
      </w:r>
      <w:r w:rsidR="00BE7146" w:rsidRPr="003D7A0E">
        <w:rPr>
          <w:rFonts w:ascii="仿宋" w:eastAsia="仿宋" w:hAnsi="仿宋" w:hint="eastAsia"/>
          <w:sz w:val="28"/>
          <w:szCs w:val="28"/>
        </w:rPr>
        <w:t>助理</w:t>
      </w:r>
      <w:r w:rsidR="002E209D" w:rsidRPr="003D7A0E">
        <w:rPr>
          <w:rFonts w:ascii="仿宋" w:eastAsia="仿宋" w:hAnsi="仿宋" w:hint="eastAsia"/>
          <w:sz w:val="28"/>
          <w:szCs w:val="28"/>
        </w:rPr>
        <w:t>老师负责学生管理工作，并面向其负责的学生建立复试学生钉钉群，用</w:t>
      </w:r>
      <w:r w:rsidR="00214516" w:rsidRPr="003D7A0E">
        <w:rPr>
          <w:rFonts w:ascii="仿宋" w:eastAsia="仿宋" w:hAnsi="仿宋" w:hint="eastAsia"/>
          <w:sz w:val="28"/>
          <w:szCs w:val="28"/>
        </w:rPr>
        <w:t>于软件使用指导和发布有关复试工作说明。</w:t>
      </w:r>
    </w:p>
    <w:p w14:paraId="18116F78" w14:textId="77777777" w:rsidR="00214516" w:rsidRPr="003D7A0E" w:rsidRDefault="00836A1B" w:rsidP="00214516">
      <w:pPr>
        <w:ind w:firstLine="420"/>
        <w:rPr>
          <w:rFonts w:ascii="仿宋" w:eastAsia="仿宋" w:hAnsi="仿宋"/>
          <w:sz w:val="28"/>
          <w:szCs w:val="28"/>
        </w:rPr>
      </w:pPr>
      <w:r w:rsidRPr="003D7A0E">
        <w:rPr>
          <w:rFonts w:ascii="仿宋" w:eastAsia="仿宋" w:hAnsi="仿宋" w:hint="eastAsia"/>
          <w:sz w:val="28"/>
          <w:szCs w:val="28"/>
        </w:rPr>
        <w:t>学院</w:t>
      </w:r>
      <w:r w:rsidR="00214516" w:rsidRPr="003D7A0E">
        <w:rPr>
          <w:rFonts w:ascii="仿宋" w:eastAsia="仿宋" w:hAnsi="仿宋" w:hint="eastAsia"/>
          <w:sz w:val="28"/>
          <w:szCs w:val="28"/>
        </w:rPr>
        <w:t>联系人：</w:t>
      </w:r>
      <w:r w:rsidR="00213D05" w:rsidRPr="003D7A0E">
        <w:rPr>
          <w:rFonts w:ascii="仿宋" w:eastAsia="仿宋" w:hAnsi="仿宋" w:hint="eastAsia"/>
          <w:sz w:val="28"/>
          <w:szCs w:val="28"/>
        </w:rPr>
        <w:t xml:space="preserve"> </w:t>
      </w:r>
      <w:r w:rsidR="002E209D" w:rsidRPr="003D7A0E">
        <w:rPr>
          <w:rFonts w:ascii="仿宋" w:eastAsia="仿宋" w:hAnsi="仿宋" w:hint="eastAsia"/>
          <w:sz w:val="28"/>
          <w:szCs w:val="28"/>
        </w:rPr>
        <w:t>肖老师</w:t>
      </w:r>
    </w:p>
    <w:p w14:paraId="6FEDFCF9" w14:textId="1F4198DD" w:rsidR="00214516" w:rsidRPr="003D7A0E" w:rsidRDefault="00214516" w:rsidP="00214516">
      <w:pPr>
        <w:ind w:firstLine="420"/>
        <w:rPr>
          <w:rFonts w:ascii="仿宋" w:eastAsia="仿宋" w:hAnsi="仿宋"/>
          <w:sz w:val="28"/>
          <w:szCs w:val="28"/>
        </w:rPr>
      </w:pPr>
      <w:r w:rsidRPr="003D7A0E">
        <w:rPr>
          <w:rFonts w:ascii="仿宋" w:eastAsia="仿宋" w:hAnsi="仿宋" w:hint="eastAsia"/>
          <w:sz w:val="28"/>
          <w:szCs w:val="28"/>
        </w:rPr>
        <w:t>电话：</w:t>
      </w:r>
      <w:r w:rsidR="00F20543" w:rsidRPr="003D7A0E">
        <w:rPr>
          <w:rFonts w:ascii="仿宋" w:eastAsia="仿宋" w:hAnsi="仿宋" w:hint="eastAsia"/>
          <w:sz w:val="28"/>
          <w:szCs w:val="28"/>
        </w:rPr>
        <w:t>0411-8472</w:t>
      </w:r>
      <w:r w:rsidR="002E209D" w:rsidRPr="003D7A0E">
        <w:rPr>
          <w:rFonts w:ascii="仿宋" w:eastAsia="仿宋" w:hAnsi="仿宋" w:hint="eastAsia"/>
          <w:sz w:val="28"/>
          <w:szCs w:val="28"/>
        </w:rPr>
        <w:t>6912</w:t>
      </w:r>
    </w:p>
    <w:p w14:paraId="180EC702" w14:textId="783B01AD" w:rsidR="00EC72E4" w:rsidRPr="003D7A0E" w:rsidRDefault="00EC72E4" w:rsidP="00C649F7">
      <w:pPr>
        <w:pStyle w:val="a5"/>
        <w:numPr>
          <w:ilvl w:val="0"/>
          <w:numId w:val="10"/>
        </w:numPr>
        <w:tabs>
          <w:tab w:val="left" w:pos="1276"/>
        </w:tabs>
        <w:ind w:firstLineChars="0" w:firstLine="6"/>
        <w:rPr>
          <w:rFonts w:ascii="仿宋" w:eastAsia="仿宋" w:hAnsi="仿宋"/>
          <w:b/>
          <w:bCs/>
          <w:sz w:val="28"/>
          <w:szCs w:val="28"/>
        </w:rPr>
      </w:pPr>
      <w:r w:rsidRPr="003D7A0E">
        <w:rPr>
          <w:rFonts w:ascii="仿宋" w:eastAsia="仿宋" w:hAnsi="仿宋" w:hint="eastAsia"/>
          <w:b/>
          <w:bCs/>
          <w:sz w:val="28"/>
          <w:szCs w:val="28"/>
        </w:rPr>
        <w:t>注意事项</w:t>
      </w:r>
    </w:p>
    <w:p w14:paraId="09F55698" w14:textId="77777777" w:rsidR="00003AF0" w:rsidRPr="003D7A0E" w:rsidRDefault="00003AF0" w:rsidP="00EC72E4">
      <w:pPr>
        <w:ind w:firstLine="420"/>
        <w:rPr>
          <w:rFonts w:ascii="仿宋" w:eastAsia="仿宋" w:hAnsi="仿宋"/>
          <w:sz w:val="28"/>
          <w:szCs w:val="28"/>
        </w:rPr>
      </w:pPr>
      <w:r w:rsidRPr="003D7A0E">
        <w:rPr>
          <w:rFonts w:ascii="仿宋" w:eastAsia="仿宋" w:hAnsi="仿宋" w:hint="eastAsia"/>
          <w:sz w:val="28"/>
          <w:szCs w:val="28"/>
        </w:rPr>
        <w:t>1</w:t>
      </w:r>
      <w:r w:rsidR="00EC72E4" w:rsidRPr="003D7A0E">
        <w:rPr>
          <w:rFonts w:ascii="仿宋" w:eastAsia="仿宋" w:hAnsi="仿宋"/>
          <w:sz w:val="28"/>
          <w:szCs w:val="28"/>
        </w:rPr>
        <w:t>.</w:t>
      </w:r>
      <w:r w:rsidR="00EC72E4" w:rsidRPr="003D7A0E">
        <w:rPr>
          <w:rFonts w:ascii="仿宋" w:eastAsia="仿宋" w:hAnsi="仿宋" w:hint="eastAsia"/>
          <w:sz w:val="28"/>
          <w:szCs w:val="28"/>
        </w:rPr>
        <w:t>有关接收调剂生的学科（专业）</w:t>
      </w:r>
      <w:r w:rsidR="00EC72E4" w:rsidRPr="003D7A0E">
        <w:rPr>
          <w:rFonts w:ascii="仿宋" w:eastAsia="仿宋" w:hAnsi="仿宋"/>
          <w:sz w:val="28"/>
          <w:szCs w:val="28"/>
        </w:rPr>
        <w:t>/</w:t>
      </w:r>
      <w:r w:rsidR="00EC72E4" w:rsidRPr="003D7A0E">
        <w:rPr>
          <w:rFonts w:ascii="仿宋" w:eastAsia="仿宋" w:hAnsi="仿宋" w:hint="eastAsia"/>
          <w:sz w:val="28"/>
          <w:szCs w:val="28"/>
        </w:rPr>
        <w:t>类别（领域）、调剂申请条件及调剂程序等工作安排，详见学校发布的《大连海事大学</w:t>
      </w:r>
      <w:r w:rsidR="00EC72E4" w:rsidRPr="003D7A0E">
        <w:rPr>
          <w:rFonts w:ascii="仿宋" w:eastAsia="仿宋" w:hAnsi="仿宋"/>
          <w:sz w:val="28"/>
          <w:szCs w:val="28"/>
        </w:rPr>
        <w:t>2020</w:t>
      </w:r>
      <w:r w:rsidR="00EC72E4" w:rsidRPr="003D7A0E">
        <w:rPr>
          <w:rFonts w:ascii="仿宋" w:eastAsia="仿宋" w:hAnsi="仿宋" w:hint="eastAsia"/>
          <w:sz w:val="28"/>
          <w:szCs w:val="28"/>
        </w:rPr>
        <w:t>年硕士研究生调剂工作方案》和学院的《调剂工作细则及调剂复试工作实</w:t>
      </w:r>
      <w:r w:rsidR="00EC72E4" w:rsidRPr="003D7A0E">
        <w:rPr>
          <w:rFonts w:ascii="仿宋" w:eastAsia="仿宋" w:hAnsi="仿宋" w:hint="eastAsia"/>
          <w:sz w:val="28"/>
          <w:szCs w:val="28"/>
        </w:rPr>
        <w:lastRenderedPageBreak/>
        <w:t>施细则》。</w:t>
      </w:r>
    </w:p>
    <w:p w14:paraId="2407C7E8" w14:textId="77777777" w:rsidR="00EC72E4" w:rsidRPr="003D7A0E" w:rsidRDefault="00003AF0" w:rsidP="00EC72E4">
      <w:pPr>
        <w:ind w:firstLine="420"/>
        <w:rPr>
          <w:rFonts w:ascii="仿宋" w:eastAsia="仿宋" w:hAnsi="仿宋"/>
          <w:sz w:val="28"/>
          <w:szCs w:val="28"/>
        </w:rPr>
      </w:pPr>
      <w:r w:rsidRPr="003D7A0E">
        <w:rPr>
          <w:rFonts w:ascii="仿宋" w:eastAsia="仿宋" w:hAnsi="仿宋" w:hint="eastAsia"/>
          <w:sz w:val="28"/>
          <w:szCs w:val="28"/>
        </w:rPr>
        <w:t>2</w:t>
      </w:r>
      <w:r w:rsidR="00EC72E4" w:rsidRPr="003D7A0E">
        <w:rPr>
          <w:rFonts w:ascii="仿宋" w:eastAsia="仿宋" w:hAnsi="仿宋"/>
          <w:sz w:val="28"/>
          <w:szCs w:val="28"/>
        </w:rPr>
        <w:t>.</w:t>
      </w:r>
      <w:r w:rsidR="00EC72E4" w:rsidRPr="003D7A0E">
        <w:rPr>
          <w:rFonts w:ascii="仿宋" w:eastAsia="仿宋" w:hAnsi="仿宋" w:hint="eastAsia"/>
          <w:sz w:val="28"/>
          <w:szCs w:val="28"/>
        </w:rPr>
        <w:t>考生在复试前必须认真复核报考时填写的学历信息是否与“教育部学历证书电子注册备案表”（从学信网下载）的学历信息一致。如发现不一致，须出具相应证明材料，并向学校研招办提出更改申请；否则，因此造成的考生无法录取备案，由考生本人负责。</w:t>
      </w:r>
      <w:r w:rsidR="00EC72E4" w:rsidRPr="003D7A0E">
        <w:rPr>
          <w:rFonts w:ascii="仿宋" w:eastAsia="仿宋" w:hAnsi="仿宋"/>
          <w:sz w:val="28"/>
          <w:szCs w:val="28"/>
        </w:rPr>
        <w:t xml:space="preserve"> </w:t>
      </w:r>
    </w:p>
    <w:p w14:paraId="598CDC15" w14:textId="77777777" w:rsidR="00EC72E4" w:rsidRPr="003D7A0E" w:rsidRDefault="00003AF0" w:rsidP="00EC72E4">
      <w:pPr>
        <w:ind w:firstLine="420"/>
        <w:rPr>
          <w:rFonts w:ascii="仿宋" w:eastAsia="仿宋" w:hAnsi="仿宋"/>
          <w:sz w:val="28"/>
          <w:szCs w:val="28"/>
        </w:rPr>
      </w:pPr>
      <w:r w:rsidRPr="003D7A0E">
        <w:rPr>
          <w:rFonts w:ascii="仿宋" w:eastAsia="仿宋" w:hAnsi="仿宋" w:hint="eastAsia"/>
          <w:sz w:val="28"/>
          <w:szCs w:val="28"/>
        </w:rPr>
        <w:t>3</w:t>
      </w:r>
      <w:r w:rsidR="00EC72E4" w:rsidRPr="003D7A0E">
        <w:rPr>
          <w:rFonts w:ascii="仿宋" w:eastAsia="仿宋" w:hAnsi="仿宋"/>
          <w:sz w:val="28"/>
          <w:szCs w:val="28"/>
        </w:rPr>
        <w:t>.</w:t>
      </w:r>
      <w:r w:rsidR="00EC72E4" w:rsidRPr="003D7A0E">
        <w:rPr>
          <w:rFonts w:ascii="仿宋" w:eastAsia="仿宋" w:hAnsi="仿宋" w:hint="eastAsia"/>
          <w:sz w:val="28"/>
          <w:szCs w:val="28"/>
        </w:rPr>
        <w:t>复试期间，不得查阅任何资料，不得有其他人员提示。</w:t>
      </w:r>
    </w:p>
    <w:p w14:paraId="0BE3F271" w14:textId="7CBD8FD7" w:rsidR="00003AF0" w:rsidRPr="003D7A0E" w:rsidRDefault="00003AF0" w:rsidP="00003AF0">
      <w:pPr>
        <w:ind w:firstLine="420"/>
        <w:rPr>
          <w:rFonts w:ascii="仿宋" w:eastAsia="仿宋" w:hAnsi="仿宋"/>
          <w:sz w:val="28"/>
          <w:szCs w:val="28"/>
        </w:rPr>
      </w:pPr>
      <w:r w:rsidRPr="003D7A0E">
        <w:rPr>
          <w:rFonts w:ascii="仿宋" w:eastAsia="仿宋" w:hAnsi="仿宋" w:hint="eastAsia"/>
          <w:sz w:val="28"/>
          <w:szCs w:val="28"/>
        </w:rPr>
        <w:t>4</w:t>
      </w:r>
      <w:r w:rsidR="00EC72E4" w:rsidRPr="003D7A0E">
        <w:rPr>
          <w:rFonts w:ascii="仿宋" w:eastAsia="仿宋" w:hAnsi="仿宋"/>
          <w:sz w:val="28"/>
          <w:szCs w:val="28"/>
        </w:rPr>
        <w:t>.</w:t>
      </w:r>
      <w:r w:rsidR="00EC72E4" w:rsidRPr="003D7A0E">
        <w:rPr>
          <w:rFonts w:ascii="仿宋" w:eastAsia="仿宋" w:hAnsi="仿宋" w:hint="eastAsia"/>
          <w:sz w:val="28"/>
          <w:szCs w:val="28"/>
        </w:rPr>
        <w:t>复试期间，任何人员（学校授权除外）不得录屏、录像、录音、截屏或者网络直播，不得传播试题等复试内容，否则将依据相关规定追究责任。</w:t>
      </w:r>
    </w:p>
    <w:p w14:paraId="42D8803D" w14:textId="6A86CFB6" w:rsidR="00EC72E4" w:rsidRPr="003D7A0E" w:rsidRDefault="00003AF0" w:rsidP="00003AF0">
      <w:pPr>
        <w:ind w:firstLine="420"/>
        <w:rPr>
          <w:rFonts w:ascii="仿宋" w:eastAsia="仿宋" w:hAnsi="仿宋"/>
          <w:sz w:val="28"/>
          <w:szCs w:val="28"/>
        </w:rPr>
      </w:pPr>
      <w:r w:rsidRPr="003D7A0E">
        <w:rPr>
          <w:rFonts w:ascii="仿宋" w:eastAsia="仿宋" w:hAnsi="仿宋" w:hint="eastAsia"/>
          <w:sz w:val="28"/>
          <w:szCs w:val="28"/>
        </w:rPr>
        <w:t>5</w:t>
      </w:r>
      <w:r w:rsidR="00EC72E4" w:rsidRPr="003D7A0E">
        <w:rPr>
          <w:rFonts w:ascii="仿宋" w:eastAsia="仿宋" w:hAnsi="仿宋"/>
          <w:sz w:val="28"/>
          <w:szCs w:val="28"/>
        </w:rPr>
        <w:t>.</w:t>
      </w:r>
      <w:r w:rsidR="004250DB" w:rsidRPr="003D7A0E">
        <w:rPr>
          <w:rFonts w:ascii="仿宋" w:eastAsia="仿宋" w:hAnsi="仿宋" w:hint="eastAsia"/>
          <w:sz w:val="28"/>
          <w:szCs w:val="28"/>
        </w:rPr>
        <w:t>录取通知书将邮寄至网报时考生填写的“通信地址”，如地址有变更，可拨打学院联系电话进行修改。</w:t>
      </w:r>
    </w:p>
    <w:p w14:paraId="0837B7CE" w14:textId="77777777" w:rsidR="00003AF0" w:rsidRPr="003D7A0E" w:rsidRDefault="00003AF0" w:rsidP="00EC72E4">
      <w:pPr>
        <w:ind w:firstLine="420"/>
        <w:rPr>
          <w:rFonts w:ascii="仿宋" w:eastAsia="仿宋" w:hAnsi="仿宋"/>
          <w:sz w:val="28"/>
          <w:szCs w:val="28"/>
        </w:rPr>
      </w:pPr>
    </w:p>
    <w:p w14:paraId="5C9310FB" w14:textId="77777777" w:rsidR="00EC72E4" w:rsidRPr="003D7A0E" w:rsidRDefault="00EC72E4" w:rsidP="00EC72E4">
      <w:pPr>
        <w:ind w:firstLine="420"/>
        <w:rPr>
          <w:rFonts w:ascii="仿宋" w:eastAsia="仿宋" w:hAnsi="仿宋"/>
          <w:sz w:val="28"/>
          <w:szCs w:val="28"/>
        </w:rPr>
      </w:pPr>
      <w:r w:rsidRPr="003D7A0E">
        <w:rPr>
          <w:rFonts w:ascii="仿宋" w:eastAsia="仿宋" w:hAnsi="仿宋"/>
          <w:sz w:val="28"/>
          <w:szCs w:val="28"/>
        </w:rPr>
        <w:t xml:space="preserve">                                                                          </w:t>
      </w:r>
    </w:p>
    <w:p w14:paraId="10FF6167" w14:textId="0DBA52AF" w:rsidR="00EC72E4" w:rsidRPr="003D7A0E" w:rsidRDefault="00C81324" w:rsidP="00003AF0">
      <w:pPr>
        <w:ind w:firstLine="420"/>
        <w:jc w:val="right"/>
        <w:rPr>
          <w:rFonts w:ascii="仿宋" w:eastAsia="仿宋" w:hAnsi="仿宋"/>
          <w:sz w:val="28"/>
          <w:szCs w:val="28"/>
        </w:rPr>
      </w:pPr>
      <w:r w:rsidRPr="003D7A0E">
        <w:rPr>
          <w:rFonts w:ascii="仿宋" w:eastAsia="仿宋" w:hAnsi="仿宋" w:hint="eastAsia"/>
          <w:sz w:val="28"/>
          <w:szCs w:val="28"/>
        </w:rPr>
        <w:t>信息科学技术学院</w:t>
      </w:r>
    </w:p>
    <w:p w14:paraId="4002AD3C" w14:textId="0F442B3C" w:rsidR="00C81324" w:rsidRPr="003D7A0E" w:rsidRDefault="00C81324" w:rsidP="00003AF0">
      <w:pPr>
        <w:ind w:firstLine="420"/>
        <w:jc w:val="right"/>
        <w:rPr>
          <w:rFonts w:ascii="仿宋" w:eastAsia="仿宋" w:hAnsi="仿宋"/>
          <w:sz w:val="28"/>
          <w:szCs w:val="28"/>
        </w:rPr>
      </w:pPr>
      <w:r w:rsidRPr="003D7A0E">
        <w:rPr>
          <w:rFonts w:ascii="仿宋" w:eastAsia="仿宋" w:hAnsi="仿宋" w:hint="eastAsia"/>
          <w:sz w:val="28"/>
          <w:szCs w:val="28"/>
        </w:rPr>
        <w:t>2</w:t>
      </w:r>
      <w:r w:rsidRPr="003D7A0E">
        <w:rPr>
          <w:rFonts w:ascii="仿宋" w:eastAsia="仿宋" w:hAnsi="仿宋"/>
          <w:sz w:val="28"/>
          <w:szCs w:val="28"/>
        </w:rPr>
        <w:t>020</w:t>
      </w:r>
      <w:r w:rsidRPr="003D7A0E">
        <w:rPr>
          <w:rFonts w:ascii="仿宋" w:eastAsia="仿宋" w:hAnsi="仿宋" w:hint="eastAsia"/>
          <w:sz w:val="28"/>
          <w:szCs w:val="28"/>
        </w:rPr>
        <w:t>年5月</w:t>
      </w:r>
      <w:r w:rsidR="00B61458">
        <w:rPr>
          <w:rFonts w:ascii="仿宋" w:eastAsia="仿宋" w:hAnsi="仿宋"/>
          <w:sz w:val="28"/>
          <w:szCs w:val="28"/>
        </w:rPr>
        <w:t>8</w:t>
      </w:r>
      <w:r w:rsidRPr="003D7A0E">
        <w:rPr>
          <w:rFonts w:ascii="仿宋" w:eastAsia="仿宋" w:hAnsi="仿宋" w:hint="eastAsia"/>
          <w:sz w:val="28"/>
          <w:szCs w:val="28"/>
        </w:rPr>
        <w:t>日</w:t>
      </w:r>
    </w:p>
    <w:sectPr w:rsidR="00C81324" w:rsidRPr="003D7A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06494" w14:textId="77777777" w:rsidR="00682E8C" w:rsidRDefault="00682E8C" w:rsidP="00C826EF">
      <w:r>
        <w:separator/>
      </w:r>
    </w:p>
  </w:endnote>
  <w:endnote w:type="continuationSeparator" w:id="0">
    <w:p w14:paraId="5455AF58" w14:textId="77777777" w:rsidR="00682E8C" w:rsidRDefault="00682E8C" w:rsidP="00C8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7C2D7" w14:textId="77777777" w:rsidR="00682E8C" w:rsidRDefault="00682E8C" w:rsidP="00C826EF">
      <w:r>
        <w:separator/>
      </w:r>
    </w:p>
  </w:footnote>
  <w:footnote w:type="continuationSeparator" w:id="0">
    <w:p w14:paraId="65AEC350" w14:textId="77777777" w:rsidR="00682E8C" w:rsidRDefault="00682E8C" w:rsidP="00C826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71209"/>
    <w:multiLevelType w:val="hybridMultilevel"/>
    <w:tmpl w:val="27646A9A"/>
    <w:lvl w:ilvl="0" w:tplc="BFD045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336032"/>
    <w:multiLevelType w:val="multilevel"/>
    <w:tmpl w:val="76647A66"/>
    <w:lvl w:ilvl="0">
      <w:start w:val="1"/>
      <w:numFmt w:val="decimal"/>
      <w:lvlText w:val="%1."/>
      <w:lvlJc w:val="left"/>
      <w:pPr>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4041E34"/>
    <w:multiLevelType w:val="hybridMultilevel"/>
    <w:tmpl w:val="B786059C"/>
    <w:lvl w:ilvl="0" w:tplc="0409000F">
      <w:start w:val="1"/>
      <w:numFmt w:val="decimal"/>
      <w:lvlText w:val="%1."/>
      <w:lvlJc w:val="left"/>
      <w:pPr>
        <w:ind w:left="839" w:hanging="420"/>
      </w:pPr>
    </w:lvl>
    <w:lvl w:ilvl="1" w:tplc="04090019" w:tentative="1">
      <w:start w:val="1"/>
      <w:numFmt w:val="lowerLetter"/>
      <w:lvlText w:val="%2)"/>
      <w:lvlJc w:val="left"/>
      <w:pPr>
        <w:ind w:left="1259" w:hanging="420"/>
      </w:pPr>
    </w:lvl>
    <w:lvl w:ilvl="2" w:tplc="0409001B" w:tentative="1">
      <w:start w:val="1"/>
      <w:numFmt w:val="lowerRoman"/>
      <w:lvlText w:val="%3."/>
      <w:lvlJc w:val="right"/>
      <w:pPr>
        <w:ind w:left="1679" w:hanging="420"/>
      </w:pPr>
    </w:lvl>
    <w:lvl w:ilvl="3" w:tplc="0409000F" w:tentative="1">
      <w:start w:val="1"/>
      <w:numFmt w:val="decimal"/>
      <w:lvlText w:val="%4."/>
      <w:lvlJc w:val="left"/>
      <w:pPr>
        <w:ind w:left="2099" w:hanging="420"/>
      </w:pPr>
    </w:lvl>
    <w:lvl w:ilvl="4" w:tplc="04090019" w:tentative="1">
      <w:start w:val="1"/>
      <w:numFmt w:val="lowerLetter"/>
      <w:lvlText w:val="%5)"/>
      <w:lvlJc w:val="left"/>
      <w:pPr>
        <w:ind w:left="2519" w:hanging="420"/>
      </w:pPr>
    </w:lvl>
    <w:lvl w:ilvl="5" w:tplc="0409001B" w:tentative="1">
      <w:start w:val="1"/>
      <w:numFmt w:val="lowerRoman"/>
      <w:lvlText w:val="%6."/>
      <w:lvlJc w:val="right"/>
      <w:pPr>
        <w:ind w:left="2939" w:hanging="420"/>
      </w:pPr>
    </w:lvl>
    <w:lvl w:ilvl="6" w:tplc="0409000F" w:tentative="1">
      <w:start w:val="1"/>
      <w:numFmt w:val="decimal"/>
      <w:lvlText w:val="%7."/>
      <w:lvlJc w:val="left"/>
      <w:pPr>
        <w:ind w:left="3359" w:hanging="420"/>
      </w:pPr>
    </w:lvl>
    <w:lvl w:ilvl="7" w:tplc="04090019" w:tentative="1">
      <w:start w:val="1"/>
      <w:numFmt w:val="lowerLetter"/>
      <w:lvlText w:val="%8)"/>
      <w:lvlJc w:val="left"/>
      <w:pPr>
        <w:ind w:left="3779" w:hanging="420"/>
      </w:pPr>
    </w:lvl>
    <w:lvl w:ilvl="8" w:tplc="0409001B" w:tentative="1">
      <w:start w:val="1"/>
      <w:numFmt w:val="lowerRoman"/>
      <w:lvlText w:val="%9."/>
      <w:lvlJc w:val="right"/>
      <w:pPr>
        <w:ind w:left="4199" w:hanging="420"/>
      </w:pPr>
    </w:lvl>
  </w:abstractNum>
  <w:abstractNum w:abstractNumId="3" w15:restartNumberingAfterBreak="0">
    <w:nsid w:val="17D6229C"/>
    <w:multiLevelType w:val="hybridMultilevel"/>
    <w:tmpl w:val="B786059C"/>
    <w:lvl w:ilvl="0" w:tplc="0409000F">
      <w:start w:val="1"/>
      <w:numFmt w:val="decimal"/>
      <w:lvlText w:val="%1."/>
      <w:lvlJc w:val="left"/>
      <w:pPr>
        <w:ind w:left="839" w:hanging="420"/>
      </w:pPr>
    </w:lvl>
    <w:lvl w:ilvl="1" w:tplc="04090019" w:tentative="1">
      <w:start w:val="1"/>
      <w:numFmt w:val="lowerLetter"/>
      <w:lvlText w:val="%2)"/>
      <w:lvlJc w:val="left"/>
      <w:pPr>
        <w:ind w:left="1259" w:hanging="420"/>
      </w:pPr>
    </w:lvl>
    <w:lvl w:ilvl="2" w:tplc="0409001B" w:tentative="1">
      <w:start w:val="1"/>
      <w:numFmt w:val="lowerRoman"/>
      <w:lvlText w:val="%3."/>
      <w:lvlJc w:val="right"/>
      <w:pPr>
        <w:ind w:left="1679" w:hanging="420"/>
      </w:pPr>
    </w:lvl>
    <w:lvl w:ilvl="3" w:tplc="0409000F" w:tentative="1">
      <w:start w:val="1"/>
      <w:numFmt w:val="decimal"/>
      <w:lvlText w:val="%4."/>
      <w:lvlJc w:val="left"/>
      <w:pPr>
        <w:ind w:left="2099" w:hanging="420"/>
      </w:pPr>
    </w:lvl>
    <w:lvl w:ilvl="4" w:tplc="04090019" w:tentative="1">
      <w:start w:val="1"/>
      <w:numFmt w:val="lowerLetter"/>
      <w:lvlText w:val="%5)"/>
      <w:lvlJc w:val="left"/>
      <w:pPr>
        <w:ind w:left="2519" w:hanging="420"/>
      </w:pPr>
    </w:lvl>
    <w:lvl w:ilvl="5" w:tplc="0409001B" w:tentative="1">
      <w:start w:val="1"/>
      <w:numFmt w:val="lowerRoman"/>
      <w:lvlText w:val="%6."/>
      <w:lvlJc w:val="right"/>
      <w:pPr>
        <w:ind w:left="2939" w:hanging="420"/>
      </w:pPr>
    </w:lvl>
    <w:lvl w:ilvl="6" w:tplc="0409000F" w:tentative="1">
      <w:start w:val="1"/>
      <w:numFmt w:val="decimal"/>
      <w:lvlText w:val="%7."/>
      <w:lvlJc w:val="left"/>
      <w:pPr>
        <w:ind w:left="3359" w:hanging="420"/>
      </w:pPr>
    </w:lvl>
    <w:lvl w:ilvl="7" w:tplc="04090019" w:tentative="1">
      <w:start w:val="1"/>
      <w:numFmt w:val="lowerLetter"/>
      <w:lvlText w:val="%8)"/>
      <w:lvlJc w:val="left"/>
      <w:pPr>
        <w:ind w:left="3779" w:hanging="420"/>
      </w:pPr>
    </w:lvl>
    <w:lvl w:ilvl="8" w:tplc="0409001B" w:tentative="1">
      <w:start w:val="1"/>
      <w:numFmt w:val="lowerRoman"/>
      <w:lvlText w:val="%9."/>
      <w:lvlJc w:val="right"/>
      <w:pPr>
        <w:ind w:left="4199" w:hanging="420"/>
      </w:pPr>
    </w:lvl>
  </w:abstractNum>
  <w:abstractNum w:abstractNumId="4" w15:restartNumberingAfterBreak="0">
    <w:nsid w:val="1E54334F"/>
    <w:multiLevelType w:val="hybridMultilevel"/>
    <w:tmpl w:val="7F6258A4"/>
    <w:lvl w:ilvl="0" w:tplc="13A4E164">
      <w:start w:val="1"/>
      <w:numFmt w:val="decimal"/>
      <w:lvlText w:val="（%1）"/>
      <w:lvlJc w:val="left"/>
      <w:pPr>
        <w:ind w:left="700" w:hanging="70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4E55347"/>
    <w:multiLevelType w:val="hybridMultilevel"/>
    <w:tmpl w:val="E948FCC6"/>
    <w:lvl w:ilvl="0" w:tplc="C0F058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A9F0C6F"/>
    <w:multiLevelType w:val="hybridMultilevel"/>
    <w:tmpl w:val="F9BE723C"/>
    <w:lvl w:ilvl="0" w:tplc="5C382B42">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4BE3778E"/>
    <w:multiLevelType w:val="hybridMultilevel"/>
    <w:tmpl w:val="AA94843C"/>
    <w:lvl w:ilvl="0" w:tplc="7F14807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4E7365B6"/>
    <w:multiLevelType w:val="hybridMultilevel"/>
    <w:tmpl w:val="E4FC137E"/>
    <w:lvl w:ilvl="0" w:tplc="2602799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EC11939"/>
    <w:multiLevelType w:val="hybridMultilevel"/>
    <w:tmpl w:val="9468F51A"/>
    <w:lvl w:ilvl="0" w:tplc="64D015D0">
      <w:start w:val="2"/>
      <w:numFmt w:val="japaneseCounting"/>
      <w:lvlText w:val="（%1）"/>
      <w:lvlJc w:val="left"/>
      <w:pPr>
        <w:ind w:left="1000" w:hanging="720"/>
      </w:pPr>
      <w:rPr>
        <w:rFonts w:hint="default"/>
      </w:rPr>
    </w:lvl>
    <w:lvl w:ilvl="1" w:tplc="ABEAD0EC">
      <w:start w:val="1"/>
      <w:numFmt w:val="decimal"/>
      <w:lvlText w:val="%2."/>
      <w:lvlJc w:val="left"/>
      <w:pPr>
        <w:ind w:left="1120" w:hanging="420"/>
      </w:pPr>
      <w:rPr>
        <w:rFonts w:hint="default"/>
      </w:r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10" w15:restartNumberingAfterBreak="0">
    <w:nsid w:val="585D37BE"/>
    <w:multiLevelType w:val="hybridMultilevel"/>
    <w:tmpl w:val="663C7188"/>
    <w:lvl w:ilvl="0" w:tplc="0409000F">
      <w:start w:val="1"/>
      <w:numFmt w:val="decimal"/>
      <w:lvlText w:val="%1."/>
      <w:lvlJc w:val="left"/>
      <w:pPr>
        <w:ind w:left="839" w:hanging="420"/>
      </w:pPr>
    </w:lvl>
    <w:lvl w:ilvl="1" w:tplc="04090019" w:tentative="1">
      <w:start w:val="1"/>
      <w:numFmt w:val="lowerLetter"/>
      <w:lvlText w:val="%2)"/>
      <w:lvlJc w:val="left"/>
      <w:pPr>
        <w:ind w:left="1259" w:hanging="420"/>
      </w:pPr>
    </w:lvl>
    <w:lvl w:ilvl="2" w:tplc="0409001B" w:tentative="1">
      <w:start w:val="1"/>
      <w:numFmt w:val="lowerRoman"/>
      <w:lvlText w:val="%3."/>
      <w:lvlJc w:val="right"/>
      <w:pPr>
        <w:ind w:left="1679" w:hanging="420"/>
      </w:pPr>
    </w:lvl>
    <w:lvl w:ilvl="3" w:tplc="0409000F" w:tentative="1">
      <w:start w:val="1"/>
      <w:numFmt w:val="decimal"/>
      <w:lvlText w:val="%4."/>
      <w:lvlJc w:val="left"/>
      <w:pPr>
        <w:ind w:left="2099" w:hanging="420"/>
      </w:pPr>
    </w:lvl>
    <w:lvl w:ilvl="4" w:tplc="04090019" w:tentative="1">
      <w:start w:val="1"/>
      <w:numFmt w:val="lowerLetter"/>
      <w:lvlText w:val="%5)"/>
      <w:lvlJc w:val="left"/>
      <w:pPr>
        <w:ind w:left="2519" w:hanging="420"/>
      </w:pPr>
    </w:lvl>
    <w:lvl w:ilvl="5" w:tplc="0409001B" w:tentative="1">
      <w:start w:val="1"/>
      <w:numFmt w:val="lowerRoman"/>
      <w:lvlText w:val="%6."/>
      <w:lvlJc w:val="right"/>
      <w:pPr>
        <w:ind w:left="2939" w:hanging="420"/>
      </w:pPr>
    </w:lvl>
    <w:lvl w:ilvl="6" w:tplc="0409000F" w:tentative="1">
      <w:start w:val="1"/>
      <w:numFmt w:val="decimal"/>
      <w:lvlText w:val="%7."/>
      <w:lvlJc w:val="left"/>
      <w:pPr>
        <w:ind w:left="3359" w:hanging="420"/>
      </w:pPr>
    </w:lvl>
    <w:lvl w:ilvl="7" w:tplc="04090019" w:tentative="1">
      <w:start w:val="1"/>
      <w:numFmt w:val="lowerLetter"/>
      <w:lvlText w:val="%8)"/>
      <w:lvlJc w:val="left"/>
      <w:pPr>
        <w:ind w:left="3779" w:hanging="420"/>
      </w:pPr>
    </w:lvl>
    <w:lvl w:ilvl="8" w:tplc="0409001B" w:tentative="1">
      <w:start w:val="1"/>
      <w:numFmt w:val="lowerRoman"/>
      <w:lvlText w:val="%9."/>
      <w:lvlJc w:val="right"/>
      <w:pPr>
        <w:ind w:left="4199" w:hanging="420"/>
      </w:pPr>
    </w:lvl>
  </w:abstractNum>
  <w:abstractNum w:abstractNumId="11" w15:restartNumberingAfterBreak="0">
    <w:nsid w:val="58B85033"/>
    <w:multiLevelType w:val="hybridMultilevel"/>
    <w:tmpl w:val="4642CFE2"/>
    <w:lvl w:ilvl="0" w:tplc="DCC40D9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58DD6E4C"/>
    <w:multiLevelType w:val="hybridMultilevel"/>
    <w:tmpl w:val="E948FCC6"/>
    <w:lvl w:ilvl="0" w:tplc="C0F0586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239557F"/>
    <w:multiLevelType w:val="hybridMultilevel"/>
    <w:tmpl w:val="178EF8CA"/>
    <w:lvl w:ilvl="0" w:tplc="0409000F">
      <w:start w:val="1"/>
      <w:numFmt w:val="decimal"/>
      <w:lvlText w:val="%1."/>
      <w:lvlJc w:val="left"/>
      <w:pPr>
        <w:ind w:left="839" w:hanging="420"/>
      </w:pPr>
    </w:lvl>
    <w:lvl w:ilvl="1" w:tplc="04090019" w:tentative="1">
      <w:start w:val="1"/>
      <w:numFmt w:val="lowerLetter"/>
      <w:lvlText w:val="%2)"/>
      <w:lvlJc w:val="left"/>
      <w:pPr>
        <w:ind w:left="1259" w:hanging="420"/>
      </w:pPr>
    </w:lvl>
    <w:lvl w:ilvl="2" w:tplc="0409001B" w:tentative="1">
      <w:start w:val="1"/>
      <w:numFmt w:val="lowerRoman"/>
      <w:lvlText w:val="%3."/>
      <w:lvlJc w:val="right"/>
      <w:pPr>
        <w:ind w:left="1679" w:hanging="420"/>
      </w:pPr>
    </w:lvl>
    <w:lvl w:ilvl="3" w:tplc="0409000F" w:tentative="1">
      <w:start w:val="1"/>
      <w:numFmt w:val="decimal"/>
      <w:lvlText w:val="%4."/>
      <w:lvlJc w:val="left"/>
      <w:pPr>
        <w:ind w:left="2099" w:hanging="420"/>
      </w:pPr>
    </w:lvl>
    <w:lvl w:ilvl="4" w:tplc="04090019" w:tentative="1">
      <w:start w:val="1"/>
      <w:numFmt w:val="lowerLetter"/>
      <w:lvlText w:val="%5)"/>
      <w:lvlJc w:val="left"/>
      <w:pPr>
        <w:ind w:left="2519" w:hanging="420"/>
      </w:pPr>
    </w:lvl>
    <w:lvl w:ilvl="5" w:tplc="0409001B" w:tentative="1">
      <w:start w:val="1"/>
      <w:numFmt w:val="lowerRoman"/>
      <w:lvlText w:val="%6."/>
      <w:lvlJc w:val="right"/>
      <w:pPr>
        <w:ind w:left="2939" w:hanging="420"/>
      </w:pPr>
    </w:lvl>
    <w:lvl w:ilvl="6" w:tplc="0409000F" w:tentative="1">
      <w:start w:val="1"/>
      <w:numFmt w:val="decimal"/>
      <w:lvlText w:val="%7."/>
      <w:lvlJc w:val="left"/>
      <w:pPr>
        <w:ind w:left="3359" w:hanging="420"/>
      </w:pPr>
    </w:lvl>
    <w:lvl w:ilvl="7" w:tplc="04090019" w:tentative="1">
      <w:start w:val="1"/>
      <w:numFmt w:val="lowerLetter"/>
      <w:lvlText w:val="%8)"/>
      <w:lvlJc w:val="left"/>
      <w:pPr>
        <w:ind w:left="3779" w:hanging="420"/>
      </w:pPr>
    </w:lvl>
    <w:lvl w:ilvl="8" w:tplc="0409001B" w:tentative="1">
      <w:start w:val="1"/>
      <w:numFmt w:val="lowerRoman"/>
      <w:lvlText w:val="%9."/>
      <w:lvlJc w:val="right"/>
      <w:pPr>
        <w:ind w:left="4199" w:hanging="420"/>
      </w:pPr>
    </w:lvl>
  </w:abstractNum>
  <w:abstractNum w:abstractNumId="14" w15:restartNumberingAfterBreak="0">
    <w:nsid w:val="761B3D11"/>
    <w:multiLevelType w:val="hybridMultilevel"/>
    <w:tmpl w:val="1108C4B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C256D4D"/>
    <w:multiLevelType w:val="hybridMultilevel"/>
    <w:tmpl w:val="E29C02FE"/>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6" w15:restartNumberingAfterBreak="0">
    <w:nsid w:val="7D6E2FF0"/>
    <w:multiLevelType w:val="hybridMultilevel"/>
    <w:tmpl w:val="A28EBEDA"/>
    <w:lvl w:ilvl="0" w:tplc="A7F630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2"/>
  </w:num>
  <w:num w:numId="3">
    <w:abstractNumId w:val="6"/>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1"/>
  </w:num>
  <w:num w:numId="8">
    <w:abstractNumId w:val="9"/>
  </w:num>
  <w:num w:numId="9">
    <w:abstractNumId w:val="16"/>
  </w:num>
  <w:num w:numId="10">
    <w:abstractNumId w:val="14"/>
  </w:num>
  <w:num w:numId="11">
    <w:abstractNumId w:val="8"/>
  </w:num>
  <w:num w:numId="12">
    <w:abstractNumId w:val="2"/>
  </w:num>
  <w:num w:numId="13">
    <w:abstractNumId w:val="7"/>
  </w:num>
  <w:num w:numId="14">
    <w:abstractNumId w:val="10"/>
  </w:num>
  <w:num w:numId="15">
    <w:abstractNumId w:val="3"/>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FF9"/>
    <w:rsid w:val="00003AF0"/>
    <w:rsid w:val="00006C59"/>
    <w:rsid w:val="00064C45"/>
    <w:rsid w:val="00077050"/>
    <w:rsid w:val="000830B8"/>
    <w:rsid w:val="000C5B0B"/>
    <w:rsid w:val="000D2B4A"/>
    <w:rsid w:val="000D5296"/>
    <w:rsid w:val="000E19B7"/>
    <w:rsid w:val="000E47C1"/>
    <w:rsid w:val="000F69D8"/>
    <w:rsid w:val="00111FDE"/>
    <w:rsid w:val="0012000E"/>
    <w:rsid w:val="00130DD8"/>
    <w:rsid w:val="00131E89"/>
    <w:rsid w:val="00152FF9"/>
    <w:rsid w:val="00153CA8"/>
    <w:rsid w:val="00155F92"/>
    <w:rsid w:val="001600B7"/>
    <w:rsid w:val="00166E3C"/>
    <w:rsid w:val="00170138"/>
    <w:rsid w:val="0019419C"/>
    <w:rsid w:val="001A44F0"/>
    <w:rsid w:val="001A4A0A"/>
    <w:rsid w:val="001F4CDF"/>
    <w:rsid w:val="00210D0A"/>
    <w:rsid w:val="00213D05"/>
    <w:rsid w:val="00214516"/>
    <w:rsid w:val="00220E51"/>
    <w:rsid w:val="00237280"/>
    <w:rsid w:val="00252E9A"/>
    <w:rsid w:val="00276551"/>
    <w:rsid w:val="002A2D28"/>
    <w:rsid w:val="002E209D"/>
    <w:rsid w:val="002E43D0"/>
    <w:rsid w:val="0030431F"/>
    <w:rsid w:val="00331485"/>
    <w:rsid w:val="003530A2"/>
    <w:rsid w:val="00361EEC"/>
    <w:rsid w:val="00377DAB"/>
    <w:rsid w:val="00385849"/>
    <w:rsid w:val="00395951"/>
    <w:rsid w:val="003B2AD2"/>
    <w:rsid w:val="003D7A0E"/>
    <w:rsid w:val="003E33AE"/>
    <w:rsid w:val="004250DB"/>
    <w:rsid w:val="00426392"/>
    <w:rsid w:val="00455285"/>
    <w:rsid w:val="00460A5B"/>
    <w:rsid w:val="004B5B53"/>
    <w:rsid w:val="004C2098"/>
    <w:rsid w:val="004E6FD4"/>
    <w:rsid w:val="0054025D"/>
    <w:rsid w:val="005C66C0"/>
    <w:rsid w:val="005E25A3"/>
    <w:rsid w:val="005F61E0"/>
    <w:rsid w:val="00607A59"/>
    <w:rsid w:val="006335F2"/>
    <w:rsid w:val="00634C23"/>
    <w:rsid w:val="00666A8E"/>
    <w:rsid w:val="00677818"/>
    <w:rsid w:val="006824F8"/>
    <w:rsid w:val="00682E8C"/>
    <w:rsid w:val="006A1ED2"/>
    <w:rsid w:val="006B2C4D"/>
    <w:rsid w:val="006C11ED"/>
    <w:rsid w:val="006F5486"/>
    <w:rsid w:val="00704A9F"/>
    <w:rsid w:val="00722567"/>
    <w:rsid w:val="007405A2"/>
    <w:rsid w:val="0075166C"/>
    <w:rsid w:val="00784772"/>
    <w:rsid w:val="007B716B"/>
    <w:rsid w:val="007C327C"/>
    <w:rsid w:val="007E1202"/>
    <w:rsid w:val="008210F7"/>
    <w:rsid w:val="00827C6B"/>
    <w:rsid w:val="00836A1B"/>
    <w:rsid w:val="00891637"/>
    <w:rsid w:val="008A23AB"/>
    <w:rsid w:val="008B71BF"/>
    <w:rsid w:val="008C2A41"/>
    <w:rsid w:val="00902863"/>
    <w:rsid w:val="00903BB0"/>
    <w:rsid w:val="009058DC"/>
    <w:rsid w:val="009105A1"/>
    <w:rsid w:val="00923801"/>
    <w:rsid w:val="0098071E"/>
    <w:rsid w:val="009B0B46"/>
    <w:rsid w:val="009B5F47"/>
    <w:rsid w:val="009C6F82"/>
    <w:rsid w:val="009C7601"/>
    <w:rsid w:val="009C7707"/>
    <w:rsid w:val="00A03246"/>
    <w:rsid w:val="00A17108"/>
    <w:rsid w:val="00A27527"/>
    <w:rsid w:val="00A411BC"/>
    <w:rsid w:val="00A808CA"/>
    <w:rsid w:val="00AB5749"/>
    <w:rsid w:val="00AC2F17"/>
    <w:rsid w:val="00AD0358"/>
    <w:rsid w:val="00AD0CC4"/>
    <w:rsid w:val="00AD2FF3"/>
    <w:rsid w:val="00AD7875"/>
    <w:rsid w:val="00AE0228"/>
    <w:rsid w:val="00AE088F"/>
    <w:rsid w:val="00B13F3E"/>
    <w:rsid w:val="00B236B5"/>
    <w:rsid w:val="00B513D5"/>
    <w:rsid w:val="00B560ED"/>
    <w:rsid w:val="00B61458"/>
    <w:rsid w:val="00B61AF0"/>
    <w:rsid w:val="00B6549B"/>
    <w:rsid w:val="00B71A99"/>
    <w:rsid w:val="00BA4556"/>
    <w:rsid w:val="00BB3172"/>
    <w:rsid w:val="00BE7146"/>
    <w:rsid w:val="00BE7DE4"/>
    <w:rsid w:val="00C17954"/>
    <w:rsid w:val="00C44610"/>
    <w:rsid w:val="00C53FDA"/>
    <w:rsid w:val="00C57193"/>
    <w:rsid w:val="00C57707"/>
    <w:rsid w:val="00C649F7"/>
    <w:rsid w:val="00C73736"/>
    <w:rsid w:val="00C81324"/>
    <w:rsid w:val="00C826EF"/>
    <w:rsid w:val="00CB1482"/>
    <w:rsid w:val="00CB3252"/>
    <w:rsid w:val="00CD0444"/>
    <w:rsid w:val="00CD3687"/>
    <w:rsid w:val="00CD76E8"/>
    <w:rsid w:val="00CE6BB0"/>
    <w:rsid w:val="00D226C9"/>
    <w:rsid w:val="00D2316A"/>
    <w:rsid w:val="00D31BD0"/>
    <w:rsid w:val="00D3265C"/>
    <w:rsid w:val="00D669FC"/>
    <w:rsid w:val="00D673CD"/>
    <w:rsid w:val="00D70A91"/>
    <w:rsid w:val="00D8303F"/>
    <w:rsid w:val="00D83F25"/>
    <w:rsid w:val="00DA70CC"/>
    <w:rsid w:val="00DF0042"/>
    <w:rsid w:val="00DF3BEE"/>
    <w:rsid w:val="00E06CE3"/>
    <w:rsid w:val="00E12D9A"/>
    <w:rsid w:val="00E2435F"/>
    <w:rsid w:val="00E45E9C"/>
    <w:rsid w:val="00E71A46"/>
    <w:rsid w:val="00E8480E"/>
    <w:rsid w:val="00E95275"/>
    <w:rsid w:val="00EC18F6"/>
    <w:rsid w:val="00EC72E4"/>
    <w:rsid w:val="00ED03D7"/>
    <w:rsid w:val="00ED052C"/>
    <w:rsid w:val="00EE1E29"/>
    <w:rsid w:val="00F20543"/>
    <w:rsid w:val="00F24EF7"/>
    <w:rsid w:val="00F4195A"/>
    <w:rsid w:val="00F42434"/>
    <w:rsid w:val="00F64386"/>
    <w:rsid w:val="00F665AD"/>
    <w:rsid w:val="00FA6039"/>
    <w:rsid w:val="00FB4B91"/>
    <w:rsid w:val="00FB6461"/>
    <w:rsid w:val="00FD240A"/>
    <w:rsid w:val="00FD2CFC"/>
    <w:rsid w:val="00FE5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32084"/>
  <w15:docId w15:val="{084C53AB-F756-4F79-B1C1-FCE96CCB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1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31E89"/>
    <w:rPr>
      <w:color w:val="0000FF" w:themeColor="hyperlink"/>
      <w:u w:val="single"/>
    </w:rPr>
  </w:style>
  <w:style w:type="character" w:customStyle="1" w:styleId="1">
    <w:name w:val="未处理的提及1"/>
    <w:basedOn w:val="a0"/>
    <w:uiPriority w:val="99"/>
    <w:semiHidden/>
    <w:unhideWhenUsed/>
    <w:rsid w:val="00131E89"/>
    <w:rPr>
      <w:color w:val="605E5C"/>
      <w:shd w:val="clear" w:color="auto" w:fill="E1DFDD"/>
    </w:rPr>
  </w:style>
  <w:style w:type="paragraph" w:styleId="a5">
    <w:name w:val="List Paragraph"/>
    <w:basedOn w:val="a"/>
    <w:uiPriority w:val="34"/>
    <w:qFormat/>
    <w:rsid w:val="00131E89"/>
    <w:pPr>
      <w:ind w:firstLineChars="200" w:firstLine="420"/>
    </w:pPr>
  </w:style>
  <w:style w:type="paragraph" w:styleId="a6">
    <w:name w:val="header"/>
    <w:basedOn w:val="a"/>
    <w:link w:val="a7"/>
    <w:uiPriority w:val="99"/>
    <w:unhideWhenUsed/>
    <w:rsid w:val="00C826E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C826EF"/>
    <w:rPr>
      <w:sz w:val="18"/>
      <w:szCs w:val="18"/>
    </w:rPr>
  </w:style>
  <w:style w:type="paragraph" w:styleId="a8">
    <w:name w:val="footer"/>
    <w:basedOn w:val="a"/>
    <w:link w:val="a9"/>
    <w:uiPriority w:val="99"/>
    <w:unhideWhenUsed/>
    <w:rsid w:val="00C826EF"/>
    <w:pPr>
      <w:tabs>
        <w:tab w:val="center" w:pos="4153"/>
        <w:tab w:val="right" w:pos="8306"/>
      </w:tabs>
      <w:snapToGrid w:val="0"/>
      <w:jc w:val="left"/>
    </w:pPr>
    <w:rPr>
      <w:sz w:val="18"/>
      <w:szCs w:val="18"/>
    </w:rPr>
  </w:style>
  <w:style w:type="character" w:customStyle="1" w:styleId="a9">
    <w:name w:val="页脚 字符"/>
    <w:basedOn w:val="a0"/>
    <w:link w:val="a8"/>
    <w:uiPriority w:val="99"/>
    <w:rsid w:val="00C826EF"/>
    <w:rPr>
      <w:sz w:val="18"/>
      <w:szCs w:val="18"/>
    </w:rPr>
  </w:style>
  <w:style w:type="character" w:customStyle="1" w:styleId="2">
    <w:name w:val="未处理的提及2"/>
    <w:basedOn w:val="a0"/>
    <w:uiPriority w:val="99"/>
    <w:semiHidden/>
    <w:unhideWhenUsed/>
    <w:rsid w:val="000830B8"/>
    <w:rPr>
      <w:color w:val="605E5C"/>
      <w:shd w:val="clear" w:color="auto" w:fill="E1DFDD"/>
    </w:rPr>
  </w:style>
  <w:style w:type="paragraph" w:styleId="aa">
    <w:name w:val="Normal (Web)"/>
    <w:basedOn w:val="a"/>
    <w:uiPriority w:val="99"/>
    <w:unhideWhenUsed/>
    <w:rsid w:val="005F61E0"/>
    <w:pPr>
      <w:widowControl/>
      <w:jc w:val="left"/>
    </w:pPr>
    <w:rPr>
      <w:rFonts w:ascii="宋体" w:eastAsia="宋体" w:hAnsi="宋体" w:cs="宋体"/>
      <w:kern w:val="0"/>
      <w:sz w:val="24"/>
      <w:szCs w:val="24"/>
    </w:rPr>
  </w:style>
  <w:style w:type="paragraph" w:styleId="ab">
    <w:name w:val="Balloon Text"/>
    <w:basedOn w:val="a"/>
    <w:link w:val="ac"/>
    <w:uiPriority w:val="99"/>
    <w:semiHidden/>
    <w:unhideWhenUsed/>
    <w:rsid w:val="006A1ED2"/>
    <w:rPr>
      <w:sz w:val="18"/>
      <w:szCs w:val="18"/>
    </w:rPr>
  </w:style>
  <w:style w:type="character" w:customStyle="1" w:styleId="ac">
    <w:name w:val="批注框文本 字符"/>
    <w:basedOn w:val="a0"/>
    <w:link w:val="ab"/>
    <w:uiPriority w:val="99"/>
    <w:semiHidden/>
    <w:rsid w:val="006A1E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1083">
      <w:bodyDiv w:val="1"/>
      <w:marLeft w:val="0"/>
      <w:marRight w:val="0"/>
      <w:marTop w:val="0"/>
      <w:marBottom w:val="0"/>
      <w:divBdr>
        <w:top w:val="none" w:sz="0" w:space="0" w:color="auto"/>
        <w:left w:val="none" w:sz="0" w:space="0" w:color="auto"/>
        <w:bottom w:val="none" w:sz="0" w:space="0" w:color="auto"/>
        <w:right w:val="none" w:sz="0" w:space="0" w:color="auto"/>
      </w:divBdr>
    </w:div>
    <w:div w:id="175198382">
      <w:bodyDiv w:val="1"/>
      <w:marLeft w:val="0"/>
      <w:marRight w:val="0"/>
      <w:marTop w:val="0"/>
      <w:marBottom w:val="0"/>
      <w:divBdr>
        <w:top w:val="none" w:sz="0" w:space="0" w:color="auto"/>
        <w:left w:val="none" w:sz="0" w:space="0" w:color="auto"/>
        <w:bottom w:val="none" w:sz="0" w:space="0" w:color="auto"/>
        <w:right w:val="none" w:sz="0" w:space="0" w:color="auto"/>
      </w:divBdr>
    </w:div>
    <w:div w:id="189682935">
      <w:bodyDiv w:val="1"/>
      <w:marLeft w:val="0"/>
      <w:marRight w:val="0"/>
      <w:marTop w:val="0"/>
      <w:marBottom w:val="0"/>
      <w:divBdr>
        <w:top w:val="none" w:sz="0" w:space="0" w:color="auto"/>
        <w:left w:val="none" w:sz="0" w:space="0" w:color="auto"/>
        <w:bottom w:val="none" w:sz="0" w:space="0" w:color="auto"/>
        <w:right w:val="none" w:sz="0" w:space="0" w:color="auto"/>
      </w:divBdr>
    </w:div>
    <w:div w:id="208345402">
      <w:bodyDiv w:val="1"/>
      <w:marLeft w:val="0"/>
      <w:marRight w:val="0"/>
      <w:marTop w:val="0"/>
      <w:marBottom w:val="0"/>
      <w:divBdr>
        <w:top w:val="none" w:sz="0" w:space="0" w:color="auto"/>
        <w:left w:val="none" w:sz="0" w:space="0" w:color="auto"/>
        <w:bottom w:val="none" w:sz="0" w:space="0" w:color="auto"/>
        <w:right w:val="none" w:sz="0" w:space="0" w:color="auto"/>
      </w:divBdr>
      <w:divsChild>
        <w:div w:id="1601916456">
          <w:marLeft w:val="0"/>
          <w:marRight w:val="0"/>
          <w:marTop w:val="0"/>
          <w:marBottom w:val="0"/>
          <w:divBdr>
            <w:top w:val="none" w:sz="0" w:space="0" w:color="auto"/>
            <w:left w:val="none" w:sz="0" w:space="0" w:color="auto"/>
            <w:bottom w:val="none" w:sz="0" w:space="0" w:color="auto"/>
            <w:right w:val="none" w:sz="0" w:space="0" w:color="auto"/>
          </w:divBdr>
        </w:div>
        <w:div w:id="1632393679">
          <w:marLeft w:val="0"/>
          <w:marRight w:val="0"/>
          <w:marTop w:val="0"/>
          <w:marBottom w:val="0"/>
          <w:divBdr>
            <w:top w:val="none" w:sz="0" w:space="0" w:color="auto"/>
            <w:left w:val="none" w:sz="0" w:space="0" w:color="auto"/>
            <w:bottom w:val="none" w:sz="0" w:space="0" w:color="auto"/>
            <w:right w:val="none" w:sz="0" w:space="0" w:color="auto"/>
          </w:divBdr>
        </w:div>
      </w:divsChild>
    </w:div>
    <w:div w:id="274679062">
      <w:bodyDiv w:val="1"/>
      <w:marLeft w:val="0"/>
      <w:marRight w:val="0"/>
      <w:marTop w:val="0"/>
      <w:marBottom w:val="0"/>
      <w:divBdr>
        <w:top w:val="none" w:sz="0" w:space="0" w:color="auto"/>
        <w:left w:val="none" w:sz="0" w:space="0" w:color="auto"/>
        <w:bottom w:val="none" w:sz="0" w:space="0" w:color="auto"/>
        <w:right w:val="none" w:sz="0" w:space="0" w:color="auto"/>
      </w:divBdr>
    </w:div>
    <w:div w:id="355276496">
      <w:bodyDiv w:val="1"/>
      <w:marLeft w:val="0"/>
      <w:marRight w:val="0"/>
      <w:marTop w:val="0"/>
      <w:marBottom w:val="0"/>
      <w:divBdr>
        <w:top w:val="none" w:sz="0" w:space="0" w:color="auto"/>
        <w:left w:val="none" w:sz="0" w:space="0" w:color="auto"/>
        <w:bottom w:val="none" w:sz="0" w:space="0" w:color="auto"/>
        <w:right w:val="none" w:sz="0" w:space="0" w:color="auto"/>
      </w:divBdr>
    </w:div>
    <w:div w:id="421804719">
      <w:bodyDiv w:val="1"/>
      <w:marLeft w:val="0"/>
      <w:marRight w:val="0"/>
      <w:marTop w:val="0"/>
      <w:marBottom w:val="0"/>
      <w:divBdr>
        <w:top w:val="none" w:sz="0" w:space="0" w:color="auto"/>
        <w:left w:val="none" w:sz="0" w:space="0" w:color="auto"/>
        <w:bottom w:val="none" w:sz="0" w:space="0" w:color="auto"/>
        <w:right w:val="none" w:sz="0" w:space="0" w:color="auto"/>
      </w:divBdr>
    </w:div>
    <w:div w:id="454642987">
      <w:bodyDiv w:val="1"/>
      <w:marLeft w:val="0"/>
      <w:marRight w:val="0"/>
      <w:marTop w:val="0"/>
      <w:marBottom w:val="0"/>
      <w:divBdr>
        <w:top w:val="none" w:sz="0" w:space="0" w:color="auto"/>
        <w:left w:val="none" w:sz="0" w:space="0" w:color="auto"/>
        <w:bottom w:val="none" w:sz="0" w:space="0" w:color="auto"/>
        <w:right w:val="none" w:sz="0" w:space="0" w:color="auto"/>
      </w:divBdr>
    </w:div>
    <w:div w:id="543056277">
      <w:bodyDiv w:val="1"/>
      <w:marLeft w:val="0"/>
      <w:marRight w:val="0"/>
      <w:marTop w:val="0"/>
      <w:marBottom w:val="0"/>
      <w:divBdr>
        <w:top w:val="none" w:sz="0" w:space="0" w:color="auto"/>
        <w:left w:val="none" w:sz="0" w:space="0" w:color="auto"/>
        <w:bottom w:val="none" w:sz="0" w:space="0" w:color="auto"/>
        <w:right w:val="none" w:sz="0" w:space="0" w:color="auto"/>
      </w:divBdr>
      <w:divsChild>
        <w:div w:id="2123649611">
          <w:marLeft w:val="0"/>
          <w:marRight w:val="0"/>
          <w:marTop w:val="0"/>
          <w:marBottom w:val="0"/>
          <w:divBdr>
            <w:top w:val="none" w:sz="0" w:space="0" w:color="auto"/>
            <w:left w:val="none" w:sz="0" w:space="0" w:color="auto"/>
            <w:bottom w:val="none" w:sz="0" w:space="0" w:color="auto"/>
            <w:right w:val="none" w:sz="0" w:space="0" w:color="auto"/>
          </w:divBdr>
        </w:div>
      </w:divsChild>
    </w:div>
    <w:div w:id="645667400">
      <w:bodyDiv w:val="1"/>
      <w:marLeft w:val="0"/>
      <w:marRight w:val="0"/>
      <w:marTop w:val="0"/>
      <w:marBottom w:val="0"/>
      <w:divBdr>
        <w:top w:val="none" w:sz="0" w:space="0" w:color="auto"/>
        <w:left w:val="none" w:sz="0" w:space="0" w:color="auto"/>
        <w:bottom w:val="none" w:sz="0" w:space="0" w:color="auto"/>
        <w:right w:val="none" w:sz="0" w:space="0" w:color="auto"/>
      </w:divBdr>
    </w:div>
    <w:div w:id="646781087">
      <w:bodyDiv w:val="1"/>
      <w:marLeft w:val="0"/>
      <w:marRight w:val="0"/>
      <w:marTop w:val="0"/>
      <w:marBottom w:val="0"/>
      <w:divBdr>
        <w:top w:val="none" w:sz="0" w:space="0" w:color="auto"/>
        <w:left w:val="none" w:sz="0" w:space="0" w:color="auto"/>
        <w:bottom w:val="none" w:sz="0" w:space="0" w:color="auto"/>
        <w:right w:val="none" w:sz="0" w:space="0" w:color="auto"/>
      </w:divBdr>
    </w:div>
    <w:div w:id="654725761">
      <w:bodyDiv w:val="1"/>
      <w:marLeft w:val="0"/>
      <w:marRight w:val="0"/>
      <w:marTop w:val="0"/>
      <w:marBottom w:val="0"/>
      <w:divBdr>
        <w:top w:val="none" w:sz="0" w:space="0" w:color="auto"/>
        <w:left w:val="none" w:sz="0" w:space="0" w:color="auto"/>
        <w:bottom w:val="none" w:sz="0" w:space="0" w:color="auto"/>
        <w:right w:val="none" w:sz="0" w:space="0" w:color="auto"/>
      </w:divBdr>
    </w:div>
    <w:div w:id="672145242">
      <w:bodyDiv w:val="1"/>
      <w:marLeft w:val="0"/>
      <w:marRight w:val="0"/>
      <w:marTop w:val="0"/>
      <w:marBottom w:val="0"/>
      <w:divBdr>
        <w:top w:val="none" w:sz="0" w:space="0" w:color="auto"/>
        <w:left w:val="none" w:sz="0" w:space="0" w:color="auto"/>
        <w:bottom w:val="none" w:sz="0" w:space="0" w:color="auto"/>
        <w:right w:val="none" w:sz="0" w:space="0" w:color="auto"/>
      </w:divBdr>
    </w:div>
    <w:div w:id="739057351">
      <w:bodyDiv w:val="1"/>
      <w:marLeft w:val="0"/>
      <w:marRight w:val="0"/>
      <w:marTop w:val="0"/>
      <w:marBottom w:val="0"/>
      <w:divBdr>
        <w:top w:val="none" w:sz="0" w:space="0" w:color="auto"/>
        <w:left w:val="none" w:sz="0" w:space="0" w:color="auto"/>
        <w:bottom w:val="none" w:sz="0" w:space="0" w:color="auto"/>
        <w:right w:val="none" w:sz="0" w:space="0" w:color="auto"/>
      </w:divBdr>
    </w:div>
    <w:div w:id="897741880">
      <w:bodyDiv w:val="1"/>
      <w:marLeft w:val="0"/>
      <w:marRight w:val="0"/>
      <w:marTop w:val="0"/>
      <w:marBottom w:val="0"/>
      <w:divBdr>
        <w:top w:val="none" w:sz="0" w:space="0" w:color="auto"/>
        <w:left w:val="none" w:sz="0" w:space="0" w:color="auto"/>
        <w:bottom w:val="none" w:sz="0" w:space="0" w:color="auto"/>
        <w:right w:val="none" w:sz="0" w:space="0" w:color="auto"/>
      </w:divBdr>
    </w:div>
    <w:div w:id="967977197">
      <w:bodyDiv w:val="1"/>
      <w:marLeft w:val="0"/>
      <w:marRight w:val="0"/>
      <w:marTop w:val="0"/>
      <w:marBottom w:val="0"/>
      <w:divBdr>
        <w:top w:val="none" w:sz="0" w:space="0" w:color="auto"/>
        <w:left w:val="none" w:sz="0" w:space="0" w:color="auto"/>
        <w:bottom w:val="none" w:sz="0" w:space="0" w:color="auto"/>
        <w:right w:val="none" w:sz="0" w:space="0" w:color="auto"/>
      </w:divBdr>
    </w:div>
    <w:div w:id="1137599944">
      <w:bodyDiv w:val="1"/>
      <w:marLeft w:val="0"/>
      <w:marRight w:val="0"/>
      <w:marTop w:val="0"/>
      <w:marBottom w:val="0"/>
      <w:divBdr>
        <w:top w:val="none" w:sz="0" w:space="0" w:color="auto"/>
        <w:left w:val="none" w:sz="0" w:space="0" w:color="auto"/>
        <w:bottom w:val="none" w:sz="0" w:space="0" w:color="auto"/>
        <w:right w:val="none" w:sz="0" w:space="0" w:color="auto"/>
      </w:divBdr>
    </w:div>
    <w:div w:id="1416785952">
      <w:bodyDiv w:val="1"/>
      <w:marLeft w:val="0"/>
      <w:marRight w:val="0"/>
      <w:marTop w:val="0"/>
      <w:marBottom w:val="0"/>
      <w:divBdr>
        <w:top w:val="none" w:sz="0" w:space="0" w:color="auto"/>
        <w:left w:val="none" w:sz="0" w:space="0" w:color="auto"/>
        <w:bottom w:val="none" w:sz="0" w:space="0" w:color="auto"/>
        <w:right w:val="none" w:sz="0" w:space="0" w:color="auto"/>
      </w:divBdr>
    </w:div>
    <w:div w:id="1552962024">
      <w:bodyDiv w:val="1"/>
      <w:marLeft w:val="0"/>
      <w:marRight w:val="0"/>
      <w:marTop w:val="0"/>
      <w:marBottom w:val="0"/>
      <w:divBdr>
        <w:top w:val="none" w:sz="0" w:space="0" w:color="auto"/>
        <w:left w:val="none" w:sz="0" w:space="0" w:color="auto"/>
        <w:bottom w:val="none" w:sz="0" w:space="0" w:color="auto"/>
        <w:right w:val="none" w:sz="0" w:space="0" w:color="auto"/>
      </w:divBdr>
      <w:divsChild>
        <w:div w:id="1233587989">
          <w:marLeft w:val="0"/>
          <w:marRight w:val="0"/>
          <w:marTop w:val="0"/>
          <w:marBottom w:val="0"/>
          <w:divBdr>
            <w:top w:val="none" w:sz="0" w:space="0" w:color="auto"/>
            <w:left w:val="none" w:sz="0" w:space="0" w:color="auto"/>
            <w:bottom w:val="none" w:sz="0" w:space="0" w:color="auto"/>
            <w:right w:val="none" w:sz="0" w:space="0" w:color="auto"/>
          </w:divBdr>
        </w:div>
        <w:div w:id="392043060">
          <w:marLeft w:val="0"/>
          <w:marRight w:val="0"/>
          <w:marTop w:val="0"/>
          <w:marBottom w:val="0"/>
          <w:divBdr>
            <w:top w:val="none" w:sz="0" w:space="0" w:color="auto"/>
            <w:left w:val="none" w:sz="0" w:space="0" w:color="auto"/>
            <w:bottom w:val="none" w:sz="0" w:space="0" w:color="auto"/>
            <w:right w:val="none" w:sz="0" w:space="0" w:color="auto"/>
          </w:divBdr>
        </w:div>
      </w:divsChild>
    </w:div>
    <w:div w:id="1588078297">
      <w:bodyDiv w:val="1"/>
      <w:marLeft w:val="0"/>
      <w:marRight w:val="0"/>
      <w:marTop w:val="0"/>
      <w:marBottom w:val="0"/>
      <w:divBdr>
        <w:top w:val="none" w:sz="0" w:space="0" w:color="auto"/>
        <w:left w:val="none" w:sz="0" w:space="0" w:color="auto"/>
        <w:bottom w:val="none" w:sz="0" w:space="0" w:color="auto"/>
        <w:right w:val="none" w:sz="0" w:space="0" w:color="auto"/>
      </w:divBdr>
    </w:div>
    <w:div w:id="1627737884">
      <w:bodyDiv w:val="1"/>
      <w:marLeft w:val="0"/>
      <w:marRight w:val="0"/>
      <w:marTop w:val="0"/>
      <w:marBottom w:val="0"/>
      <w:divBdr>
        <w:top w:val="none" w:sz="0" w:space="0" w:color="auto"/>
        <w:left w:val="none" w:sz="0" w:space="0" w:color="auto"/>
        <w:bottom w:val="none" w:sz="0" w:space="0" w:color="auto"/>
        <w:right w:val="none" w:sz="0" w:space="0" w:color="auto"/>
      </w:divBdr>
    </w:div>
    <w:div w:id="1636791092">
      <w:bodyDiv w:val="1"/>
      <w:marLeft w:val="0"/>
      <w:marRight w:val="0"/>
      <w:marTop w:val="0"/>
      <w:marBottom w:val="0"/>
      <w:divBdr>
        <w:top w:val="none" w:sz="0" w:space="0" w:color="auto"/>
        <w:left w:val="none" w:sz="0" w:space="0" w:color="auto"/>
        <w:bottom w:val="none" w:sz="0" w:space="0" w:color="auto"/>
        <w:right w:val="none" w:sz="0" w:space="0" w:color="auto"/>
      </w:divBdr>
    </w:div>
    <w:div w:id="1865552728">
      <w:bodyDiv w:val="1"/>
      <w:marLeft w:val="0"/>
      <w:marRight w:val="0"/>
      <w:marTop w:val="0"/>
      <w:marBottom w:val="0"/>
      <w:divBdr>
        <w:top w:val="none" w:sz="0" w:space="0" w:color="auto"/>
        <w:left w:val="none" w:sz="0" w:space="0" w:color="auto"/>
        <w:bottom w:val="none" w:sz="0" w:space="0" w:color="auto"/>
        <w:right w:val="none" w:sz="0" w:space="0" w:color="auto"/>
      </w:divBdr>
    </w:div>
    <w:div w:id="1885869812">
      <w:bodyDiv w:val="1"/>
      <w:marLeft w:val="0"/>
      <w:marRight w:val="0"/>
      <w:marTop w:val="0"/>
      <w:marBottom w:val="0"/>
      <w:divBdr>
        <w:top w:val="none" w:sz="0" w:space="0" w:color="auto"/>
        <w:left w:val="none" w:sz="0" w:space="0" w:color="auto"/>
        <w:bottom w:val="none" w:sz="0" w:space="0" w:color="auto"/>
        <w:right w:val="none" w:sz="0" w:space="0" w:color="auto"/>
      </w:divBdr>
    </w:div>
    <w:div w:id="19693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ngtal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CD103-996A-44C5-B3DF-79153CCF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900</Words>
  <Characters>5133</Characters>
  <Application>Microsoft Office Word</Application>
  <DocSecurity>0</DocSecurity>
  <Lines>42</Lines>
  <Paragraphs>12</Paragraphs>
  <ScaleCrop>false</ScaleCrop>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楚阳</dc:creator>
  <cp:keywords/>
  <dc:description/>
  <cp:lastModifiedBy>汪正洋</cp:lastModifiedBy>
  <cp:revision>2</cp:revision>
  <dcterms:created xsi:type="dcterms:W3CDTF">2020-05-08T04:10:00Z</dcterms:created>
  <dcterms:modified xsi:type="dcterms:W3CDTF">2020-05-08T04:10:00Z</dcterms:modified>
</cp:coreProperties>
</file>