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62" w:rsidRPr="0085088F" w:rsidRDefault="007C3C62" w:rsidP="005C42F2">
      <w:pPr>
        <w:jc w:val="center"/>
        <w:rPr>
          <w:rFonts w:ascii="仿宋" w:eastAsia="仿宋" w:hAnsi="仿宋" w:hint="eastAsia"/>
          <w:sz w:val="36"/>
          <w:szCs w:val="36"/>
        </w:rPr>
      </w:pPr>
      <w:r w:rsidRPr="0085088F">
        <w:rPr>
          <w:rFonts w:ascii="仿宋" w:eastAsia="仿宋" w:hAnsi="仿宋" w:hint="eastAsia"/>
          <w:sz w:val="36"/>
          <w:szCs w:val="36"/>
        </w:rPr>
        <w:t>太原科技大学2020年硕士研究生招生复试</w:t>
      </w:r>
    </w:p>
    <w:p w:rsidR="005C42F2" w:rsidRPr="0085088F" w:rsidRDefault="007C3C62" w:rsidP="0085088F">
      <w:pPr>
        <w:spacing w:afterLines="50" w:after="156"/>
        <w:jc w:val="center"/>
        <w:rPr>
          <w:rFonts w:ascii="仿宋" w:eastAsia="仿宋" w:hAnsi="仿宋"/>
          <w:sz w:val="36"/>
          <w:szCs w:val="36"/>
        </w:rPr>
      </w:pPr>
      <w:r w:rsidRPr="0085088F">
        <w:rPr>
          <w:rFonts w:ascii="仿宋" w:eastAsia="仿宋" w:hAnsi="仿宋" w:hint="eastAsia"/>
          <w:sz w:val="36"/>
          <w:szCs w:val="36"/>
        </w:rPr>
        <w:t>非全日制考生</w:t>
      </w:r>
      <w:r w:rsidR="002A2259" w:rsidRPr="0085088F">
        <w:rPr>
          <w:rFonts w:ascii="仿宋" w:eastAsia="仿宋" w:hAnsi="仿宋" w:hint="eastAsia"/>
          <w:sz w:val="36"/>
          <w:szCs w:val="36"/>
        </w:rPr>
        <w:t>告知</w:t>
      </w:r>
      <w:r w:rsidR="005C42F2" w:rsidRPr="0085088F">
        <w:rPr>
          <w:rFonts w:ascii="仿宋" w:eastAsia="仿宋" w:hAnsi="仿宋" w:hint="eastAsia"/>
          <w:sz w:val="36"/>
          <w:szCs w:val="36"/>
        </w:rPr>
        <w:t>书</w:t>
      </w:r>
    </w:p>
    <w:p w:rsidR="002A2259" w:rsidRPr="0063200B" w:rsidRDefault="002A2259" w:rsidP="005136E9">
      <w:pPr>
        <w:spacing w:line="360" w:lineRule="auto"/>
        <w:ind w:firstLineChars="200" w:firstLine="600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一、按照教育部相关政策，我校</w:t>
      </w:r>
      <w:r w:rsidRPr="0063200B"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  <w:t>2020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年非全日制硕士研究生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原则上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只招收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在职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定向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就业人员，毕业时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不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办理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就业派遣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手续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。</w:t>
      </w:r>
    </w:p>
    <w:p w:rsidR="002A2259" w:rsidRPr="0063200B" w:rsidRDefault="002A2259" w:rsidP="005136E9">
      <w:pPr>
        <w:spacing w:line="360" w:lineRule="auto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二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、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工商管理、工程管理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非全日制硕士研究生</w:t>
      </w:r>
      <w:r w:rsidR="00261F29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培养方式一般为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周末</w:t>
      </w:r>
      <w:r w:rsidR="00261F29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学习；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其他专业非全日制硕士研究生</w:t>
      </w:r>
      <w:r w:rsidR="00261F29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培养方式一般为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与</w:t>
      </w:r>
      <w:r w:rsidR="00261F29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该专业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全日制研究生</w:t>
      </w:r>
      <w:r w:rsidR="00261F29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相同的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全</w:t>
      </w:r>
      <w:r w:rsidR="00261F29" w:rsidRPr="0063200B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日制培养</w:t>
      </w:r>
      <w:r w:rsidRPr="0063200B"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。</w:t>
      </w:r>
    </w:p>
    <w:p w:rsidR="002A2259" w:rsidRPr="0063200B" w:rsidRDefault="00261F29" w:rsidP="005136E9">
      <w:pPr>
        <w:spacing w:line="360" w:lineRule="auto"/>
        <w:ind w:firstLineChars="200" w:firstLine="600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三</w:t>
      </w:r>
      <w:r w:rsidR="002A2259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、非全日制硕士研究生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不享受国家助学金</w:t>
      </w:r>
      <w:r w:rsidR="002A2259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。</w:t>
      </w:r>
    </w:p>
    <w:p w:rsidR="002A2259" w:rsidRPr="0063200B" w:rsidRDefault="00261F29" w:rsidP="005136E9">
      <w:pPr>
        <w:spacing w:line="360" w:lineRule="auto"/>
        <w:ind w:firstLineChars="200" w:firstLine="600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四</w:t>
      </w:r>
      <w:r w:rsidR="002A2259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、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在校期间，非全日制硕士研究生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的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组织关系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、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户口、人事档案、医疗保险、工资关系等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一般均保留在工作单位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。</w:t>
      </w:r>
    </w:p>
    <w:p w:rsidR="00261F29" w:rsidRPr="0063200B" w:rsidRDefault="00261F29" w:rsidP="005136E9">
      <w:pPr>
        <w:ind w:firstLineChars="200" w:firstLine="60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</w:pPr>
    </w:p>
    <w:p w:rsidR="008D4E2D" w:rsidRPr="0063200B" w:rsidRDefault="005C42F2" w:rsidP="005136E9">
      <w:pPr>
        <w:ind w:firstLineChars="200" w:firstLine="600"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本人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val="single"/>
        </w:rPr>
        <w:t xml:space="preserve"> </w:t>
      </w:r>
      <w:r w:rsidR="00791AA0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val="single"/>
        </w:rPr>
        <w:t xml:space="preserve">     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val="single"/>
        </w:rPr>
        <w:t xml:space="preserve"> 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，身份证号：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val="single"/>
        </w:rPr>
        <w:t xml:space="preserve"> </w:t>
      </w:r>
      <w:r w:rsidR="00791AA0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val="single"/>
        </w:rPr>
        <w:t xml:space="preserve">               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val="single"/>
        </w:rPr>
        <w:t xml:space="preserve"> 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，</w:t>
      </w:r>
      <w:r w:rsidR="007C3C62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参加</w:t>
      </w:r>
      <w:r w:rsidRPr="0063200B"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  <w:t>2020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年全国硕士研究生招生考试</w:t>
      </w:r>
      <w:r w:rsidR="007C3C62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，达到太原科技大学</w:t>
      </w:r>
      <w:r w:rsidR="007C3C62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val="single"/>
        </w:rPr>
        <w:t xml:space="preserve"> </w:t>
      </w:r>
      <w:r w:rsidR="005136E9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val="single"/>
        </w:rPr>
        <w:t xml:space="preserve">        </w:t>
      </w:r>
      <w:r w:rsidR="007C3C62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val="single"/>
        </w:rPr>
        <w:t xml:space="preserve">   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专业</w:t>
      </w:r>
      <w:r w:rsidR="007C3C62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非全日制考生复试要求</w:t>
      </w:r>
      <w:r w:rsidR="00312CFE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。复试前由于</w:t>
      </w:r>
      <w:r w:rsidR="005136E9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个人</w:t>
      </w:r>
      <w:r w:rsidR="00312CFE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原因暂未能提供与工作单位签订的定向培养协议书，但已知晓</w:t>
      </w:r>
      <w:r w:rsidR="00116E54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以上</w:t>
      </w:r>
      <w:r w:rsidR="00312CFE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内</w:t>
      </w:r>
      <w:bookmarkStart w:id="0" w:name="_GoBack"/>
      <w:bookmarkEnd w:id="0"/>
      <w:r w:rsidR="00312CFE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容并承诺待复试通过后在学校规定的时间内完成</w:t>
      </w:r>
      <w:r w:rsidR="00312CFE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定向培养协议书</w:t>
      </w:r>
      <w:r w:rsidR="00312CFE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签订、提交工作</w:t>
      </w:r>
      <w:r w:rsidR="00116E54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。</w:t>
      </w:r>
    </w:p>
    <w:p w:rsidR="00312CFE" w:rsidRPr="0063200B" w:rsidRDefault="005C42F2" w:rsidP="005136E9">
      <w:pPr>
        <w:ind w:firstLineChars="200" w:firstLine="600"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若违反上述承诺，自愿</w:t>
      </w:r>
      <w:r w:rsidRPr="0063200B"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  <w:t>承担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学校做出的取消复试、录取资格或注销学籍等</w:t>
      </w:r>
      <w:r w:rsidR="00116E54"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处理决定</w:t>
      </w:r>
      <w:r w:rsidRPr="0063200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。</w:t>
      </w:r>
    </w:p>
    <w:p w:rsidR="00646434" w:rsidRPr="0063200B" w:rsidRDefault="007C3C62" w:rsidP="005136E9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3200B">
        <w:rPr>
          <w:rFonts w:ascii="仿宋_GB2312" w:eastAsia="仿宋_GB2312" w:hint="eastAsia"/>
          <w:sz w:val="30"/>
          <w:szCs w:val="30"/>
        </w:rPr>
        <w:t>考生</w:t>
      </w:r>
      <w:r w:rsidR="008D4E2D" w:rsidRPr="0063200B">
        <w:rPr>
          <w:rFonts w:ascii="仿宋_GB2312" w:eastAsia="仿宋_GB2312" w:hint="eastAsia"/>
          <w:sz w:val="30"/>
          <w:szCs w:val="30"/>
        </w:rPr>
        <w:t>（亲笔签字）</w:t>
      </w:r>
      <w:r w:rsidR="005C42F2" w:rsidRPr="0063200B">
        <w:rPr>
          <w:rFonts w:ascii="仿宋_GB2312" w:eastAsia="仿宋_GB2312" w:hint="eastAsia"/>
          <w:sz w:val="30"/>
          <w:szCs w:val="30"/>
        </w:rPr>
        <w:t>：</w:t>
      </w:r>
    </w:p>
    <w:p w:rsidR="005C42F2" w:rsidRPr="0063200B" w:rsidRDefault="005C42F2" w:rsidP="005136E9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3200B">
        <w:rPr>
          <w:rFonts w:ascii="仿宋_GB2312" w:eastAsia="仿宋_GB2312" w:hint="eastAsia"/>
          <w:sz w:val="30"/>
          <w:szCs w:val="30"/>
        </w:rPr>
        <w:t>联系电话：</w:t>
      </w:r>
    </w:p>
    <w:p w:rsidR="005C42F2" w:rsidRPr="0063200B" w:rsidRDefault="005C42F2" w:rsidP="005136E9">
      <w:pPr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63200B">
        <w:rPr>
          <w:rFonts w:ascii="仿宋_GB2312" w:eastAsia="仿宋_GB2312" w:hint="eastAsia"/>
          <w:sz w:val="30"/>
          <w:szCs w:val="30"/>
        </w:rPr>
        <w:t xml:space="preserve">                    2020年</w:t>
      </w:r>
      <w:r w:rsidR="00531205" w:rsidRPr="0063200B">
        <w:rPr>
          <w:rFonts w:ascii="仿宋_GB2312" w:eastAsia="仿宋_GB2312" w:hint="eastAsia"/>
          <w:sz w:val="30"/>
          <w:szCs w:val="30"/>
        </w:rPr>
        <w:t xml:space="preserve"> </w:t>
      </w:r>
      <w:r w:rsidRPr="0063200B">
        <w:rPr>
          <w:rFonts w:ascii="仿宋_GB2312" w:eastAsia="仿宋_GB2312" w:hint="eastAsia"/>
          <w:sz w:val="30"/>
          <w:szCs w:val="30"/>
        </w:rPr>
        <w:t>月</w:t>
      </w:r>
      <w:r w:rsidR="00791AA0" w:rsidRPr="0063200B">
        <w:rPr>
          <w:rFonts w:ascii="仿宋_GB2312" w:eastAsia="仿宋_GB2312" w:hint="eastAsia"/>
          <w:sz w:val="30"/>
          <w:szCs w:val="30"/>
        </w:rPr>
        <w:t xml:space="preserve"> </w:t>
      </w:r>
      <w:r w:rsidRPr="0063200B">
        <w:rPr>
          <w:rFonts w:ascii="仿宋_GB2312" w:eastAsia="仿宋_GB2312" w:hint="eastAsia"/>
          <w:sz w:val="30"/>
          <w:szCs w:val="30"/>
        </w:rPr>
        <w:t>日</w:t>
      </w:r>
    </w:p>
    <w:sectPr w:rsidR="005C42F2" w:rsidRPr="0063200B" w:rsidSect="0034484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95" w:rsidRDefault="009F3795" w:rsidP="0032551D">
      <w:r>
        <w:separator/>
      </w:r>
    </w:p>
  </w:endnote>
  <w:endnote w:type="continuationSeparator" w:id="0">
    <w:p w:rsidR="009F3795" w:rsidRDefault="009F3795" w:rsidP="0032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95" w:rsidRDefault="009F3795" w:rsidP="0032551D">
      <w:r>
        <w:separator/>
      </w:r>
    </w:p>
  </w:footnote>
  <w:footnote w:type="continuationSeparator" w:id="0">
    <w:p w:rsidR="009F3795" w:rsidRDefault="009F3795" w:rsidP="00325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9EF"/>
    <w:rsid w:val="000400E1"/>
    <w:rsid w:val="00116E54"/>
    <w:rsid w:val="00250187"/>
    <w:rsid w:val="00261F29"/>
    <w:rsid w:val="002A2259"/>
    <w:rsid w:val="002A4797"/>
    <w:rsid w:val="00312CFE"/>
    <w:rsid w:val="0032551D"/>
    <w:rsid w:val="00344840"/>
    <w:rsid w:val="003449D9"/>
    <w:rsid w:val="004D2FD2"/>
    <w:rsid w:val="005136E9"/>
    <w:rsid w:val="00531205"/>
    <w:rsid w:val="005C42F2"/>
    <w:rsid w:val="0063200B"/>
    <w:rsid w:val="00646434"/>
    <w:rsid w:val="00791AA0"/>
    <w:rsid w:val="007C3C62"/>
    <w:rsid w:val="0085088F"/>
    <w:rsid w:val="008539BF"/>
    <w:rsid w:val="00866430"/>
    <w:rsid w:val="008D4E2D"/>
    <w:rsid w:val="008F45B6"/>
    <w:rsid w:val="00901473"/>
    <w:rsid w:val="009F3795"/>
    <w:rsid w:val="009F5CD5"/>
    <w:rsid w:val="00BD69EF"/>
    <w:rsid w:val="00C52388"/>
    <w:rsid w:val="00CB0DFE"/>
    <w:rsid w:val="00D34CC3"/>
    <w:rsid w:val="00DA5C1A"/>
    <w:rsid w:val="00F23173"/>
    <w:rsid w:val="00F7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69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69E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5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551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25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2551D"/>
    <w:rPr>
      <w:sz w:val="18"/>
      <w:szCs w:val="18"/>
    </w:rPr>
  </w:style>
  <w:style w:type="paragraph" w:customStyle="1" w:styleId="Default">
    <w:name w:val="Default"/>
    <w:rsid w:val="005C42F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6">
    <w:name w:val="Hyperlink"/>
    <w:rsid w:val="007C3C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71</Words>
  <Characters>406</Characters>
  <Application>Microsoft Office Word</Application>
  <DocSecurity>0</DocSecurity>
  <Lines>3</Lines>
  <Paragraphs>1</Paragraphs>
  <ScaleCrop>false</ScaleCrop>
  <Company>中国石油大学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jzx</dc:creator>
  <cp:keywords/>
  <dc:description/>
  <cp:lastModifiedBy>user</cp:lastModifiedBy>
  <cp:revision>17</cp:revision>
  <dcterms:created xsi:type="dcterms:W3CDTF">2020-05-08T07:19:00Z</dcterms:created>
  <dcterms:modified xsi:type="dcterms:W3CDTF">2020-05-10T08:30:00Z</dcterms:modified>
</cp:coreProperties>
</file>