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36"/>
          <w:szCs w:val="36"/>
          <w:lang w:val="en-US" w:eastAsia="zh-CN"/>
        </w:rPr>
        <w:t>2020年政治与行政学院研究生招生复试名单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83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37"/>
        <w:gridCol w:w="938"/>
        <w:gridCol w:w="1853"/>
        <w:gridCol w:w="1790"/>
        <w:gridCol w:w="939"/>
        <w:gridCol w:w="9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何早梅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谭伶俐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冯渝岚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左乙君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宋彦霖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张声华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宋冬华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毛杜林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张啸宇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薛友怡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勒格木果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李裕良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106380030200017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胡加文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喻净萍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106380045100198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41CCD"/>
    <w:rsid w:val="11961058"/>
    <w:rsid w:val="252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2020-05-12T00:57:00Z</dcterms:created>
  <dc:creator>lenovo</dc:creator>
  <cp:lastModifiedBy>lenovo</cp:lastModifiedBy>
  <dcterms:modified xsi:type="dcterms:W3CDTF">2020-05-12T02:06:45Z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