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6A" w:rsidRDefault="00341381">
      <w:pPr>
        <w:jc w:val="center"/>
        <w:rPr>
          <w:rFonts w:ascii="宋体" w:hAnsi="宋体"/>
          <w:b/>
          <w:sz w:val="28"/>
          <w:szCs w:val="28"/>
        </w:rPr>
      </w:pPr>
      <w:r>
        <w:rPr>
          <w:rFonts w:ascii="宋体" w:hAnsi="宋体" w:hint="eastAsia"/>
          <w:b/>
          <w:sz w:val="28"/>
          <w:szCs w:val="28"/>
        </w:rPr>
        <w:t>南开大学非全日制硕士研究生相关政策告知书</w:t>
      </w:r>
    </w:p>
    <w:p w:rsidR="00EF6C6A" w:rsidRPr="00E4639E" w:rsidRDefault="00341381">
      <w:pPr>
        <w:spacing w:line="360" w:lineRule="auto"/>
        <w:ind w:firstLineChars="200" w:firstLine="480"/>
        <w:rPr>
          <w:rFonts w:ascii="宋体" w:hAnsi="宋体"/>
          <w:sz w:val="24"/>
        </w:rPr>
      </w:pPr>
      <w:r>
        <w:rPr>
          <w:rFonts w:ascii="宋体" w:hAnsi="宋体" w:hint="eastAsia"/>
          <w:sz w:val="24"/>
        </w:rPr>
        <w:t>根据《教育部办公厅关于统筹全日制和非全日制研究生管理工作的通知》（教研厅[2016]2号）及</w:t>
      </w:r>
      <w:r w:rsidRPr="00E4639E">
        <w:rPr>
          <w:rFonts w:asciiTheme="minorEastAsia" w:hAnsiTheme="minorEastAsia" w:cs="宋体" w:hint="eastAsia"/>
          <w:kern w:val="0"/>
          <w:sz w:val="24"/>
          <w:szCs w:val="24"/>
        </w:rPr>
        <w:t>《2020年全国硕士研究生招生工作管理规定》</w:t>
      </w:r>
      <w:r w:rsidRPr="00E4639E">
        <w:rPr>
          <w:rFonts w:ascii="宋体" w:hAnsi="宋体" w:hint="eastAsia"/>
          <w:sz w:val="24"/>
        </w:rPr>
        <w:t>文件精神和学校相关规定，现对南开大学2020年招收非全日制硕士研究生相关政策做以下说明。请各位考生知悉。</w:t>
      </w:r>
    </w:p>
    <w:p w:rsidR="00603461" w:rsidRPr="00E4639E" w:rsidRDefault="00341381">
      <w:pPr>
        <w:spacing w:before="100" w:after="150" w:line="360" w:lineRule="auto"/>
        <w:ind w:firstLineChars="200" w:firstLine="480"/>
        <w:jc w:val="left"/>
        <w:rPr>
          <w:rFonts w:ascii="宋体" w:hAnsi="宋体"/>
          <w:sz w:val="24"/>
        </w:rPr>
      </w:pPr>
      <w:r w:rsidRPr="00E4639E">
        <w:rPr>
          <w:rFonts w:ascii="宋体" w:hAnsi="宋体" w:hint="eastAsia"/>
          <w:sz w:val="24"/>
        </w:rPr>
        <w:t>1．根据国家相关规定，非全日制硕士研究生原则上招收在职定向考生。在报名阶段我校通过中国研究生</w:t>
      </w:r>
      <w:proofErr w:type="gramStart"/>
      <w:r w:rsidRPr="00E4639E">
        <w:rPr>
          <w:rFonts w:ascii="宋体" w:hAnsi="宋体" w:hint="eastAsia"/>
          <w:sz w:val="24"/>
        </w:rPr>
        <w:t>招生网</w:t>
      </w:r>
      <w:proofErr w:type="gramEnd"/>
      <w:r w:rsidRPr="00E4639E">
        <w:rPr>
          <w:rFonts w:ascii="宋体" w:hAnsi="宋体" w:hint="eastAsia"/>
          <w:sz w:val="24"/>
        </w:rPr>
        <w:t>报名系统向考生发送了核准报考条件的通知，部分考生仍然报考了非定向类别。报考非定向就业的非全日制考生在复试阶段可以更改录取类别为“定向就业”，填写“关于更改2020年非全日制硕士研究生录取类别为定向就业的说明”</w:t>
      </w:r>
      <w:r w:rsidR="00603461" w:rsidRPr="00E4639E">
        <w:rPr>
          <w:rFonts w:ascii="宋体" w:hAnsi="宋体" w:hint="eastAsia"/>
          <w:sz w:val="24"/>
        </w:rPr>
        <w:t>。</w:t>
      </w:r>
    </w:p>
    <w:p w:rsidR="00EF6C6A" w:rsidRPr="00E4639E" w:rsidRDefault="00603461">
      <w:pPr>
        <w:spacing w:before="100" w:after="150" w:line="360" w:lineRule="auto"/>
        <w:ind w:firstLineChars="200" w:firstLine="480"/>
        <w:jc w:val="left"/>
        <w:rPr>
          <w:rFonts w:ascii="宋体" w:hAnsi="宋体"/>
          <w:strike/>
          <w:sz w:val="24"/>
        </w:rPr>
      </w:pPr>
      <w:r w:rsidRPr="00E4639E">
        <w:rPr>
          <w:rFonts w:ascii="宋体" w:hAnsi="宋体" w:hint="eastAsia"/>
          <w:sz w:val="24"/>
        </w:rPr>
        <w:t>定向就业考生</w:t>
      </w:r>
      <w:r w:rsidR="008A5371" w:rsidRPr="00E4639E">
        <w:rPr>
          <w:rFonts w:ascii="宋体" w:hAnsi="宋体" w:hint="eastAsia"/>
          <w:sz w:val="24"/>
        </w:rPr>
        <w:t>需</w:t>
      </w:r>
      <w:r w:rsidR="00341381" w:rsidRPr="00E4639E">
        <w:rPr>
          <w:rFonts w:ascii="宋体" w:hAnsi="宋体" w:hint="eastAsia"/>
          <w:sz w:val="24"/>
        </w:rPr>
        <w:t>在拟录取前与招生单位及定向单位签订定向就业协议,毕业后回定向单位就业</w:t>
      </w:r>
      <w:r w:rsidRPr="00E4639E">
        <w:rPr>
          <w:rFonts w:ascii="宋体" w:hAnsi="宋体" w:hint="eastAsia"/>
          <w:sz w:val="24"/>
        </w:rPr>
        <w:t>，</w:t>
      </w:r>
      <w:r w:rsidR="00341381" w:rsidRPr="00E4639E">
        <w:rPr>
          <w:rFonts w:ascii="宋体" w:hAnsi="宋体" w:hint="eastAsia"/>
          <w:sz w:val="24"/>
        </w:rPr>
        <w:t>否则，由此带来的相关影响由考</w:t>
      </w:r>
      <w:bookmarkStart w:id="0" w:name="_GoBack"/>
      <w:bookmarkEnd w:id="0"/>
      <w:r w:rsidR="00341381" w:rsidRPr="00E4639E">
        <w:rPr>
          <w:rFonts w:ascii="宋体" w:hAnsi="宋体" w:hint="eastAsia"/>
          <w:sz w:val="24"/>
        </w:rPr>
        <w:t>生本人负责。</w:t>
      </w:r>
    </w:p>
    <w:p w:rsidR="00EF6C6A" w:rsidRPr="00E4639E" w:rsidRDefault="00341381">
      <w:pPr>
        <w:spacing w:before="100" w:after="150" w:line="360" w:lineRule="auto"/>
        <w:ind w:firstLineChars="200" w:firstLine="480"/>
        <w:jc w:val="left"/>
        <w:rPr>
          <w:rFonts w:ascii="宋体" w:hAnsi="宋体"/>
          <w:sz w:val="24"/>
        </w:rPr>
      </w:pPr>
      <w:r w:rsidRPr="00E4639E">
        <w:rPr>
          <w:rFonts w:ascii="宋体" w:hAnsi="宋体" w:hint="eastAsia"/>
          <w:sz w:val="24"/>
        </w:rPr>
        <w:t>2．</w:t>
      </w:r>
      <w:r w:rsidRPr="00E4639E">
        <w:rPr>
          <w:rFonts w:ascii="宋体" w:hAnsi="宋体" w:cs="宋体" w:hint="eastAsia"/>
          <w:sz w:val="24"/>
          <w:szCs w:val="24"/>
        </w:rPr>
        <w:t>非全日制研究生和全日制实行相同的考试招生政策和培养标准，其学历学位证书具有同等法律地位和相同效力。</w:t>
      </w:r>
    </w:p>
    <w:p w:rsidR="00EF6C6A" w:rsidRPr="00E4639E" w:rsidRDefault="00341381">
      <w:pPr>
        <w:spacing w:before="100" w:after="150" w:line="360" w:lineRule="auto"/>
        <w:ind w:firstLineChars="200" w:firstLine="480"/>
        <w:jc w:val="left"/>
        <w:rPr>
          <w:rFonts w:ascii="宋体" w:hAnsi="宋体"/>
          <w:sz w:val="24"/>
        </w:rPr>
      </w:pPr>
      <w:r w:rsidRPr="00E4639E">
        <w:rPr>
          <w:rFonts w:ascii="宋体" w:hAnsi="宋体" w:cs="宋体" w:hint="eastAsia"/>
          <w:sz w:val="24"/>
          <w:szCs w:val="24"/>
        </w:rPr>
        <w:t>3．</w:t>
      </w:r>
      <w:r w:rsidRPr="00E4639E">
        <w:rPr>
          <w:rFonts w:ascii="宋体" w:hAnsi="宋体" w:hint="eastAsia"/>
          <w:sz w:val="24"/>
        </w:rPr>
        <w:t>被我校录取的非全日制硕士研究生应按照学校及专业学院的相关安排进行学习。</w:t>
      </w:r>
    </w:p>
    <w:p w:rsidR="00EF6C6A" w:rsidRPr="00E4639E" w:rsidRDefault="00341381">
      <w:pPr>
        <w:spacing w:before="100" w:after="150" w:line="360" w:lineRule="auto"/>
        <w:ind w:firstLineChars="200" w:firstLine="480"/>
        <w:jc w:val="left"/>
        <w:rPr>
          <w:rFonts w:ascii="宋体" w:hAnsi="宋体" w:cs="宋体"/>
          <w:sz w:val="24"/>
          <w:szCs w:val="24"/>
        </w:rPr>
      </w:pPr>
      <w:r w:rsidRPr="00E4639E">
        <w:rPr>
          <w:rFonts w:ascii="宋体" w:hAnsi="宋体" w:hint="eastAsia"/>
          <w:sz w:val="24"/>
        </w:rPr>
        <w:t>4．非全日制研究生毕业时，根据其修业年限、学业成绩等，按照国家有关规定发给相应的、注明学习方式的毕业证书；其学业水平达到国家规定的学位标准，可以申请授予相应的学位证书。</w:t>
      </w:r>
    </w:p>
    <w:p w:rsidR="00EF6C6A" w:rsidRPr="00E4639E" w:rsidRDefault="00341381">
      <w:pPr>
        <w:spacing w:line="360" w:lineRule="auto"/>
        <w:ind w:firstLineChars="200" w:firstLine="480"/>
        <w:rPr>
          <w:rFonts w:ascii="宋体" w:hAnsi="宋体" w:cs="宋体"/>
          <w:sz w:val="24"/>
        </w:rPr>
      </w:pPr>
      <w:r w:rsidRPr="00E4639E">
        <w:rPr>
          <w:rFonts w:ascii="宋体" w:hAnsi="宋体" w:hint="eastAsia"/>
          <w:sz w:val="24"/>
        </w:rPr>
        <w:t>5．学费：</w:t>
      </w:r>
      <w:r w:rsidRPr="00E4639E">
        <w:rPr>
          <w:rFonts w:ascii="宋体" w:hAnsi="宋体" w:cs="宋体" w:hint="eastAsia"/>
          <w:sz w:val="24"/>
        </w:rPr>
        <w:t>所有被录取的非全日制硕士研究生均须缴纳学费，各专业具体学费标准请见南开大学</w:t>
      </w:r>
      <w:proofErr w:type="gramStart"/>
      <w:r w:rsidRPr="00E4639E">
        <w:rPr>
          <w:rFonts w:ascii="宋体" w:hAnsi="宋体" w:cs="宋体" w:hint="eastAsia"/>
          <w:sz w:val="24"/>
        </w:rPr>
        <w:t>研招网</w:t>
      </w:r>
      <w:proofErr w:type="gramEnd"/>
      <w:r w:rsidRPr="00E4639E">
        <w:rPr>
          <w:rFonts w:ascii="宋体" w:hAnsi="宋体" w:cs="宋体" w:hint="eastAsia"/>
          <w:sz w:val="24"/>
        </w:rPr>
        <w:t>公布的《南开大学2020年招收攻读非全日制专业学位硕士研究生简章》相关信息</w:t>
      </w:r>
      <w:hyperlink r:id="rId8" w:history="1">
        <w:r w:rsidRPr="00E4639E">
          <w:rPr>
            <w:rFonts w:ascii="宋体" w:hAnsi="宋体" w:cs="宋体"/>
            <w:sz w:val="24"/>
          </w:rPr>
          <w:t>http://yzb.nankai.edu.cn/2019/0917/c5412a203982/page.htm</w:t>
        </w:r>
      </w:hyperlink>
      <w:r w:rsidRPr="00E4639E">
        <w:rPr>
          <w:rFonts w:ascii="宋体" w:hAnsi="宋体" w:cs="宋体" w:hint="eastAsia"/>
          <w:sz w:val="24"/>
        </w:rPr>
        <w:t>。</w:t>
      </w:r>
    </w:p>
    <w:p w:rsidR="00EF6C6A" w:rsidRPr="00E4639E" w:rsidRDefault="00341381">
      <w:pPr>
        <w:spacing w:line="360" w:lineRule="auto"/>
        <w:ind w:firstLineChars="200" w:firstLine="480"/>
        <w:rPr>
          <w:rFonts w:ascii="宋体" w:hAnsi="宋体"/>
          <w:sz w:val="24"/>
        </w:rPr>
      </w:pPr>
      <w:r w:rsidRPr="00E4639E">
        <w:rPr>
          <w:rFonts w:ascii="宋体" w:hAnsi="宋体" w:hint="eastAsia"/>
          <w:sz w:val="24"/>
        </w:rPr>
        <w:t>6．档案、户籍：非全日制硕士研究生原则上不接收档案、户籍的转入。</w:t>
      </w:r>
    </w:p>
    <w:p w:rsidR="00EF6C6A" w:rsidRPr="00E4639E" w:rsidRDefault="00341381">
      <w:pPr>
        <w:spacing w:line="360" w:lineRule="auto"/>
        <w:ind w:firstLineChars="200" w:firstLine="480"/>
        <w:rPr>
          <w:rFonts w:ascii="宋体" w:hAnsi="宋体"/>
          <w:sz w:val="24"/>
        </w:rPr>
      </w:pPr>
      <w:r w:rsidRPr="00E4639E">
        <w:rPr>
          <w:rFonts w:ascii="宋体" w:hAnsi="宋体" w:hint="eastAsia"/>
          <w:sz w:val="24"/>
        </w:rPr>
        <w:t>7．住宿：非全日制硕士研究生原则上不解决住宿。</w:t>
      </w:r>
    </w:p>
    <w:p w:rsidR="00EF6C6A" w:rsidRPr="00E4639E" w:rsidRDefault="00341381">
      <w:pPr>
        <w:spacing w:before="100" w:after="150" w:line="360" w:lineRule="auto"/>
        <w:ind w:firstLineChars="200" w:firstLine="480"/>
        <w:jc w:val="left"/>
        <w:rPr>
          <w:rFonts w:ascii="宋体" w:hAnsi="宋体"/>
          <w:sz w:val="24"/>
        </w:rPr>
      </w:pPr>
      <w:r w:rsidRPr="00E4639E">
        <w:rPr>
          <w:rFonts w:ascii="宋体" w:hAnsi="宋体" w:hint="eastAsia"/>
          <w:sz w:val="24"/>
        </w:rPr>
        <w:t>8．奖助：非全日制硕士研究生不享受国家拨款的各类奖助学金，其他奖、助、酬金均参照当年相应的文件办法执行。</w:t>
      </w:r>
    </w:p>
    <w:p w:rsidR="0095126D" w:rsidRPr="00E4639E" w:rsidRDefault="00341381" w:rsidP="0095126D">
      <w:pPr>
        <w:spacing w:before="100" w:after="150" w:line="360" w:lineRule="auto"/>
        <w:ind w:firstLineChars="200" w:firstLine="480"/>
        <w:jc w:val="left"/>
        <w:rPr>
          <w:rFonts w:ascii="宋体" w:hAnsi="宋体"/>
          <w:sz w:val="24"/>
        </w:rPr>
      </w:pPr>
      <w:r w:rsidRPr="00E4639E">
        <w:rPr>
          <w:rFonts w:ascii="宋体" w:hAnsi="宋体" w:hint="eastAsia"/>
          <w:sz w:val="24"/>
        </w:rPr>
        <w:t>本人已知悉上述非全日制硕士研究生相关政策。</w:t>
      </w:r>
    </w:p>
    <w:p w:rsidR="00EF6C6A" w:rsidRPr="00E4639E" w:rsidRDefault="00341381">
      <w:pPr>
        <w:spacing w:before="100" w:after="150" w:line="360" w:lineRule="auto"/>
        <w:ind w:firstLineChars="2300" w:firstLine="5520"/>
        <w:jc w:val="left"/>
        <w:rPr>
          <w:rFonts w:ascii="宋体" w:hAnsi="宋体"/>
          <w:sz w:val="24"/>
        </w:rPr>
      </w:pPr>
      <w:r w:rsidRPr="00E4639E">
        <w:rPr>
          <w:rFonts w:ascii="宋体" w:hAnsi="宋体" w:hint="eastAsia"/>
          <w:sz w:val="24"/>
        </w:rPr>
        <w:t>考生签字：</w:t>
      </w:r>
    </w:p>
    <w:p w:rsidR="00EF6C6A" w:rsidRDefault="00C066C3">
      <w:pPr>
        <w:spacing w:before="100" w:after="150" w:line="360" w:lineRule="auto"/>
        <w:ind w:firstLineChars="2700" w:firstLine="6480"/>
        <w:jc w:val="left"/>
        <w:rPr>
          <w:rFonts w:ascii="宋体" w:hAnsi="宋体"/>
          <w:sz w:val="24"/>
        </w:rPr>
      </w:pPr>
      <w:r w:rsidRPr="00E4639E">
        <w:rPr>
          <w:rFonts w:ascii="宋体" w:hAnsi="宋体" w:hint="eastAsia"/>
          <w:sz w:val="24"/>
        </w:rPr>
        <w:t>2020</w:t>
      </w:r>
      <w:r w:rsidR="00341381" w:rsidRPr="00E4639E">
        <w:rPr>
          <w:rFonts w:ascii="宋体" w:hAnsi="宋体" w:hint="eastAsia"/>
          <w:sz w:val="24"/>
        </w:rPr>
        <w:t>年    月</w:t>
      </w:r>
      <w:r w:rsidR="00341381">
        <w:rPr>
          <w:rFonts w:ascii="宋体" w:hAnsi="宋体" w:hint="eastAsia"/>
          <w:sz w:val="24"/>
        </w:rPr>
        <w:t xml:space="preserve">    日</w:t>
      </w:r>
    </w:p>
    <w:sectPr w:rsidR="00EF6C6A" w:rsidSect="00A44F6C">
      <w:pgSz w:w="11906" w:h="16838"/>
      <w:pgMar w:top="1021" w:right="1134" w:bottom="102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F9" w:rsidRDefault="00CD3EF9" w:rsidP="00FA167C">
      <w:r>
        <w:separator/>
      </w:r>
    </w:p>
  </w:endnote>
  <w:endnote w:type="continuationSeparator" w:id="0">
    <w:p w:rsidR="00CD3EF9" w:rsidRDefault="00CD3EF9" w:rsidP="00FA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F9" w:rsidRDefault="00CD3EF9" w:rsidP="00FA167C">
      <w:r>
        <w:separator/>
      </w:r>
    </w:p>
  </w:footnote>
  <w:footnote w:type="continuationSeparator" w:id="0">
    <w:p w:rsidR="00CD3EF9" w:rsidRDefault="00CD3EF9" w:rsidP="00FA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3E"/>
    <w:rsid w:val="000B4EA3"/>
    <w:rsid w:val="001E22DD"/>
    <w:rsid w:val="00232A4C"/>
    <w:rsid w:val="002A3525"/>
    <w:rsid w:val="002B44D1"/>
    <w:rsid w:val="002E248B"/>
    <w:rsid w:val="003008D3"/>
    <w:rsid w:val="00302657"/>
    <w:rsid w:val="0033454D"/>
    <w:rsid w:val="00341381"/>
    <w:rsid w:val="00343FB9"/>
    <w:rsid w:val="003770DB"/>
    <w:rsid w:val="00387891"/>
    <w:rsid w:val="0042307B"/>
    <w:rsid w:val="00434B2E"/>
    <w:rsid w:val="004971AF"/>
    <w:rsid w:val="004E3473"/>
    <w:rsid w:val="004E5A3C"/>
    <w:rsid w:val="0050013C"/>
    <w:rsid w:val="0055195C"/>
    <w:rsid w:val="00603461"/>
    <w:rsid w:val="00650E68"/>
    <w:rsid w:val="00657237"/>
    <w:rsid w:val="00690D46"/>
    <w:rsid w:val="00696065"/>
    <w:rsid w:val="006B782A"/>
    <w:rsid w:val="00713C0F"/>
    <w:rsid w:val="0072353A"/>
    <w:rsid w:val="007D2566"/>
    <w:rsid w:val="00800CF4"/>
    <w:rsid w:val="00870B3E"/>
    <w:rsid w:val="008A5371"/>
    <w:rsid w:val="009072D6"/>
    <w:rsid w:val="009363D9"/>
    <w:rsid w:val="0095126D"/>
    <w:rsid w:val="009C7E8C"/>
    <w:rsid w:val="009F3BC2"/>
    <w:rsid w:val="00A21F89"/>
    <w:rsid w:val="00A44F6C"/>
    <w:rsid w:val="00AC7007"/>
    <w:rsid w:val="00AD5101"/>
    <w:rsid w:val="00B017CA"/>
    <w:rsid w:val="00B01E2B"/>
    <w:rsid w:val="00B349D5"/>
    <w:rsid w:val="00B81D3F"/>
    <w:rsid w:val="00BC1FB6"/>
    <w:rsid w:val="00C066C3"/>
    <w:rsid w:val="00C14463"/>
    <w:rsid w:val="00C43547"/>
    <w:rsid w:val="00CD3EF9"/>
    <w:rsid w:val="00D87255"/>
    <w:rsid w:val="00DB4761"/>
    <w:rsid w:val="00DC5C2C"/>
    <w:rsid w:val="00DD7687"/>
    <w:rsid w:val="00E02BD9"/>
    <w:rsid w:val="00E10C60"/>
    <w:rsid w:val="00E4452D"/>
    <w:rsid w:val="00E4639E"/>
    <w:rsid w:val="00EF192B"/>
    <w:rsid w:val="00EF50A1"/>
    <w:rsid w:val="00EF6C6A"/>
    <w:rsid w:val="00F23E57"/>
    <w:rsid w:val="00F607AA"/>
    <w:rsid w:val="00F81811"/>
    <w:rsid w:val="00FA167C"/>
    <w:rsid w:val="00FB28C0"/>
    <w:rsid w:val="00FB6573"/>
    <w:rsid w:val="00FC11CA"/>
    <w:rsid w:val="707E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rsid w:val="006034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rsid w:val="006034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zb.nankai.edu.cn/2019/0917/c5412a203982/pag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134</Words>
  <Characters>768</Characters>
  <Application>Microsoft Office Word</Application>
  <DocSecurity>0</DocSecurity>
  <Lines>6</Lines>
  <Paragraphs>1</Paragraphs>
  <ScaleCrop>false</ScaleCrop>
  <Company>China</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yjsy</cp:lastModifiedBy>
  <cp:revision>50</cp:revision>
  <dcterms:created xsi:type="dcterms:W3CDTF">2019-02-21T02:23:00Z</dcterms:created>
  <dcterms:modified xsi:type="dcterms:W3CDTF">2020-04-27T03:50:00Z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