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bookmarkStart w:id="0" w:name="_GoBack"/>
      <w:r>
        <w:rPr>
          <w:rFonts w:hint="eastAsia"/>
          <w:b/>
          <w:bCs/>
          <w:sz w:val="32"/>
          <w:szCs w:val="32"/>
        </w:rPr>
        <w:t>新生党员组织关系转入须知</w:t>
      </w:r>
    </w:p>
    <w:bookmarkEnd w:id="0"/>
    <w:p>
      <w:pPr>
        <w:ind w:firstLine="560" w:firstLineChars="200"/>
        <w:rPr>
          <w:rFonts w:hint="eastAsia"/>
          <w:sz w:val="28"/>
          <w:szCs w:val="28"/>
        </w:rPr>
      </w:pPr>
      <w:r>
        <w:rPr>
          <w:rFonts w:hint="eastAsia"/>
          <w:sz w:val="28"/>
          <w:szCs w:val="28"/>
        </w:rPr>
        <w:t>考入浙江工业大学化学工程学院全日制研究生的新生党员（含预备党员，下同），需要将党员组织关系转入化学工程学院，具体如下：</w:t>
      </w:r>
    </w:p>
    <w:p>
      <w:pPr>
        <w:ind w:firstLine="562" w:firstLineChars="200"/>
        <w:rPr>
          <w:rFonts w:hint="eastAsia"/>
          <w:sz w:val="28"/>
          <w:szCs w:val="28"/>
        </w:rPr>
      </w:pPr>
      <w:r>
        <w:rPr>
          <w:rFonts w:hint="eastAsia"/>
          <w:b/>
          <w:bCs/>
          <w:sz w:val="28"/>
          <w:szCs w:val="28"/>
        </w:rPr>
        <w:t>一、浙江省内转入</w:t>
      </w:r>
      <w:r>
        <w:rPr>
          <w:rFonts w:hint="eastAsia"/>
          <w:sz w:val="28"/>
          <w:szCs w:val="28"/>
        </w:rPr>
        <w:t>（指当前的党员组织关系在浙江省内的高校或地方党组织）：</w:t>
      </w:r>
    </w:p>
    <w:p>
      <w:pPr>
        <w:ind w:firstLine="560" w:firstLineChars="200"/>
        <w:rPr>
          <w:rFonts w:hint="eastAsia"/>
          <w:sz w:val="28"/>
          <w:szCs w:val="28"/>
        </w:rPr>
      </w:pPr>
      <w:r>
        <w:rPr>
          <w:rFonts w:hint="eastAsia"/>
          <w:sz w:val="28"/>
          <w:szCs w:val="28"/>
        </w:rPr>
        <w:t>直接在</w:t>
      </w:r>
      <w:r>
        <w:rPr>
          <w:rFonts w:hint="eastAsia"/>
          <w:sz w:val="28"/>
          <w:szCs w:val="28"/>
          <w:lang w:eastAsia="zh-CN"/>
        </w:rPr>
        <w:t>“</w:t>
      </w:r>
      <w:r>
        <w:rPr>
          <w:rFonts w:hint="eastAsia"/>
          <w:sz w:val="28"/>
          <w:szCs w:val="28"/>
        </w:rPr>
        <w:t>全国党员信息管理系统</w:t>
      </w:r>
      <w:r>
        <w:rPr>
          <w:rFonts w:hint="eastAsia"/>
          <w:sz w:val="28"/>
          <w:szCs w:val="28"/>
          <w:lang w:eastAsia="zh-CN"/>
        </w:rPr>
        <w:t>”</w:t>
      </w:r>
      <w:r>
        <w:rPr>
          <w:rFonts w:hint="eastAsia"/>
          <w:sz w:val="28"/>
          <w:szCs w:val="28"/>
        </w:rPr>
        <w:t>办理组织关系线上转接手续，转入目标党组织为：</w:t>
      </w:r>
      <w:r>
        <w:rPr>
          <w:rFonts w:hint="eastAsia"/>
          <w:b/>
          <w:bCs/>
          <w:sz w:val="28"/>
          <w:szCs w:val="28"/>
        </w:rPr>
        <w:t>中共浙江工业大学化学工程学院委员会</w:t>
      </w:r>
      <w:r>
        <w:rPr>
          <w:rFonts w:hint="eastAsia"/>
          <w:sz w:val="28"/>
          <w:szCs w:val="28"/>
        </w:rPr>
        <w:t>。</w:t>
      </w:r>
    </w:p>
    <w:p>
      <w:pPr>
        <w:ind w:firstLine="560" w:firstLineChars="200"/>
        <w:rPr>
          <w:rFonts w:hint="eastAsia"/>
          <w:sz w:val="28"/>
          <w:szCs w:val="28"/>
        </w:rPr>
      </w:pPr>
      <w:r>
        <w:rPr>
          <w:rFonts w:hint="eastAsia"/>
          <w:sz w:val="28"/>
          <w:szCs w:val="28"/>
        </w:rPr>
        <w:t>开学报到后，审核党员入党手续完备、档案材料齐全的，线上同意接收党员组织关系。</w:t>
      </w:r>
    </w:p>
    <w:p>
      <w:pPr>
        <w:ind w:firstLine="562" w:firstLineChars="200"/>
        <w:rPr>
          <w:rFonts w:hint="eastAsia"/>
          <w:sz w:val="28"/>
          <w:szCs w:val="28"/>
        </w:rPr>
      </w:pPr>
      <w:r>
        <w:rPr>
          <w:rFonts w:hint="eastAsia"/>
          <w:b/>
          <w:bCs/>
          <w:sz w:val="28"/>
          <w:szCs w:val="28"/>
        </w:rPr>
        <w:t>二、跨省转入</w:t>
      </w:r>
      <w:r>
        <w:rPr>
          <w:rFonts w:hint="eastAsia"/>
          <w:sz w:val="28"/>
          <w:szCs w:val="28"/>
        </w:rPr>
        <w:t>（指当前的党员组织关系在外省的高校或地方党组织）（不含安徽省）：</w:t>
      </w:r>
    </w:p>
    <w:p>
      <w:pPr>
        <w:ind w:firstLine="560" w:firstLineChars="200"/>
        <w:rPr>
          <w:rFonts w:hint="eastAsia"/>
          <w:sz w:val="28"/>
          <w:szCs w:val="28"/>
        </w:rPr>
      </w:pPr>
      <w:r>
        <w:rPr>
          <w:rFonts w:hint="eastAsia"/>
          <w:sz w:val="28"/>
          <w:szCs w:val="28"/>
        </w:rPr>
        <w:t>需要开具纸质的党员组织关系介绍信。介绍信抬头为：中共浙江省教育工委组织处；去向党组织为：浙江工业大学化工学院党委。</w:t>
      </w:r>
    </w:p>
    <w:p>
      <w:pPr>
        <w:ind w:firstLine="560" w:firstLineChars="200"/>
        <w:rPr>
          <w:rFonts w:hint="eastAsia"/>
          <w:sz w:val="28"/>
          <w:szCs w:val="28"/>
        </w:rPr>
      </w:pPr>
      <w:r>
        <w:rPr>
          <w:rFonts w:hint="eastAsia"/>
          <w:sz w:val="28"/>
          <w:szCs w:val="28"/>
        </w:rPr>
        <w:t>开学报到后</w:t>
      </w:r>
      <w:r>
        <w:rPr>
          <w:rFonts w:hint="eastAsia"/>
          <w:sz w:val="28"/>
          <w:szCs w:val="28"/>
          <w:lang w:eastAsia="zh-CN"/>
        </w:rPr>
        <w:t>会统一上交</w:t>
      </w:r>
      <w:r>
        <w:rPr>
          <w:rFonts w:hint="eastAsia"/>
          <w:sz w:val="28"/>
          <w:szCs w:val="28"/>
        </w:rPr>
        <w:t>纸质介绍信，审核党员入党手续完备、档案材料齐全的，接收转入党员组织关系</w:t>
      </w:r>
      <w:r>
        <w:rPr>
          <w:rFonts w:hint="eastAsia"/>
          <w:sz w:val="28"/>
          <w:szCs w:val="28"/>
          <w:lang w:eastAsia="zh-CN"/>
        </w:rPr>
        <w:t>，发回回执报告</w:t>
      </w:r>
      <w:r>
        <w:rPr>
          <w:rFonts w:hint="eastAsia"/>
          <w:sz w:val="28"/>
          <w:szCs w:val="28"/>
        </w:rPr>
        <w:t>。</w:t>
      </w:r>
    </w:p>
    <w:p>
      <w:pPr>
        <w:ind w:firstLine="280" w:firstLineChars="100"/>
        <w:rPr>
          <w:rFonts w:hint="eastAsia"/>
          <w:sz w:val="28"/>
          <w:szCs w:val="28"/>
        </w:rPr>
      </w:pPr>
      <w:r>
        <w:rPr>
          <w:rFonts w:hint="eastAsia"/>
          <w:sz w:val="28"/>
          <w:szCs w:val="28"/>
        </w:rPr>
        <w:t>（注：浙江、安徽两省作为试点单位开展两省间跨省党员组织关系转接的全流程线上审批，所以安徽省转入的</w:t>
      </w:r>
      <w:r>
        <w:rPr>
          <w:rFonts w:hint="eastAsia"/>
          <w:sz w:val="28"/>
          <w:szCs w:val="28"/>
          <w:lang w:eastAsia="zh-CN"/>
        </w:rPr>
        <w:t>除了开纸质介绍信以外，同时</w:t>
      </w:r>
      <w:r>
        <w:rPr>
          <w:rFonts w:hint="eastAsia"/>
          <w:sz w:val="28"/>
          <w:szCs w:val="28"/>
        </w:rPr>
        <w:t>在全国党员信息管理系统办理）</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43C05"/>
    <w:rsid w:val="51E43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2020-05-27T05:58:00Z</dcterms:created>
  <dc:creator>Administrator</dc:creator>
  <cp:lastModifiedBy>Administrator</cp:lastModifiedBy>
  <dcterms:modified xsi:type="dcterms:W3CDTF">2020-05-27T06:21:32Z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