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西安美术学</w:t>
      </w:r>
      <w:bookmarkStart w:id="0" w:name="_GoBack"/>
      <w:bookmarkEnd w:id="0"/>
      <w:r>
        <w:rPr>
          <w:rFonts w:hint="eastAsia" w:ascii="仿宋" w:hAnsi="仿宋" w:eastAsia="仿宋"/>
          <w:sz w:val="36"/>
        </w:rPr>
        <w:t>院研究生商调函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调档单位名称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600" w:lineRule="exact"/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您单位 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本人姓名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年硕士研究生招生考试，初试与复试成绩符合我院规定的拟录取要求，现向贵单位函调该生的人事档案和本人现实表现等材料，全面审查其政治思想情况，经陕西省</w:t>
      </w:r>
      <w:r>
        <w:rPr>
          <w:rFonts w:hint="eastAsia" w:ascii="仿宋" w:hAnsi="仿宋" w:eastAsia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hint="eastAsia" w:ascii="仿宋" w:hAnsi="仿宋" w:eastAsia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/>
          <w:sz w:val="32"/>
          <w:szCs w:val="32"/>
        </w:rPr>
        <w:t>、教育部审批后，考生将被我院正式录取。</w:t>
      </w:r>
    </w:p>
    <w:p>
      <w:pPr>
        <w:spacing w:line="600" w:lineRule="exact"/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为此，请贵单位协助做好考生档案商调工作。谢谢合作！</w:t>
      </w:r>
    </w:p>
    <w:p>
      <w:pPr>
        <w:spacing w:line="600" w:lineRule="exact"/>
        <w:ind w:firstLine="54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14" w:firstLineChars="19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请考生自行保存本人档案（不得私自拆开），新生入学报到时请将档案交于院系，招生处不再受理档案的接收工作。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特别说明：党组织关系请入学报到后直接交于院系的党委组织部。</w:t>
      </w:r>
    </w:p>
    <w:p>
      <w:pPr>
        <w:spacing w:line="600" w:lineRule="exact"/>
        <w:rPr>
          <w:rFonts w:ascii="仿宋" w:hAnsi="仿宋" w:eastAsia="仿宋"/>
          <w:b/>
          <w:sz w:val="24"/>
        </w:rPr>
      </w:pP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西安美术学院招生处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年5月</w:t>
      </w: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报考院系</w:t>
      </w:r>
      <w:r>
        <w:rPr>
          <w:rFonts w:hint="eastAsia" w:ascii="仿宋" w:hAnsi="仿宋" w:eastAsia="仿宋"/>
          <w:sz w:val="28"/>
          <w:szCs w:val="28"/>
          <w:lang w:eastAsia="zh-CN"/>
        </w:rPr>
        <w:t>和研究方向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考生编号：</w:t>
      </w:r>
    </w:p>
    <w:p>
      <w:pPr>
        <w:spacing w:line="600" w:lineRule="exac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毕业年月：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F4"/>
    <w:rsid w:val="000C30CB"/>
    <w:rsid w:val="00373564"/>
    <w:rsid w:val="004C61E6"/>
    <w:rsid w:val="005F42CE"/>
    <w:rsid w:val="006722F4"/>
    <w:rsid w:val="00685B23"/>
    <w:rsid w:val="0083683B"/>
    <w:rsid w:val="008B0A02"/>
    <w:rsid w:val="00937D5A"/>
    <w:rsid w:val="00EC7452"/>
    <w:rsid w:val="00FC087B"/>
    <w:rsid w:val="05886EB4"/>
    <w:rsid w:val="05EB70D0"/>
    <w:rsid w:val="24FF00D4"/>
    <w:rsid w:val="60D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2018-06-25T01:22:00Z</dcterms:created>
  <dc:creator>Administrator</dc:creator>
  <cp:lastModifiedBy>Administrator</cp:lastModifiedBy>
  <cp:lastPrinted>2018-06-25T01:35:00Z</cp:lastPrinted>
  <dcterms:modified xsi:type="dcterms:W3CDTF">2020-06-02T02:30:17Z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