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F2" w:rsidRPr="00B311FB" w:rsidRDefault="00212A75" w:rsidP="008A07F2">
      <w:pPr>
        <w:jc w:val="center"/>
        <w:rPr>
          <w:rFonts w:ascii="仿宋" w:eastAsia="仿宋" w:hAnsi="仿宋"/>
          <w:b/>
          <w:sz w:val="44"/>
          <w:szCs w:val="44"/>
        </w:rPr>
      </w:pPr>
      <w:r w:rsidRPr="00B311FB">
        <w:rPr>
          <w:rFonts w:ascii="仿宋" w:eastAsia="仿宋" w:hAnsi="仿宋" w:hint="eastAsia"/>
          <w:b/>
          <w:sz w:val="44"/>
          <w:szCs w:val="44"/>
        </w:rPr>
        <w:t>数学科学</w:t>
      </w:r>
      <w:r w:rsidR="005D1689" w:rsidRPr="00B311FB">
        <w:rPr>
          <w:rFonts w:ascii="仿宋" w:eastAsia="仿宋" w:hAnsi="仿宋" w:hint="eastAsia"/>
          <w:b/>
          <w:sz w:val="44"/>
          <w:szCs w:val="44"/>
        </w:rPr>
        <w:t>学院</w:t>
      </w:r>
      <w:r w:rsidR="000E16B8" w:rsidRPr="00B311FB">
        <w:rPr>
          <w:rFonts w:ascii="仿宋" w:eastAsia="仿宋" w:hAnsi="仿宋" w:hint="eastAsia"/>
          <w:b/>
          <w:sz w:val="44"/>
          <w:szCs w:val="44"/>
        </w:rPr>
        <w:t>2</w:t>
      </w:r>
      <w:r w:rsidR="000E16B8" w:rsidRPr="00B311FB">
        <w:rPr>
          <w:rFonts w:ascii="仿宋" w:eastAsia="仿宋" w:hAnsi="仿宋"/>
          <w:b/>
          <w:sz w:val="44"/>
          <w:szCs w:val="44"/>
        </w:rPr>
        <w:t>02</w:t>
      </w:r>
      <w:r w:rsidR="0076349A" w:rsidRPr="00B311FB">
        <w:rPr>
          <w:rFonts w:ascii="仿宋" w:eastAsia="仿宋" w:hAnsi="仿宋"/>
          <w:b/>
          <w:sz w:val="44"/>
          <w:szCs w:val="44"/>
        </w:rPr>
        <w:t>1</w:t>
      </w:r>
      <w:r w:rsidR="000E16B8" w:rsidRPr="00B311FB">
        <w:rPr>
          <w:rFonts w:ascii="仿宋" w:eastAsia="仿宋" w:hAnsi="仿宋" w:hint="eastAsia"/>
          <w:b/>
          <w:sz w:val="44"/>
          <w:szCs w:val="44"/>
        </w:rPr>
        <w:t>年</w:t>
      </w:r>
      <w:r w:rsidR="008A07F2" w:rsidRPr="00B311FB">
        <w:rPr>
          <w:rFonts w:ascii="仿宋" w:eastAsia="仿宋" w:hAnsi="仿宋" w:hint="eastAsia"/>
          <w:b/>
          <w:sz w:val="44"/>
          <w:szCs w:val="44"/>
        </w:rPr>
        <w:t>接收推荐免试</w:t>
      </w:r>
    </w:p>
    <w:p w:rsidR="00CE3115" w:rsidRPr="00B311FB" w:rsidRDefault="008A07F2" w:rsidP="008A07F2">
      <w:pPr>
        <w:jc w:val="center"/>
        <w:rPr>
          <w:rFonts w:ascii="仿宋" w:eastAsia="仿宋" w:hAnsi="仿宋"/>
          <w:b/>
          <w:sz w:val="44"/>
          <w:szCs w:val="44"/>
        </w:rPr>
      </w:pPr>
      <w:r w:rsidRPr="00B311FB">
        <w:rPr>
          <w:rFonts w:ascii="仿宋" w:eastAsia="仿宋" w:hAnsi="仿宋" w:hint="eastAsia"/>
          <w:b/>
          <w:sz w:val="44"/>
          <w:szCs w:val="44"/>
        </w:rPr>
        <w:t>攻读硕士（博士）学位研究生</w:t>
      </w:r>
      <w:r w:rsidR="00FA5B7E" w:rsidRPr="00B311FB">
        <w:rPr>
          <w:rFonts w:ascii="仿宋" w:eastAsia="仿宋" w:hAnsi="仿宋" w:hint="eastAsia"/>
          <w:b/>
          <w:sz w:val="44"/>
          <w:szCs w:val="44"/>
        </w:rPr>
        <w:t>办法</w:t>
      </w:r>
    </w:p>
    <w:p w:rsidR="005A53F1" w:rsidRPr="00B311FB" w:rsidRDefault="005A53F1" w:rsidP="00C5346C">
      <w:pPr>
        <w:pStyle w:val="a3"/>
        <w:spacing w:before="75" w:beforeAutospacing="0" w:after="75" w:afterAutospacing="0" w:line="360" w:lineRule="auto"/>
        <w:ind w:firstLineChars="200" w:firstLine="880"/>
        <w:rPr>
          <w:rFonts w:ascii="仿宋" w:eastAsia="仿宋" w:hAnsi="仿宋"/>
          <w:color w:val="000000" w:themeColor="text1"/>
          <w:sz w:val="44"/>
          <w:szCs w:val="44"/>
        </w:rPr>
      </w:pPr>
    </w:p>
    <w:p w:rsidR="005D1689" w:rsidRPr="00B311FB" w:rsidRDefault="005D1689" w:rsidP="00C5346C">
      <w:pPr>
        <w:pStyle w:val="a3"/>
        <w:spacing w:before="75" w:beforeAutospacing="0" w:after="75" w:afterAutospacing="0" w:line="360" w:lineRule="auto"/>
        <w:ind w:firstLineChars="200" w:firstLine="560"/>
        <w:rPr>
          <w:rFonts w:ascii="仿宋" w:eastAsia="仿宋" w:hAnsi="仿宋" w:cs="Arial"/>
          <w:color w:val="000000" w:themeColor="text1"/>
          <w:sz w:val="28"/>
          <w:szCs w:val="28"/>
        </w:rPr>
      </w:pPr>
      <w:r w:rsidRPr="00B311FB">
        <w:rPr>
          <w:rFonts w:ascii="仿宋" w:eastAsia="仿宋" w:hAnsi="仿宋" w:hint="eastAsia"/>
          <w:color w:val="000000" w:themeColor="text1"/>
          <w:sz w:val="28"/>
          <w:szCs w:val="28"/>
        </w:rPr>
        <w:t>根据</w:t>
      </w:r>
      <w:r w:rsidR="00C81D85" w:rsidRPr="00B311FB">
        <w:rPr>
          <w:rFonts w:ascii="仿宋" w:eastAsia="仿宋" w:hAnsi="仿宋" w:hint="eastAsia"/>
          <w:color w:val="000000" w:themeColor="text1"/>
          <w:sz w:val="28"/>
          <w:szCs w:val="28"/>
        </w:rPr>
        <w:t>《</w:t>
      </w:r>
      <w:r w:rsidR="00C81D85" w:rsidRPr="00B311FB">
        <w:rPr>
          <w:rFonts w:ascii="仿宋" w:eastAsia="仿宋" w:hAnsi="仿宋" w:cs="Arial" w:hint="eastAsia"/>
          <w:color w:val="000000" w:themeColor="text1"/>
          <w:sz w:val="28"/>
          <w:szCs w:val="28"/>
        </w:rPr>
        <w:t>大连理工大学2021年接收推荐免试攻读硕士（博士）学位研究生章程》</w:t>
      </w:r>
      <w:r w:rsidRPr="00B311FB">
        <w:rPr>
          <w:rFonts w:ascii="仿宋" w:eastAsia="仿宋" w:hAnsi="仿宋" w:cs="Arial" w:hint="eastAsia"/>
          <w:color w:val="000000" w:themeColor="text1"/>
          <w:sz w:val="28"/>
          <w:szCs w:val="28"/>
        </w:rPr>
        <w:t>及其他有关文件精神，结合</w:t>
      </w:r>
      <w:r w:rsidR="00C81D85" w:rsidRPr="00B311FB">
        <w:rPr>
          <w:rFonts w:ascii="仿宋" w:eastAsia="仿宋" w:hAnsi="仿宋" w:cs="Arial" w:hint="eastAsia"/>
          <w:color w:val="000000" w:themeColor="text1"/>
          <w:sz w:val="28"/>
          <w:szCs w:val="28"/>
        </w:rPr>
        <w:t>学院实际情况</w:t>
      </w:r>
      <w:r w:rsidRPr="00B311FB">
        <w:rPr>
          <w:rFonts w:ascii="仿宋" w:eastAsia="仿宋" w:hAnsi="仿宋" w:cs="Arial" w:hint="eastAsia"/>
          <w:color w:val="000000" w:themeColor="text1"/>
          <w:sz w:val="28"/>
          <w:szCs w:val="28"/>
        </w:rPr>
        <w:t>，特制订我</w:t>
      </w:r>
      <w:r w:rsidR="00DD74ED" w:rsidRPr="00B311FB">
        <w:rPr>
          <w:rFonts w:ascii="仿宋" w:eastAsia="仿宋" w:hAnsi="仿宋" w:cs="Arial" w:hint="eastAsia"/>
          <w:color w:val="000000" w:themeColor="text1"/>
          <w:sz w:val="28"/>
          <w:szCs w:val="28"/>
        </w:rPr>
        <w:t>院</w:t>
      </w:r>
      <w:r w:rsidRPr="00B311FB">
        <w:rPr>
          <w:rFonts w:ascii="仿宋" w:eastAsia="仿宋" w:hAnsi="仿宋" w:cs="Arial" w:hint="eastAsia"/>
          <w:color w:val="000000" w:themeColor="text1"/>
          <w:sz w:val="28"/>
          <w:szCs w:val="28"/>
        </w:rPr>
        <w:t>202</w:t>
      </w:r>
      <w:r w:rsidR="0076349A" w:rsidRPr="00B311FB">
        <w:rPr>
          <w:rFonts w:ascii="仿宋" w:eastAsia="仿宋" w:hAnsi="仿宋" w:cs="Arial"/>
          <w:color w:val="000000" w:themeColor="text1"/>
          <w:sz w:val="28"/>
          <w:szCs w:val="28"/>
        </w:rPr>
        <w:t>1</w:t>
      </w:r>
      <w:r w:rsidRPr="00B311FB">
        <w:rPr>
          <w:rFonts w:ascii="仿宋" w:eastAsia="仿宋" w:hAnsi="仿宋" w:cs="Arial" w:hint="eastAsia"/>
          <w:color w:val="000000" w:themeColor="text1"/>
          <w:sz w:val="28"/>
          <w:szCs w:val="28"/>
        </w:rPr>
        <w:t>年接收推荐免试攻读硕士（博士）学位研究生（以下简称“推免生”）章程，如下。</w:t>
      </w:r>
    </w:p>
    <w:p w:rsidR="005D1689" w:rsidRPr="00B311FB" w:rsidRDefault="005D1689" w:rsidP="005D1689">
      <w:pPr>
        <w:pStyle w:val="a3"/>
        <w:spacing w:before="75" w:beforeAutospacing="0" w:after="75" w:afterAutospacing="0"/>
        <w:ind w:firstLine="480"/>
        <w:rPr>
          <w:rFonts w:ascii="仿宋" w:eastAsia="仿宋" w:hAnsi="仿宋"/>
          <w:sz w:val="28"/>
          <w:szCs w:val="28"/>
        </w:rPr>
      </w:pPr>
      <w:r w:rsidRPr="00B311FB">
        <w:rPr>
          <w:rStyle w:val="a4"/>
          <w:rFonts w:ascii="仿宋" w:eastAsia="仿宋" w:hAnsi="仿宋" w:hint="eastAsia"/>
          <w:sz w:val="28"/>
          <w:szCs w:val="28"/>
        </w:rPr>
        <w:t>一、申请条件</w:t>
      </w:r>
    </w:p>
    <w:p w:rsidR="00DD74ED" w:rsidRPr="00B311FB" w:rsidRDefault="00DD74ED" w:rsidP="00DD74ED">
      <w:pPr>
        <w:widowControl/>
        <w:spacing w:after="75" w:line="420" w:lineRule="atLeast"/>
        <w:ind w:firstLine="705"/>
        <w:jc w:val="left"/>
        <w:rPr>
          <w:rFonts w:ascii="仿宋" w:eastAsia="仿宋" w:hAnsi="仿宋" w:cs="宋体"/>
          <w:kern w:val="0"/>
          <w:sz w:val="28"/>
          <w:szCs w:val="28"/>
        </w:rPr>
      </w:pPr>
      <w:r w:rsidRPr="00B311FB">
        <w:rPr>
          <w:rFonts w:ascii="仿宋" w:eastAsia="仿宋" w:hAnsi="仿宋" w:cs="宋体" w:hint="eastAsia"/>
          <w:kern w:val="0"/>
          <w:sz w:val="28"/>
          <w:szCs w:val="28"/>
        </w:rPr>
        <w:t>1.中华人民共和国公民。</w:t>
      </w:r>
    </w:p>
    <w:p w:rsidR="00DD74ED" w:rsidRPr="00B311FB" w:rsidRDefault="00DD74ED" w:rsidP="00DD74ED">
      <w:pPr>
        <w:widowControl/>
        <w:spacing w:after="75" w:line="420" w:lineRule="atLeast"/>
        <w:ind w:firstLine="705"/>
        <w:jc w:val="left"/>
        <w:rPr>
          <w:rFonts w:ascii="仿宋" w:eastAsia="仿宋" w:hAnsi="仿宋" w:cs="宋体"/>
          <w:kern w:val="0"/>
          <w:sz w:val="28"/>
          <w:szCs w:val="28"/>
        </w:rPr>
      </w:pPr>
      <w:r w:rsidRPr="00B311FB">
        <w:rPr>
          <w:rFonts w:ascii="仿宋" w:eastAsia="仿宋" w:hAnsi="仿宋" w:cs="宋体" w:hint="eastAsia"/>
          <w:kern w:val="0"/>
          <w:sz w:val="28"/>
          <w:szCs w:val="28"/>
        </w:rPr>
        <w:t>2.拥护中国共产党的领导，品德良好，遵纪守法。</w:t>
      </w:r>
    </w:p>
    <w:p w:rsidR="00DD74ED" w:rsidRPr="00B311FB" w:rsidRDefault="00DD74ED" w:rsidP="00DD74ED">
      <w:pPr>
        <w:widowControl/>
        <w:spacing w:after="75" w:line="420" w:lineRule="atLeast"/>
        <w:ind w:firstLine="705"/>
        <w:jc w:val="left"/>
        <w:rPr>
          <w:rFonts w:ascii="仿宋" w:eastAsia="仿宋" w:hAnsi="仿宋" w:cs="宋体"/>
          <w:kern w:val="0"/>
          <w:sz w:val="28"/>
          <w:szCs w:val="28"/>
        </w:rPr>
      </w:pPr>
      <w:r w:rsidRPr="00B311FB">
        <w:rPr>
          <w:rFonts w:ascii="仿宋" w:eastAsia="仿宋" w:hAnsi="仿宋" w:cs="宋体" w:hint="eastAsia"/>
          <w:kern w:val="0"/>
          <w:sz w:val="28"/>
          <w:szCs w:val="28"/>
        </w:rPr>
        <w:t>3.能够获得本科所在高校202</w:t>
      </w:r>
      <w:r w:rsidR="0076349A" w:rsidRPr="00B311FB">
        <w:rPr>
          <w:rFonts w:ascii="仿宋" w:eastAsia="仿宋" w:hAnsi="仿宋" w:cs="宋体"/>
          <w:kern w:val="0"/>
          <w:sz w:val="28"/>
          <w:szCs w:val="28"/>
        </w:rPr>
        <w:t>1</w:t>
      </w:r>
      <w:r w:rsidRPr="00B311FB">
        <w:rPr>
          <w:rFonts w:ascii="仿宋" w:eastAsia="仿宋" w:hAnsi="仿宋" w:cs="宋体" w:hint="eastAsia"/>
          <w:kern w:val="0"/>
          <w:sz w:val="28"/>
          <w:szCs w:val="28"/>
        </w:rPr>
        <w:t>年推荐免试资格的应届毕业生。考生202</w:t>
      </w:r>
      <w:r w:rsidR="0076349A" w:rsidRPr="00B311FB">
        <w:rPr>
          <w:rFonts w:ascii="仿宋" w:eastAsia="仿宋" w:hAnsi="仿宋" w:cs="宋体"/>
          <w:kern w:val="0"/>
          <w:sz w:val="28"/>
          <w:szCs w:val="28"/>
        </w:rPr>
        <w:t>1</w:t>
      </w:r>
      <w:r w:rsidRPr="00B311FB">
        <w:rPr>
          <w:rFonts w:ascii="仿宋" w:eastAsia="仿宋" w:hAnsi="仿宋" w:cs="宋体" w:hint="eastAsia"/>
          <w:kern w:val="0"/>
          <w:sz w:val="28"/>
          <w:szCs w:val="28"/>
        </w:rPr>
        <w:t>年入学前（具体入学时间按学校规定执行）必须取得国家承认的本科毕业证书，否则录取资格无效。</w:t>
      </w:r>
    </w:p>
    <w:p w:rsidR="00DD74ED" w:rsidRPr="00B311FB" w:rsidRDefault="00DD74ED" w:rsidP="00DD74ED">
      <w:pPr>
        <w:widowControl/>
        <w:spacing w:after="75" w:line="420" w:lineRule="atLeast"/>
        <w:ind w:firstLine="705"/>
        <w:jc w:val="left"/>
        <w:rPr>
          <w:rFonts w:ascii="仿宋" w:eastAsia="仿宋" w:hAnsi="仿宋" w:cs="宋体"/>
          <w:kern w:val="0"/>
          <w:sz w:val="28"/>
          <w:szCs w:val="28"/>
        </w:rPr>
      </w:pPr>
      <w:r w:rsidRPr="00B311FB">
        <w:rPr>
          <w:rFonts w:ascii="仿宋" w:eastAsia="仿宋" w:hAnsi="仿宋" w:cs="宋体" w:hint="eastAsia"/>
          <w:kern w:val="0"/>
          <w:sz w:val="28"/>
          <w:szCs w:val="28"/>
        </w:rPr>
        <w:t>4.诚实守信，学风端正，品行良好，无任何考试作弊和剽窃他人学术成果记录及其他违法违纪受纪律处分记录。</w:t>
      </w:r>
    </w:p>
    <w:p w:rsidR="00DD74ED" w:rsidRPr="00B311FB" w:rsidRDefault="00DD74ED" w:rsidP="00DD74ED">
      <w:pPr>
        <w:widowControl/>
        <w:spacing w:line="420" w:lineRule="atLeast"/>
        <w:ind w:firstLine="705"/>
        <w:jc w:val="left"/>
        <w:rPr>
          <w:rFonts w:ascii="仿宋" w:eastAsia="仿宋" w:hAnsi="仿宋" w:cs="宋体"/>
          <w:kern w:val="0"/>
          <w:sz w:val="28"/>
          <w:szCs w:val="28"/>
        </w:rPr>
      </w:pPr>
      <w:r w:rsidRPr="00B311FB">
        <w:rPr>
          <w:rFonts w:ascii="仿宋" w:eastAsia="仿宋" w:hAnsi="仿宋" w:cs="宋体" w:hint="eastAsia"/>
          <w:kern w:val="0"/>
          <w:sz w:val="28"/>
          <w:szCs w:val="28"/>
        </w:rPr>
        <w:t>5.身体健康状况符合国家和我校规定的体检要求。</w:t>
      </w:r>
    </w:p>
    <w:p w:rsidR="005D1689" w:rsidRPr="00B311FB" w:rsidRDefault="005D1689" w:rsidP="005D1689">
      <w:pPr>
        <w:pStyle w:val="a3"/>
        <w:spacing w:before="75" w:beforeAutospacing="0" w:after="75" w:afterAutospacing="0"/>
        <w:rPr>
          <w:rFonts w:ascii="仿宋" w:eastAsia="仿宋" w:hAnsi="仿宋"/>
          <w:sz w:val="28"/>
          <w:szCs w:val="28"/>
        </w:rPr>
      </w:pPr>
      <w:r w:rsidRPr="00B311FB">
        <w:rPr>
          <w:rFonts w:ascii="仿宋" w:eastAsia="仿宋" w:hAnsi="仿宋" w:hint="eastAsia"/>
          <w:b/>
          <w:bCs/>
          <w:sz w:val="28"/>
          <w:szCs w:val="28"/>
        </w:rPr>
        <w:t>二、接收专业</w:t>
      </w:r>
    </w:p>
    <w:p w:rsidR="00DD74ED" w:rsidRPr="00B311FB" w:rsidRDefault="000838F9" w:rsidP="00DD74ED">
      <w:pPr>
        <w:pStyle w:val="a3"/>
        <w:shd w:val="clear" w:color="auto" w:fill="FFFFFF"/>
        <w:spacing w:line="510" w:lineRule="atLeast"/>
        <w:ind w:firstLine="480"/>
        <w:rPr>
          <w:rFonts w:ascii="仿宋" w:eastAsia="仿宋" w:hAnsi="仿宋"/>
          <w:sz w:val="28"/>
          <w:szCs w:val="28"/>
        </w:rPr>
      </w:pPr>
      <w:r w:rsidRPr="00B311FB">
        <w:rPr>
          <w:rFonts w:ascii="仿宋" w:eastAsia="仿宋" w:hAnsi="仿宋" w:hint="eastAsia"/>
          <w:sz w:val="28"/>
          <w:szCs w:val="28"/>
        </w:rPr>
        <w:t>数学科学</w:t>
      </w:r>
      <w:r w:rsidR="00DD74ED" w:rsidRPr="00B311FB">
        <w:rPr>
          <w:rFonts w:ascii="仿宋" w:eastAsia="仿宋" w:hAnsi="仿宋" w:hint="eastAsia"/>
          <w:sz w:val="28"/>
          <w:szCs w:val="28"/>
        </w:rPr>
        <w:t>学院</w:t>
      </w:r>
      <w:r w:rsidR="00C81D85" w:rsidRPr="00B311FB">
        <w:rPr>
          <w:rFonts w:ascii="仿宋" w:eastAsia="仿宋" w:hAnsi="仿宋" w:hint="eastAsia"/>
          <w:sz w:val="28"/>
          <w:szCs w:val="28"/>
        </w:rPr>
        <w:t>接收推免生专业目录信息</w:t>
      </w:r>
      <w:r w:rsidR="00DD74ED" w:rsidRPr="00B311FB">
        <w:rPr>
          <w:rFonts w:ascii="仿宋" w:eastAsia="仿宋" w:hAnsi="仿宋" w:hint="eastAsia"/>
          <w:sz w:val="28"/>
          <w:szCs w:val="28"/>
        </w:rPr>
        <w:t>如下：</w:t>
      </w:r>
    </w:p>
    <w:p w:rsidR="0076349A" w:rsidRPr="00B311FB" w:rsidRDefault="0076349A" w:rsidP="00DD74ED">
      <w:pPr>
        <w:pStyle w:val="a3"/>
        <w:shd w:val="clear" w:color="auto" w:fill="FFFFFF"/>
        <w:spacing w:line="510" w:lineRule="atLeast"/>
        <w:ind w:firstLine="480"/>
        <w:rPr>
          <w:rFonts w:ascii="仿宋" w:eastAsia="仿宋" w:hAnsi="仿宋"/>
          <w:sz w:val="28"/>
          <w:szCs w:val="28"/>
        </w:rPr>
      </w:pPr>
    </w:p>
    <w:tbl>
      <w:tblPr>
        <w:tblW w:w="0" w:type="auto"/>
        <w:tblInd w:w="-92" w:type="dxa"/>
        <w:tblCellMar>
          <w:left w:w="0" w:type="dxa"/>
          <w:right w:w="0" w:type="dxa"/>
        </w:tblCellMar>
        <w:tblLook w:val="04A0" w:firstRow="1" w:lastRow="0" w:firstColumn="1" w:lastColumn="0" w:noHBand="0" w:noVBand="1"/>
      </w:tblPr>
      <w:tblGrid>
        <w:gridCol w:w="843"/>
        <w:gridCol w:w="1325"/>
        <w:gridCol w:w="1715"/>
        <w:gridCol w:w="2348"/>
        <w:gridCol w:w="2180"/>
      </w:tblGrid>
      <w:tr w:rsidR="009C5D89" w:rsidRPr="00B311FB" w:rsidTr="009C5D89">
        <w:trPr>
          <w:trHeight w:val="657"/>
        </w:trPr>
        <w:tc>
          <w:tcPr>
            <w:tcW w:w="851" w:type="dxa"/>
            <w:tcBorders>
              <w:top w:val="single" w:sz="6" w:space="0" w:color="auto"/>
              <w:left w:val="single" w:sz="4" w:space="0" w:color="auto"/>
              <w:bottom w:val="single" w:sz="4" w:space="0" w:color="auto"/>
              <w:right w:val="single" w:sz="6" w:space="0" w:color="auto"/>
            </w:tcBorders>
          </w:tcPr>
          <w:p w:rsidR="009C5D89" w:rsidRPr="00B311FB" w:rsidRDefault="009C5D89">
            <w:pPr>
              <w:pStyle w:val="a3"/>
              <w:shd w:val="clear" w:color="auto" w:fill="FFFFFF"/>
              <w:spacing w:line="510" w:lineRule="atLeast"/>
              <w:jc w:val="center"/>
              <w:rPr>
                <w:rFonts w:ascii="仿宋" w:eastAsia="仿宋" w:hAnsi="仿宋"/>
                <w:sz w:val="28"/>
                <w:szCs w:val="28"/>
              </w:rPr>
            </w:pPr>
          </w:p>
        </w:tc>
        <w:tc>
          <w:tcPr>
            <w:tcW w:w="1330" w:type="dxa"/>
            <w:tcBorders>
              <w:top w:val="single" w:sz="6" w:space="0" w:color="auto"/>
              <w:left w:val="single" w:sz="4"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专业代码</w:t>
            </w:r>
          </w:p>
        </w:tc>
        <w:tc>
          <w:tcPr>
            <w:tcW w:w="17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专业名称</w:t>
            </w:r>
          </w:p>
        </w:tc>
        <w:tc>
          <w:tcPr>
            <w:tcW w:w="237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学习方式</w:t>
            </w:r>
          </w:p>
        </w:tc>
        <w:tc>
          <w:tcPr>
            <w:tcW w:w="2212" w:type="dxa"/>
            <w:tcBorders>
              <w:top w:val="single" w:sz="6" w:space="0" w:color="auto"/>
              <w:left w:val="nil"/>
              <w:bottom w:val="single" w:sz="6" w:space="0" w:color="auto"/>
              <w:right w:val="single" w:sz="6" w:space="0" w:color="auto"/>
            </w:tcBorders>
          </w:tcPr>
          <w:p w:rsidR="009C5D89" w:rsidRPr="00B311FB" w:rsidRDefault="009C5D89">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直博</w:t>
            </w:r>
            <w:r w:rsidR="00D7206D">
              <w:rPr>
                <w:rFonts w:ascii="仿宋" w:eastAsia="仿宋" w:hAnsi="仿宋" w:hint="eastAsia"/>
                <w:sz w:val="28"/>
                <w:szCs w:val="28"/>
              </w:rPr>
              <w:t>生</w:t>
            </w:r>
            <w:r>
              <w:rPr>
                <w:rFonts w:ascii="仿宋" w:eastAsia="仿宋" w:hAnsi="仿宋"/>
                <w:sz w:val="28"/>
                <w:szCs w:val="28"/>
              </w:rPr>
              <w:t>学制</w:t>
            </w:r>
          </w:p>
        </w:tc>
      </w:tr>
      <w:tr w:rsidR="009C5D89" w:rsidRPr="00B311FB" w:rsidTr="009C5D89">
        <w:trPr>
          <w:trHeight w:val="600"/>
        </w:trPr>
        <w:tc>
          <w:tcPr>
            <w:tcW w:w="851" w:type="dxa"/>
            <w:vMerge w:val="restart"/>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主校区</w:t>
            </w:r>
          </w:p>
        </w:tc>
        <w:tc>
          <w:tcPr>
            <w:tcW w:w="1330" w:type="dxa"/>
            <w:tcBorders>
              <w:top w:val="single" w:sz="4" w:space="0" w:color="auto"/>
              <w:left w:val="single" w:sz="4"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070101</w:t>
            </w:r>
          </w:p>
        </w:tc>
        <w:tc>
          <w:tcPr>
            <w:tcW w:w="1736" w:type="dxa"/>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基础数学</w:t>
            </w:r>
          </w:p>
        </w:tc>
        <w:tc>
          <w:tcPr>
            <w:tcW w:w="2379" w:type="dxa"/>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single" w:sz="4" w:space="0" w:color="auto"/>
              <w:left w:val="nil"/>
              <w:bottom w:val="single" w:sz="6" w:space="0" w:color="auto"/>
              <w:right w:val="single" w:sz="6" w:space="0" w:color="auto"/>
            </w:tcBorders>
          </w:tcPr>
          <w:p w:rsidR="009C5D89" w:rsidRPr="00B311FB" w:rsidRDefault="009C5D89" w:rsidP="00FA0A64">
            <w:pPr>
              <w:pStyle w:val="a3"/>
              <w:shd w:val="clear" w:color="auto" w:fill="FFFFFF"/>
              <w:spacing w:line="510" w:lineRule="atLeast"/>
              <w:ind w:firstLineChars="250" w:firstLine="700"/>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nil"/>
              <w:left w:val="single" w:sz="4" w:space="0" w:color="auto"/>
              <w:bottom w:val="single" w:sz="4"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070102</w:t>
            </w:r>
          </w:p>
        </w:tc>
        <w:tc>
          <w:tcPr>
            <w:tcW w:w="1736"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计算数学</w:t>
            </w:r>
          </w:p>
        </w:tc>
        <w:tc>
          <w:tcPr>
            <w:tcW w:w="2379"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nil"/>
              <w:left w:val="nil"/>
              <w:bottom w:val="single" w:sz="4" w:space="0" w:color="auto"/>
              <w:right w:val="single" w:sz="6"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070104</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应用数学</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070103</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概率论</w:t>
            </w:r>
            <w:r w:rsidRPr="00B311FB">
              <w:rPr>
                <w:rFonts w:ascii="仿宋" w:eastAsia="仿宋" w:hAnsi="仿宋"/>
                <w:sz w:val="28"/>
                <w:szCs w:val="28"/>
              </w:rPr>
              <w:t>与数理统计</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070105</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运筹学</w:t>
            </w:r>
            <w:r w:rsidRPr="00B311FB">
              <w:rPr>
                <w:rFonts w:ascii="仿宋" w:eastAsia="仿宋" w:hAnsi="仿宋"/>
                <w:sz w:val="28"/>
                <w:szCs w:val="28"/>
              </w:rPr>
              <w:t>与控制论</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0701Z1</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金融数学</w:t>
            </w:r>
            <w:r w:rsidRPr="00B311FB">
              <w:rPr>
                <w:rFonts w:ascii="仿宋" w:eastAsia="仿宋" w:hAnsi="仿宋"/>
                <w:sz w:val="28"/>
                <w:szCs w:val="28"/>
              </w:rPr>
              <w:t>与保险精算</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全日制学术型硕士/全日制学术型博士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Pr>
                <w:rFonts w:ascii="仿宋" w:eastAsia="仿宋" w:hAnsi="仿宋" w:hint="eastAsia"/>
                <w:sz w:val="28"/>
                <w:szCs w:val="28"/>
              </w:rPr>
              <w:t>5年</w:t>
            </w:r>
          </w:p>
        </w:tc>
      </w:tr>
      <w:tr w:rsidR="009C5D89" w:rsidRPr="00B311FB" w:rsidTr="009C5D89">
        <w:trPr>
          <w:trHeight w:val="600"/>
        </w:trPr>
        <w:tc>
          <w:tcPr>
            <w:tcW w:w="851" w:type="dxa"/>
            <w:vMerge/>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025200</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应用统计</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E53121">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全日制专业学位型硕士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E53121">
            <w:pPr>
              <w:pStyle w:val="a3"/>
              <w:shd w:val="clear" w:color="auto" w:fill="FFFFFF"/>
              <w:spacing w:line="510" w:lineRule="atLeast"/>
              <w:jc w:val="center"/>
              <w:rPr>
                <w:rFonts w:ascii="仿宋" w:eastAsia="仿宋" w:hAnsi="仿宋"/>
                <w:sz w:val="28"/>
                <w:szCs w:val="28"/>
              </w:rPr>
            </w:pPr>
          </w:p>
        </w:tc>
      </w:tr>
      <w:tr w:rsidR="009C5D89" w:rsidRPr="00B311FB" w:rsidTr="009C5D89">
        <w:trPr>
          <w:trHeight w:val="600"/>
        </w:trPr>
        <w:tc>
          <w:tcPr>
            <w:tcW w:w="851" w:type="dxa"/>
            <w:vMerge w:val="restart"/>
            <w:tcBorders>
              <w:top w:val="single" w:sz="4" w:space="0" w:color="auto"/>
              <w:left w:val="single" w:sz="4" w:space="0" w:color="auto"/>
              <w:right w:val="single" w:sz="4" w:space="0" w:color="auto"/>
            </w:tcBorders>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lastRenderedPageBreak/>
              <w:t>盘锦</w:t>
            </w:r>
            <w:r w:rsidRPr="00B311FB">
              <w:rPr>
                <w:rFonts w:ascii="仿宋" w:eastAsia="仿宋" w:hAnsi="仿宋"/>
                <w:sz w:val="28"/>
                <w:szCs w:val="28"/>
              </w:rPr>
              <w:t>校区</w:t>
            </w: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070102</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计算数学</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全日制学术型硕士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A67507">
            <w:pPr>
              <w:pStyle w:val="a3"/>
              <w:shd w:val="clear" w:color="auto" w:fill="FFFFFF"/>
              <w:spacing w:line="510" w:lineRule="atLeast"/>
              <w:jc w:val="center"/>
              <w:rPr>
                <w:rFonts w:ascii="仿宋" w:eastAsia="仿宋" w:hAnsi="仿宋"/>
                <w:sz w:val="28"/>
                <w:szCs w:val="28"/>
              </w:rPr>
            </w:pPr>
          </w:p>
        </w:tc>
      </w:tr>
      <w:tr w:rsidR="009C5D89" w:rsidRPr="00B311FB" w:rsidTr="009C5D89">
        <w:trPr>
          <w:trHeight w:val="600"/>
        </w:trPr>
        <w:tc>
          <w:tcPr>
            <w:tcW w:w="851" w:type="dxa"/>
            <w:vMerge/>
            <w:tcBorders>
              <w:left w:val="single" w:sz="4" w:space="0" w:color="auto"/>
              <w:bottom w:val="single" w:sz="4" w:space="0" w:color="auto"/>
              <w:right w:val="single" w:sz="4" w:space="0" w:color="auto"/>
            </w:tcBorders>
          </w:tcPr>
          <w:p w:rsidR="009C5D89" w:rsidRPr="00B311FB" w:rsidRDefault="009C5D89" w:rsidP="00A67507">
            <w:pPr>
              <w:pStyle w:val="a3"/>
              <w:shd w:val="clear" w:color="auto" w:fill="FFFFFF"/>
              <w:spacing w:line="510" w:lineRule="atLeast"/>
              <w:jc w:val="center"/>
              <w:rPr>
                <w:rFonts w:ascii="仿宋" w:eastAsia="仿宋" w:hAnsi="仿宋"/>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025200</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应用统计</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9C5D89" w:rsidRPr="00B311FB" w:rsidRDefault="009C5D89" w:rsidP="00A67507">
            <w:pPr>
              <w:pStyle w:val="a3"/>
              <w:shd w:val="clear" w:color="auto" w:fill="FFFFFF"/>
              <w:spacing w:line="510" w:lineRule="atLeast"/>
              <w:jc w:val="center"/>
              <w:rPr>
                <w:rFonts w:ascii="仿宋" w:eastAsia="仿宋" w:hAnsi="仿宋"/>
                <w:sz w:val="28"/>
                <w:szCs w:val="28"/>
              </w:rPr>
            </w:pPr>
            <w:r w:rsidRPr="00B311FB">
              <w:rPr>
                <w:rFonts w:ascii="仿宋" w:eastAsia="仿宋" w:hAnsi="仿宋" w:hint="eastAsia"/>
                <w:sz w:val="28"/>
                <w:szCs w:val="28"/>
              </w:rPr>
              <w:t>全日制专业学位型硕士</w:t>
            </w:r>
          </w:p>
        </w:tc>
        <w:tc>
          <w:tcPr>
            <w:tcW w:w="2212" w:type="dxa"/>
            <w:tcBorders>
              <w:top w:val="single" w:sz="4" w:space="0" w:color="auto"/>
              <w:left w:val="single" w:sz="4" w:space="0" w:color="auto"/>
              <w:bottom w:val="single" w:sz="4" w:space="0" w:color="auto"/>
              <w:right w:val="single" w:sz="4" w:space="0" w:color="auto"/>
            </w:tcBorders>
          </w:tcPr>
          <w:p w:rsidR="009C5D89" w:rsidRPr="00B311FB" w:rsidRDefault="009C5D89" w:rsidP="00A67507">
            <w:pPr>
              <w:pStyle w:val="a3"/>
              <w:shd w:val="clear" w:color="auto" w:fill="FFFFFF"/>
              <w:spacing w:line="510" w:lineRule="atLeast"/>
              <w:jc w:val="center"/>
              <w:rPr>
                <w:rFonts w:ascii="仿宋" w:eastAsia="仿宋" w:hAnsi="仿宋"/>
                <w:sz w:val="28"/>
                <w:szCs w:val="28"/>
              </w:rPr>
            </w:pPr>
          </w:p>
        </w:tc>
      </w:tr>
    </w:tbl>
    <w:p w:rsidR="00DD74ED" w:rsidRPr="00B311FB" w:rsidRDefault="00DD74ED" w:rsidP="00DD74ED">
      <w:pPr>
        <w:pStyle w:val="a3"/>
        <w:shd w:val="clear" w:color="auto" w:fill="FFFFFF"/>
        <w:spacing w:line="510" w:lineRule="atLeast"/>
        <w:ind w:firstLine="480"/>
        <w:rPr>
          <w:rFonts w:ascii="仿宋" w:eastAsia="仿宋" w:hAnsi="仿宋"/>
          <w:sz w:val="28"/>
          <w:szCs w:val="28"/>
        </w:rPr>
      </w:pPr>
      <w:r w:rsidRPr="00B311FB">
        <w:rPr>
          <w:rFonts w:ascii="仿宋" w:eastAsia="仿宋" w:hAnsi="仿宋" w:hint="eastAsia"/>
          <w:sz w:val="28"/>
          <w:szCs w:val="28"/>
        </w:rPr>
        <w:t>招生专业指导教师专业方向可登录大连理工大学主页“</w:t>
      </w:r>
      <w:r w:rsidR="007B38B4" w:rsidRPr="00B311FB">
        <w:rPr>
          <w:rFonts w:ascii="仿宋" w:eastAsia="仿宋" w:hAnsi="仿宋" w:hint="eastAsia"/>
          <w:sz w:val="28"/>
          <w:szCs w:val="28"/>
        </w:rPr>
        <w:t>师资概况</w:t>
      </w:r>
      <w:r w:rsidRPr="00B311FB">
        <w:rPr>
          <w:rFonts w:ascii="仿宋" w:eastAsia="仿宋" w:hAnsi="仿宋" w:hint="eastAsia"/>
          <w:sz w:val="28"/>
          <w:szCs w:val="28"/>
        </w:rPr>
        <w:t>”界面浏览，查询地址</w:t>
      </w:r>
      <w:hyperlink r:id="rId7" w:history="1">
        <w:r w:rsidRPr="00B311FB">
          <w:rPr>
            <w:rFonts w:ascii="仿宋" w:eastAsia="仿宋" w:hAnsi="仿宋"/>
            <w:sz w:val="28"/>
            <w:szCs w:val="28"/>
          </w:rPr>
          <w:t>http://faculty.dlut.edu.cn/</w:t>
        </w:r>
      </w:hyperlink>
      <w:r w:rsidRPr="00B311FB">
        <w:rPr>
          <w:rFonts w:ascii="仿宋" w:eastAsia="仿宋" w:hAnsi="仿宋"/>
          <w:sz w:val="28"/>
          <w:szCs w:val="28"/>
        </w:rPr>
        <w:t xml:space="preserve"> </w:t>
      </w:r>
      <w:r w:rsidRPr="00B311FB">
        <w:rPr>
          <w:rFonts w:ascii="仿宋" w:eastAsia="仿宋" w:hAnsi="仿宋" w:hint="eastAsia"/>
          <w:sz w:val="28"/>
          <w:szCs w:val="28"/>
        </w:rPr>
        <w:t>。</w:t>
      </w:r>
    </w:p>
    <w:p w:rsidR="005D1689" w:rsidRPr="00B311FB" w:rsidRDefault="005D1689" w:rsidP="005D1689">
      <w:pPr>
        <w:pStyle w:val="a3"/>
        <w:spacing w:before="75" w:beforeAutospacing="0" w:after="75" w:afterAutospacing="0"/>
        <w:rPr>
          <w:rFonts w:ascii="仿宋" w:eastAsia="仿宋" w:hAnsi="仿宋"/>
          <w:sz w:val="28"/>
          <w:szCs w:val="28"/>
        </w:rPr>
      </w:pPr>
      <w:r w:rsidRPr="00B311FB">
        <w:rPr>
          <w:rFonts w:ascii="仿宋" w:eastAsia="仿宋" w:hAnsi="仿宋" w:hint="eastAsia"/>
          <w:b/>
          <w:bCs/>
          <w:sz w:val="28"/>
          <w:szCs w:val="28"/>
        </w:rPr>
        <w:t>三、申请流程</w:t>
      </w:r>
    </w:p>
    <w:p w:rsidR="005D1689" w:rsidRPr="00B311FB" w:rsidRDefault="005D1689" w:rsidP="005D1689">
      <w:pPr>
        <w:pStyle w:val="a3"/>
        <w:spacing w:line="405" w:lineRule="atLeast"/>
        <w:rPr>
          <w:rFonts w:ascii="仿宋" w:eastAsia="仿宋" w:hAnsi="仿宋"/>
          <w:sz w:val="28"/>
          <w:szCs w:val="28"/>
        </w:rPr>
      </w:pPr>
      <w:r w:rsidRPr="00B311FB">
        <w:rPr>
          <w:rFonts w:ascii="仿宋" w:eastAsia="仿宋" w:hAnsi="仿宋" w:hint="eastAsia"/>
          <w:sz w:val="28"/>
          <w:szCs w:val="28"/>
        </w:rPr>
        <w:t>1.申请者可选择以下三种方式之一申请我</w:t>
      </w:r>
      <w:r w:rsidR="000919A3" w:rsidRPr="00B311FB">
        <w:rPr>
          <w:rFonts w:ascii="仿宋" w:eastAsia="仿宋" w:hAnsi="仿宋" w:hint="eastAsia"/>
          <w:sz w:val="28"/>
          <w:szCs w:val="28"/>
        </w:rPr>
        <w:t>院</w:t>
      </w:r>
      <w:r w:rsidRPr="00B311FB">
        <w:rPr>
          <w:rFonts w:ascii="仿宋" w:eastAsia="仿宋" w:hAnsi="仿宋" w:hint="eastAsia"/>
          <w:sz w:val="28"/>
          <w:szCs w:val="28"/>
        </w:rPr>
        <w:t>：</w:t>
      </w:r>
    </w:p>
    <w:p w:rsidR="005D1689" w:rsidRPr="00B311FB" w:rsidRDefault="005D1689" w:rsidP="005D1689">
      <w:pPr>
        <w:pStyle w:val="a3"/>
        <w:spacing w:line="405" w:lineRule="atLeast"/>
        <w:ind w:firstLine="705"/>
        <w:rPr>
          <w:rFonts w:ascii="仿宋" w:eastAsia="仿宋" w:hAnsi="仿宋"/>
          <w:sz w:val="28"/>
          <w:szCs w:val="28"/>
        </w:rPr>
      </w:pPr>
      <w:r w:rsidRPr="00B311FB">
        <w:rPr>
          <w:rFonts w:ascii="仿宋" w:eastAsia="仿宋" w:hAnsi="仿宋" w:hint="eastAsia"/>
          <w:sz w:val="28"/>
          <w:szCs w:val="28"/>
        </w:rPr>
        <w:t>方式一：获得所在学校的推免资格并参加我校学术夏令营（考核结果</w:t>
      </w:r>
      <w:r w:rsidR="00C5346C" w:rsidRPr="00B311FB">
        <w:rPr>
          <w:rFonts w:ascii="仿宋" w:eastAsia="仿宋" w:hAnsi="仿宋" w:hint="eastAsia"/>
          <w:sz w:val="28"/>
          <w:szCs w:val="28"/>
        </w:rPr>
        <w:t>为合格</w:t>
      </w:r>
      <w:r w:rsidRPr="00B311FB">
        <w:rPr>
          <w:rFonts w:ascii="仿宋" w:eastAsia="仿宋" w:hAnsi="仿宋" w:hint="eastAsia"/>
          <w:sz w:val="28"/>
          <w:szCs w:val="28"/>
        </w:rPr>
        <w:t>）→在“全国推免服务系统”中申报我校；</w:t>
      </w:r>
    </w:p>
    <w:p w:rsidR="005D1689" w:rsidRPr="00B311FB" w:rsidRDefault="005D1689" w:rsidP="005D1689">
      <w:pPr>
        <w:pStyle w:val="a3"/>
        <w:spacing w:line="405" w:lineRule="atLeast"/>
        <w:ind w:firstLine="705"/>
        <w:rPr>
          <w:rFonts w:ascii="仿宋" w:eastAsia="仿宋" w:hAnsi="仿宋"/>
          <w:sz w:val="28"/>
          <w:szCs w:val="28"/>
        </w:rPr>
      </w:pPr>
      <w:r w:rsidRPr="00B311FB">
        <w:rPr>
          <w:rFonts w:ascii="仿宋" w:eastAsia="仿宋" w:hAnsi="仿宋" w:hint="eastAsia"/>
          <w:sz w:val="28"/>
          <w:szCs w:val="28"/>
        </w:rPr>
        <w:t>对于该方式的申请者，须</w:t>
      </w:r>
      <w:r w:rsidR="00C81D85" w:rsidRPr="00B311FB">
        <w:rPr>
          <w:rFonts w:ascii="仿宋" w:eastAsia="仿宋" w:hAnsi="仿宋" w:hint="eastAsia"/>
          <w:sz w:val="28"/>
          <w:szCs w:val="28"/>
        </w:rPr>
        <w:t>提前</w:t>
      </w:r>
      <w:r w:rsidRPr="00B311FB">
        <w:rPr>
          <w:rFonts w:ascii="仿宋" w:eastAsia="仿宋" w:hAnsi="仿宋" w:hint="eastAsia"/>
          <w:sz w:val="28"/>
          <w:szCs w:val="28"/>
        </w:rPr>
        <w:t>自行联系导师，导师同意接收后，由导师填写《</w:t>
      </w:r>
      <w:r w:rsidR="00C5346C" w:rsidRPr="00B311FB">
        <w:rPr>
          <w:rFonts w:ascii="仿宋" w:eastAsia="仿宋" w:hAnsi="仿宋" w:hint="eastAsia"/>
          <w:sz w:val="28"/>
          <w:szCs w:val="28"/>
        </w:rPr>
        <w:t>接收推免生确认表</w:t>
      </w:r>
      <w:r w:rsidRPr="00B311FB">
        <w:rPr>
          <w:rFonts w:ascii="仿宋" w:eastAsia="仿宋" w:hAnsi="仿宋" w:hint="eastAsia"/>
          <w:sz w:val="28"/>
          <w:szCs w:val="28"/>
        </w:rPr>
        <w:t>》，并于9月</w:t>
      </w:r>
      <w:r w:rsidR="00E715FB" w:rsidRPr="00B311FB">
        <w:rPr>
          <w:rFonts w:ascii="仿宋" w:eastAsia="仿宋" w:hAnsi="仿宋"/>
          <w:sz w:val="28"/>
          <w:szCs w:val="28"/>
        </w:rPr>
        <w:t>20</w:t>
      </w:r>
      <w:r w:rsidRPr="00B311FB">
        <w:rPr>
          <w:rFonts w:ascii="仿宋" w:eastAsia="仿宋" w:hAnsi="仿宋" w:hint="eastAsia"/>
          <w:sz w:val="28"/>
          <w:szCs w:val="28"/>
        </w:rPr>
        <w:t>日前</w:t>
      </w:r>
      <w:r w:rsidR="000919A3" w:rsidRPr="00B311FB">
        <w:rPr>
          <w:rFonts w:ascii="仿宋" w:eastAsia="仿宋" w:hAnsi="仿宋" w:hint="eastAsia"/>
          <w:sz w:val="28"/>
          <w:szCs w:val="28"/>
        </w:rPr>
        <w:t>由导师</w:t>
      </w:r>
      <w:r w:rsidRPr="00B311FB">
        <w:rPr>
          <w:rFonts w:ascii="仿宋" w:eastAsia="仿宋" w:hAnsi="仿宋" w:hint="eastAsia"/>
          <w:sz w:val="28"/>
          <w:szCs w:val="28"/>
        </w:rPr>
        <w:t>交到</w:t>
      </w:r>
      <w:r w:rsidR="00C5346C" w:rsidRPr="00B311FB">
        <w:rPr>
          <w:rFonts w:ascii="仿宋" w:eastAsia="仿宋" w:hAnsi="仿宋" w:hint="eastAsia"/>
          <w:sz w:val="28"/>
          <w:szCs w:val="28"/>
        </w:rPr>
        <w:t>学院办公室。</w:t>
      </w:r>
    </w:p>
    <w:p w:rsidR="00E47893" w:rsidRPr="00B311FB" w:rsidRDefault="005D1689" w:rsidP="00E47893">
      <w:pPr>
        <w:pStyle w:val="a3"/>
        <w:spacing w:line="405" w:lineRule="atLeast"/>
        <w:ind w:firstLine="705"/>
        <w:rPr>
          <w:rFonts w:ascii="仿宋" w:eastAsia="仿宋" w:hAnsi="仿宋"/>
          <w:sz w:val="28"/>
          <w:szCs w:val="28"/>
        </w:rPr>
      </w:pPr>
      <w:r w:rsidRPr="00B311FB">
        <w:rPr>
          <w:rFonts w:ascii="仿宋" w:eastAsia="仿宋" w:hAnsi="仿宋" w:hint="eastAsia"/>
          <w:sz w:val="28"/>
          <w:szCs w:val="28"/>
        </w:rPr>
        <w:t>全国推免服务系统（</w:t>
      </w:r>
      <w:hyperlink r:id="rId8" w:tgtFrame="_blank" w:history="1">
        <w:r w:rsidRPr="00B311FB">
          <w:rPr>
            <w:rFonts w:ascii="仿宋" w:eastAsia="仿宋" w:hAnsi="仿宋" w:hint="eastAsia"/>
            <w:sz w:val="28"/>
            <w:szCs w:val="28"/>
          </w:rPr>
          <w:t>http://yz.chsi.com.cn/tm</w:t>
        </w:r>
      </w:hyperlink>
      <w:r w:rsidRPr="00B311FB">
        <w:rPr>
          <w:rFonts w:ascii="仿宋" w:eastAsia="仿宋" w:hAnsi="仿宋" w:hint="eastAsia"/>
          <w:sz w:val="28"/>
          <w:szCs w:val="28"/>
        </w:rPr>
        <w:t>）开通后，已提交《</w:t>
      </w:r>
      <w:r w:rsidR="00C5346C" w:rsidRPr="00B311FB">
        <w:rPr>
          <w:rFonts w:ascii="仿宋" w:eastAsia="仿宋" w:hAnsi="仿宋" w:hint="eastAsia"/>
          <w:sz w:val="28"/>
          <w:szCs w:val="28"/>
        </w:rPr>
        <w:t>接收推免生确认表</w:t>
      </w:r>
      <w:r w:rsidRPr="00B311FB">
        <w:rPr>
          <w:rFonts w:ascii="仿宋" w:eastAsia="仿宋" w:hAnsi="仿宋" w:hint="eastAsia"/>
          <w:sz w:val="28"/>
          <w:szCs w:val="28"/>
        </w:rPr>
        <w:t>》的夏令营营员</w:t>
      </w:r>
      <w:r w:rsidR="00E47893" w:rsidRPr="00B311FB">
        <w:rPr>
          <w:rFonts w:ascii="仿宋" w:eastAsia="仿宋" w:hAnsi="仿宋" w:hint="eastAsia"/>
          <w:sz w:val="28"/>
          <w:szCs w:val="28"/>
        </w:rPr>
        <w:t>须</w:t>
      </w:r>
      <w:r w:rsidR="0076349A" w:rsidRPr="00B311FB">
        <w:rPr>
          <w:rFonts w:ascii="仿宋" w:eastAsia="仿宋" w:hAnsi="仿宋" w:hint="eastAsia"/>
          <w:sz w:val="28"/>
          <w:szCs w:val="28"/>
        </w:rPr>
        <w:t>开通后</w:t>
      </w:r>
      <w:r w:rsidR="00155FB6" w:rsidRPr="00B311FB">
        <w:rPr>
          <w:rFonts w:ascii="仿宋" w:eastAsia="仿宋" w:hAnsi="仿宋"/>
          <w:sz w:val="28"/>
          <w:szCs w:val="28"/>
        </w:rPr>
        <w:t>10</w:t>
      </w:r>
      <w:r w:rsidR="0076349A" w:rsidRPr="00B311FB">
        <w:rPr>
          <w:rFonts w:ascii="仿宋" w:eastAsia="仿宋" w:hAnsi="仿宋" w:hint="eastAsia"/>
          <w:sz w:val="28"/>
          <w:szCs w:val="28"/>
        </w:rPr>
        <w:t>小时内</w:t>
      </w:r>
      <w:r w:rsidR="00C81D85" w:rsidRPr="00B311FB">
        <w:rPr>
          <w:rFonts w:ascii="仿宋" w:eastAsia="仿宋" w:hAnsi="仿宋" w:hint="eastAsia"/>
          <w:sz w:val="28"/>
          <w:szCs w:val="28"/>
        </w:rPr>
        <w:t>申报</w:t>
      </w:r>
      <w:r w:rsidR="0076349A" w:rsidRPr="00B311FB">
        <w:rPr>
          <w:rFonts w:ascii="仿宋" w:eastAsia="仿宋" w:hAnsi="仿宋" w:hint="eastAsia"/>
          <w:sz w:val="28"/>
          <w:szCs w:val="28"/>
        </w:rPr>
        <w:t>我学院，</w:t>
      </w:r>
      <w:r w:rsidR="00C94235" w:rsidRPr="00B311FB">
        <w:rPr>
          <w:rFonts w:ascii="仿宋" w:eastAsia="仿宋" w:hAnsi="仿宋" w:hint="eastAsia"/>
          <w:sz w:val="28"/>
          <w:szCs w:val="28"/>
        </w:rPr>
        <w:t>并</w:t>
      </w:r>
      <w:r w:rsidR="00E47893" w:rsidRPr="00B311FB">
        <w:rPr>
          <w:rFonts w:ascii="仿宋" w:eastAsia="仿宋" w:hAnsi="仿宋" w:hint="eastAsia"/>
          <w:sz w:val="28"/>
          <w:szCs w:val="28"/>
        </w:rPr>
        <w:t>在</w:t>
      </w:r>
      <w:r w:rsidR="0076349A" w:rsidRPr="00B311FB">
        <w:rPr>
          <w:rFonts w:ascii="仿宋" w:eastAsia="仿宋" w:hAnsi="仿宋"/>
          <w:sz w:val="28"/>
          <w:szCs w:val="28"/>
        </w:rPr>
        <w:t>24</w:t>
      </w:r>
      <w:r w:rsidR="0076349A" w:rsidRPr="00B311FB">
        <w:rPr>
          <w:rFonts w:ascii="仿宋" w:eastAsia="仿宋" w:hAnsi="仿宋" w:hint="eastAsia"/>
          <w:sz w:val="28"/>
          <w:szCs w:val="28"/>
        </w:rPr>
        <w:t>小时内</w:t>
      </w:r>
      <w:r w:rsidR="00E47893" w:rsidRPr="00B311FB">
        <w:rPr>
          <w:rFonts w:ascii="仿宋" w:eastAsia="仿宋" w:hAnsi="仿宋" w:hint="eastAsia"/>
          <w:sz w:val="28"/>
          <w:szCs w:val="28"/>
        </w:rPr>
        <w:t>完成待录取确认，逾期未报名或未在规定时间内完成待录取确认者，夏令营优惠政策无效，需再次参</w:t>
      </w:r>
      <w:r w:rsidR="000919A3" w:rsidRPr="00B311FB">
        <w:rPr>
          <w:rFonts w:ascii="仿宋" w:eastAsia="仿宋" w:hAnsi="仿宋" w:hint="eastAsia"/>
          <w:sz w:val="28"/>
          <w:szCs w:val="28"/>
        </w:rPr>
        <w:t>加</w:t>
      </w:r>
      <w:r w:rsidR="00E47893" w:rsidRPr="00B311FB">
        <w:rPr>
          <w:rFonts w:ascii="仿宋" w:eastAsia="仿宋" w:hAnsi="仿宋" w:hint="eastAsia"/>
          <w:sz w:val="28"/>
          <w:szCs w:val="28"/>
        </w:rPr>
        <w:t>院系的面试选拔。</w:t>
      </w:r>
    </w:p>
    <w:p w:rsidR="005D1689" w:rsidRPr="00B311FB" w:rsidRDefault="005D1689" w:rsidP="005D1689">
      <w:pPr>
        <w:pStyle w:val="a3"/>
        <w:spacing w:line="405" w:lineRule="atLeast"/>
        <w:ind w:firstLine="480"/>
        <w:rPr>
          <w:rFonts w:ascii="仿宋" w:eastAsia="仿宋" w:hAnsi="仿宋"/>
          <w:sz w:val="28"/>
          <w:szCs w:val="28"/>
        </w:rPr>
      </w:pPr>
      <w:r w:rsidRPr="00B311FB">
        <w:rPr>
          <w:rFonts w:ascii="仿宋" w:eastAsia="仿宋" w:hAnsi="仿宋" w:hint="eastAsia"/>
          <w:sz w:val="28"/>
          <w:szCs w:val="28"/>
        </w:rPr>
        <w:lastRenderedPageBreak/>
        <w:t>方式二：申报“我校接收推免生预报名系统”→在“全国推免服务系统”中申报我校；</w:t>
      </w:r>
    </w:p>
    <w:p w:rsidR="00B95F32" w:rsidRPr="00B311FB" w:rsidRDefault="005D1689" w:rsidP="00B95F32">
      <w:pPr>
        <w:pStyle w:val="a3"/>
        <w:spacing w:line="405" w:lineRule="atLeast"/>
        <w:ind w:firstLineChars="200" w:firstLine="560"/>
        <w:rPr>
          <w:rFonts w:ascii="仿宋" w:eastAsia="仿宋" w:hAnsi="仿宋"/>
          <w:sz w:val="28"/>
          <w:szCs w:val="28"/>
        </w:rPr>
      </w:pPr>
      <w:r w:rsidRPr="00B311FB">
        <w:rPr>
          <w:rFonts w:ascii="仿宋" w:eastAsia="仿宋" w:hAnsi="仿宋" w:hint="eastAsia"/>
          <w:sz w:val="28"/>
          <w:szCs w:val="28"/>
        </w:rPr>
        <w:t>对于选择方式二的申请者，</w:t>
      </w:r>
      <w:r w:rsidR="00B95F32" w:rsidRPr="00B311FB">
        <w:rPr>
          <w:rFonts w:ascii="仿宋" w:eastAsia="仿宋" w:hAnsi="仿宋" w:hint="eastAsia"/>
          <w:sz w:val="28"/>
          <w:szCs w:val="28"/>
        </w:rPr>
        <w:t>可在9月</w:t>
      </w:r>
      <w:r w:rsidR="00C81D85" w:rsidRPr="00B311FB">
        <w:rPr>
          <w:rFonts w:ascii="仿宋" w:eastAsia="仿宋" w:hAnsi="仿宋" w:hint="eastAsia"/>
          <w:sz w:val="28"/>
          <w:szCs w:val="28"/>
        </w:rPr>
        <w:t>20</w:t>
      </w:r>
      <w:r w:rsidR="00B95F32" w:rsidRPr="00B311FB">
        <w:rPr>
          <w:rFonts w:ascii="仿宋" w:eastAsia="仿宋" w:hAnsi="仿宋" w:hint="eastAsia"/>
          <w:sz w:val="28"/>
          <w:szCs w:val="28"/>
        </w:rPr>
        <w:t>日前</w:t>
      </w:r>
      <w:r w:rsidR="00E47893" w:rsidRPr="00B311FB">
        <w:rPr>
          <w:rFonts w:ascii="仿宋" w:eastAsia="仿宋" w:hAnsi="仿宋" w:hint="eastAsia"/>
          <w:sz w:val="28"/>
          <w:szCs w:val="28"/>
        </w:rPr>
        <w:t>登录</w:t>
      </w:r>
      <w:r w:rsidR="00B95F32" w:rsidRPr="00B311FB">
        <w:rPr>
          <w:rFonts w:ascii="仿宋" w:eastAsia="仿宋" w:hAnsi="仿宋" w:hint="eastAsia"/>
          <w:sz w:val="28"/>
          <w:szCs w:val="28"/>
        </w:rPr>
        <w:t>网站报名</w:t>
      </w:r>
      <w:r w:rsidR="00036E03" w:rsidRPr="00B311FB">
        <w:rPr>
          <w:rFonts w:ascii="仿宋" w:eastAsia="仿宋" w:hAnsi="仿宋" w:hint="eastAsia"/>
          <w:sz w:val="28"/>
          <w:szCs w:val="28"/>
        </w:rPr>
        <w:t>，</w:t>
      </w:r>
      <w:r w:rsidR="00797D41" w:rsidRPr="00B311FB">
        <w:rPr>
          <w:rFonts w:ascii="仿宋" w:eastAsia="仿宋" w:hAnsi="仿宋" w:hint="eastAsia"/>
          <w:sz w:val="28"/>
          <w:szCs w:val="28"/>
        </w:rPr>
        <w:t>上传成绩单、</w:t>
      </w:r>
      <w:r w:rsidR="00797D41" w:rsidRPr="00B311FB">
        <w:rPr>
          <w:rFonts w:ascii="仿宋" w:eastAsia="仿宋" w:hAnsi="仿宋"/>
          <w:sz w:val="28"/>
          <w:szCs w:val="28"/>
        </w:rPr>
        <w:t>获奖证书</w:t>
      </w:r>
      <w:r w:rsidR="00797D41" w:rsidRPr="00B311FB">
        <w:rPr>
          <w:rFonts w:ascii="仿宋" w:eastAsia="仿宋" w:hAnsi="仿宋" w:hint="eastAsia"/>
          <w:sz w:val="28"/>
          <w:szCs w:val="28"/>
        </w:rPr>
        <w:t>等材料</w:t>
      </w:r>
      <w:r w:rsidR="00797D41" w:rsidRPr="00B311FB">
        <w:rPr>
          <w:rFonts w:ascii="仿宋" w:eastAsia="仿宋" w:hAnsi="仿宋"/>
          <w:sz w:val="28"/>
          <w:szCs w:val="28"/>
        </w:rPr>
        <w:t>，</w:t>
      </w:r>
      <w:r w:rsidR="00036E03" w:rsidRPr="00B311FB">
        <w:rPr>
          <w:rFonts w:ascii="仿宋" w:eastAsia="仿宋" w:hAnsi="仿宋"/>
          <w:sz w:val="28"/>
          <w:szCs w:val="28"/>
        </w:rPr>
        <w:t>审核合格并</w:t>
      </w:r>
      <w:r w:rsidR="00B95F32" w:rsidRPr="00B311FB">
        <w:rPr>
          <w:rFonts w:ascii="仿宋" w:eastAsia="仿宋" w:hAnsi="仿宋" w:hint="eastAsia"/>
          <w:sz w:val="28"/>
          <w:szCs w:val="28"/>
        </w:rPr>
        <w:t>确认参加</w:t>
      </w:r>
      <w:r w:rsidR="00C81D85" w:rsidRPr="00B311FB">
        <w:rPr>
          <w:rFonts w:ascii="仿宋" w:eastAsia="仿宋" w:hAnsi="仿宋" w:hint="eastAsia"/>
          <w:sz w:val="28"/>
          <w:szCs w:val="28"/>
        </w:rPr>
        <w:t>复试</w:t>
      </w:r>
      <w:r w:rsidR="00B95F32" w:rsidRPr="00B311FB">
        <w:rPr>
          <w:rFonts w:ascii="仿宋" w:eastAsia="仿宋" w:hAnsi="仿宋" w:hint="eastAsia"/>
          <w:sz w:val="28"/>
          <w:szCs w:val="28"/>
        </w:rPr>
        <w:t>的</w:t>
      </w:r>
      <w:r w:rsidR="00C81D85" w:rsidRPr="00B311FB">
        <w:rPr>
          <w:rFonts w:ascii="仿宋" w:eastAsia="仿宋" w:hAnsi="仿宋" w:hint="eastAsia"/>
          <w:sz w:val="28"/>
          <w:szCs w:val="28"/>
        </w:rPr>
        <w:t>考生</w:t>
      </w:r>
      <w:r w:rsidR="00B95F32" w:rsidRPr="00B311FB">
        <w:rPr>
          <w:rFonts w:ascii="仿宋" w:eastAsia="仿宋" w:hAnsi="仿宋" w:hint="eastAsia"/>
          <w:sz w:val="28"/>
          <w:szCs w:val="28"/>
        </w:rPr>
        <w:t>加</w:t>
      </w:r>
      <w:r w:rsidR="00065629" w:rsidRPr="00B311FB">
        <w:rPr>
          <w:rFonts w:ascii="仿宋" w:eastAsia="仿宋" w:hAnsi="仿宋" w:hint="eastAsia"/>
          <w:sz w:val="28"/>
          <w:szCs w:val="28"/>
        </w:rPr>
        <w:t>钉钉</w:t>
      </w:r>
      <w:r w:rsidR="004E4DA1" w:rsidRPr="00B311FB">
        <w:rPr>
          <w:rFonts w:ascii="仿宋" w:eastAsia="仿宋" w:hAnsi="仿宋" w:hint="eastAsia"/>
          <w:sz w:val="28"/>
          <w:szCs w:val="28"/>
        </w:rPr>
        <w:t>群：</w:t>
      </w:r>
      <w:r w:rsidR="00966E54" w:rsidRPr="00B311FB">
        <w:rPr>
          <w:rFonts w:ascii="仿宋" w:eastAsia="仿宋" w:hAnsi="仿宋" w:hint="eastAsia"/>
          <w:sz w:val="28"/>
          <w:szCs w:val="28"/>
        </w:rPr>
        <w:t>35911258</w:t>
      </w:r>
      <w:r w:rsidR="00B95F32" w:rsidRPr="00B311FB">
        <w:rPr>
          <w:rFonts w:ascii="仿宋" w:eastAsia="仿宋" w:hAnsi="仿宋" w:hint="eastAsia"/>
          <w:sz w:val="28"/>
          <w:szCs w:val="28"/>
        </w:rPr>
        <w:t>。</w:t>
      </w:r>
    </w:p>
    <w:p w:rsidR="00BF39E7" w:rsidRPr="00B311FB" w:rsidRDefault="00B95F32" w:rsidP="00BF39E7">
      <w:pPr>
        <w:pStyle w:val="a3"/>
        <w:spacing w:line="405" w:lineRule="atLeast"/>
        <w:ind w:firstLine="705"/>
        <w:rPr>
          <w:rFonts w:ascii="仿宋" w:eastAsia="仿宋" w:hAnsi="仿宋"/>
          <w:sz w:val="28"/>
          <w:szCs w:val="28"/>
        </w:rPr>
      </w:pPr>
      <w:r w:rsidRPr="00B311FB">
        <w:rPr>
          <w:rFonts w:ascii="仿宋" w:eastAsia="仿宋" w:hAnsi="仿宋" w:hint="eastAsia"/>
          <w:sz w:val="28"/>
          <w:szCs w:val="28"/>
        </w:rPr>
        <w:t>预推免生</w:t>
      </w:r>
      <w:r w:rsidR="005324B6" w:rsidRPr="00B311FB">
        <w:rPr>
          <w:rFonts w:ascii="仿宋" w:eastAsia="仿宋" w:hAnsi="仿宋" w:hint="eastAsia"/>
          <w:sz w:val="28"/>
          <w:szCs w:val="28"/>
        </w:rPr>
        <w:t>面试通过</w:t>
      </w:r>
      <w:r w:rsidR="00CC780D" w:rsidRPr="00B311FB">
        <w:rPr>
          <w:rFonts w:ascii="仿宋" w:eastAsia="仿宋" w:hAnsi="仿宋" w:hint="eastAsia"/>
          <w:sz w:val="28"/>
          <w:szCs w:val="28"/>
        </w:rPr>
        <w:t>的</w:t>
      </w:r>
      <w:r w:rsidR="005324B6" w:rsidRPr="00B311FB">
        <w:rPr>
          <w:rFonts w:ascii="仿宋" w:eastAsia="仿宋" w:hAnsi="仿宋" w:hint="eastAsia"/>
          <w:sz w:val="28"/>
          <w:szCs w:val="28"/>
        </w:rPr>
        <w:t>学生在“全国推免服务系统”中申报我</w:t>
      </w:r>
      <w:r w:rsidR="0076349A" w:rsidRPr="00B311FB">
        <w:rPr>
          <w:rFonts w:ascii="仿宋" w:eastAsia="仿宋" w:hAnsi="仿宋" w:hint="eastAsia"/>
          <w:sz w:val="28"/>
          <w:szCs w:val="28"/>
        </w:rPr>
        <w:t>学院</w:t>
      </w:r>
      <w:r w:rsidR="005324B6" w:rsidRPr="00B311FB">
        <w:rPr>
          <w:rFonts w:ascii="仿宋" w:eastAsia="仿宋" w:hAnsi="仿宋" w:hint="eastAsia"/>
          <w:sz w:val="28"/>
          <w:szCs w:val="28"/>
        </w:rPr>
        <w:t>，</w:t>
      </w:r>
      <w:r w:rsidR="00583342" w:rsidRPr="00B311FB">
        <w:rPr>
          <w:rFonts w:ascii="仿宋" w:eastAsia="仿宋" w:hAnsi="仿宋" w:hint="eastAsia"/>
          <w:sz w:val="28"/>
          <w:szCs w:val="28"/>
        </w:rPr>
        <w:t>预推免</w:t>
      </w:r>
      <w:r w:rsidR="000919A3" w:rsidRPr="00B311FB">
        <w:rPr>
          <w:rFonts w:ascii="仿宋" w:eastAsia="仿宋" w:hAnsi="仿宋" w:hint="eastAsia"/>
          <w:sz w:val="28"/>
          <w:szCs w:val="28"/>
        </w:rPr>
        <w:t>生</w:t>
      </w:r>
      <w:r w:rsidR="0076349A" w:rsidRPr="00B311FB">
        <w:rPr>
          <w:rFonts w:ascii="仿宋" w:eastAsia="仿宋" w:hAnsi="仿宋" w:hint="eastAsia"/>
          <w:sz w:val="28"/>
          <w:szCs w:val="28"/>
        </w:rPr>
        <w:t>须</w:t>
      </w:r>
      <w:r w:rsidR="000919A3" w:rsidRPr="00B311FB">
        <w:rPr>
          <w:rFonts w:ascii="仿宋" w:eastAsia="仿宋" w:hAnsi="仿宋" w:hint="eastAsia"/>
          <w:sz w:val="28"/>
          <w:szCs w:val="28"/>
        </w:rPr>
        <w:t>在系统</w:t>
      </w:r>
      <w:r w:rsidR="0076349A" w:rsidRPr="00B311FB">
        <w:rPr>
          <w:rFonts w:ascii="仿宋" w:eastAsia="仿宋" w:hAnsi="仿宋" w:hint="eastAsia"/>
          <w:sz w:val="28"/>
          <w:szCs w:val="28"/>
        </w:rPr>
        <w:t>开通后</w:t>
      </w:r>
      <w:r w:rsidR="00B8178D" w:rsidRPr="00B311FB">
        <w:rPr>
          <w:rFonts w:ascii="仿宋" w:eastAsia="仿宋" w:hAnsi="仿宋"/>
          <w:sz w:val="28"/>
          <w:szCs w:val="28"/>
        </w:rPr>
        <w:t>10</w:t>
      </w:r>
      <w:r w:rsidR="0076349A" w:rsidRPr="00B311FB">
        <w:rPr>
          <w:rFonts w:ascii="仿宋" w:eastAsia="仿宋" w:hAnsi="仿宋" w:hint="eastAsia"/>
          <w:sz w:val="28"/>
          <w:szCs w:val="28"/>
        </w:rPr>
        <w:t>小时内报名我学院，在</w:t>
      </w:r>
      <w:r w:rsidR="0076349A" w:rsidRPr="00B311FB">
        <w:rPr>
          <w:rFonts w:ascii="仿宋" w:eastAsia="仿宋" w:hAnsi="仿宋"/>
          <w:sz w:val="28"/>
          <w:szCs w:val="28"/>
        </w:rPr>
        <w:t>24</w:t>
      </w:r>
      <w:r w:rsidR="0076349A" w:rsidRPr="00B311FB">
        <w:rPr>
          <w:rFonts w:ascii="仿宋" w:eastAsia="仿宋" w:hAnsi="仿宋" w:hint="eastAsia"/>
          <w:sz w:val="28"/>
          <w:szCs w:val="28"/>
        </w:rPr>
        <w:t>小时内完成待录取确认，逾期未报名或未在规定时间内完成待录取确认者</w:t>
      </w:r>
      <w:r w:rsidR="00BF39E7" w:rsidRPr="00B311FB">
        <w:rPr>
          <w:rFonts w:ascii="仿宋" w:eastAsia="仿宋" w:hAnsi="仿宋" w:hint="eastAsia"/>
          <w:sz w:val="28"/>
          <w:szCs w:val="28"/>
        </w:rPr>
        <w:t>，需再次</w:t>
      </w:r>
      <w:r w:rsidR="000919A3" w:rsidRPr="00B311FB">
        <w:rPr>
          <w:rFonts w:ascii="仿宋" w:eastAsia="仿宋" w:hAnsi="仿宋" w:hint="eastAsia"/>
          <w:sz w:val="28"/>
          <w:szCs w:val="28"/>
        </w:rPr>
        <w:t>参加</w:t>
      </w:r>
      <w:r w:rsidR="00BF39E7" w:rsidRPr="00B311FB">
        <w:rPr>
          <w:rFonts w:ascii="仿宋" w:eastAsia="仿宋" w:hAnsi="仿宋" w:hint="eastAsia"/>
          <w:sz w:val="28"/>
          <w:szCs w:val="28"/>
        </w:rPr>
        <w:t>院系的面试选拔。</w:t>
      </w:r>
    </w:p>
    <w:p w:rsidR="005D1689" w:rsidRPr="00B311FB" w:rsidRDefault="005D1689" w:rsidP="00BF39E7">
      <w:pPr>
        <w:pStyle w:val="a3"/>
        <w:spacing w:line="405" w:lineRule="atLeast"/>
        <w:ind w:firstLineChars="200" w:firstLine="560"/>
        <w:rPr>
          <w:rFonts w:ascii="仿宋" w:eastAsia="仿宋" w:hAnsi="仿宋"/>
          <w:sz w:val="28"/>
          <w:szCs w:val="28"/>
        </w:rPr>
      </w:pPr>
      <w:r w:rsidRPr="00B311FB">
        <w:rPr>
          <w:rFonts w:ascii="仿宋" w:eastAsia="仿宋" w:hAnsi="仿宋" w:hint="eastAsia"/>
          <w:sz w:val="28"/>
          <w:szCs w:val="28"/>
        </w:rPr>
        <w:t>方式三：在“全国推免服务系统”中申报我校。</w:t>
      </w:r>
    </w:p>
    <w:p w:rsidR="005D1689" w:rsidRPr="00B311FB" w:rsidRDefault="005D1689" w:rsidP="005D1689">
      <w:pPr>
        <w:pStyle w:val="a3"/>
        <w:ind w:firstLine="480"/>
        <w:rPr>
          <w:rFonts w:ascii="仿宋" w:eastAsia="仿宋" w:hAnsi="仿宋"/>
          <w:sz w:val="28"/>
          <w:szCs w:val="28"/>
        </w:rPr>
      </w:pPr>
      <w:r w:rsidRPr="00B311FB">
        <w:rPr>
          <w:rFonts w:ascii="仿宋" w:eastAsia="仿宋" w:hAnsi="仿宋" w:hint="eastAsia"/>
          <w:sz w:val="28"/>
          <w:szCs w:val="28"/>
        </w:rPr>
        <w:t>对于选择方式三的申请者，须在“全国推免服务系统”规定的时间内申报我校。</w:t>
      </w:r>
    </w:p>
    <w:p w:rsidR="00850CA0" w:rsidRPr="00B311FB" w:rsidRDefault="005D1689" w:rsidP="00850CA0">
      <w:pPr>
        <w:pStyle w:val="a3"/>
        <w:spacing w:line="405" w:lineRule="atLeast"/>
        <w:ind w:firstLineChars="200" w:firstLine="560"/>
        <w:rPr>
          <w:rFonts w:ascii="仿宋" w:eastAsia="仿宋" w:hAnsi="仿宋"/>
          <w:sz w:val="28"/>
          <w:szCs w:val="28"/>
        </w:rPr>
      </w:pPr>
      <w:r w:rsidRPr="00B311FB">
        <w:rPr>
          <w:rFonts w:ascii="仿宋" w:eastAsia="仿宋" w:hAnsi="仿宋" w:hint="eastAsia"/>
          <w:sz w:val="28"/>
          <w:szCs w:val="28"/>
        </w:rPr>
        <w:t>审核报名申请材料后，在系统中向考生发送复试通知，申请者请在</w:t>
      </w:r>
      <w:r w:rsidR="00113763" w:rsidRPr="00B311FB">
        <w:rPr>
          <w:rFonts w:ascii="仿宋" w:eastAsia="仿宋" w:hAnsi="仿宋"/>
          <w:sz w:val="28"/>
          <w:szCs w:val="28"/>
        </w:rPr>
        <w:t>12</w:t>
      </w:r>
      <w:r w:rsidRPr="00B311FB">
        <w:rPr>
          <w:rFonts w:ascii="仿宋" w:eastAsia="仿宋" w:hAnsi="仿宋" w:hint="eastAsia"/>
          <w:sz w:val="28"/>
          <w:szCs w:val="28"/>
        </w:rPr>
        <w:t>小时内接受复试，超过规定时间取消复试资格。</w:t>
      </w:r>
    </w:p>
    <w:p w:rsidR="005D1689" w:rsidRPr="00B311FB" w:rsidRDefault="005D1689" w:rsidP="002F5D95">
      <w:pPr>
        <w:pStyle w:val="a3"/>
        <w:spacing w:line="405" w:lineRule="atLeast"/>
        <w:ind w:firstLineChars="200" w:firstLine="560"/>
        <w:rPr>
          <w:rFonts w:ascii="仿宋" w:eastAsia="仿宋" w:hAnsi="仿宋"/>
          <w:sz w:val="28"/>
          <w:szCs w:val="28"/>
        </w:rPr>
      </w:pPr>
      <w:r w:rsidRPr="00B311FB">
        <w:rPr>
          <w:rFonts w:ascii="仿宋" w:eastAsia="仿宋" w:hAnsi="仿宋" w:hint="eastAsia"/>
          <w:sz w:val="28"/>
          <w:szCs w:val="28"/>
        </w:rPr>
        <w:t>学</w:t>
      </w:r>
      <w:r w:rsidR="002F5D95" w:rsidRPr="00B311FB">
        <w:rPr>
          <w:rFonts w:ascii="仿宋" w:eastAsia="仿宋" w:hAnsi="仿宋" w:hint="eastAsia"/>
          <w:sz w:val="28"/>
          <w:szCs w:val="28"/>
        </w:rPr>
        <w:t>院</w:t>
      </w:r>
      <w:r w:rsidRPr="00B311FB">
        <w:rPr>
          <w:rFonts w:ascii="仿宋" w:eastAsia="仿宋" w:hAnsi="仿宋" w:hint="eastAsia"/>
          <w:sz w:val="28"/>
          <w:szCs w:val="28"/>
        </w:rPr>
        <w:t>根据招生计划</w:t>
      </w:r>
      <w:r w:rsidR="000E16B8" w:rsidRPr="00B311FB">
        <w:rPr>
          <w:rFonts w:ascii="仿宋" w:eastAsia="仿宋" w:hAnsi="仿宋" w:hint="eastAsia"/>
          <w:sz w:val="28"/>
          <w:szCs w:val="28"/>
        </w:rPr>
        <w:t>以及考生复试情况确定其</w:t>
      </w:r>
      <w:r w:rsidR="008351FC" w:rsidRPr="00B311FB">
        <w:rPr>
          <w:rFonts w:ascii="仿宋" w:eastAsia="仿宋" w:hAnsi="仿宋" w:hint="eastAsia"/>
          <w:sz w:val="28"/>
          <w:szCs w:val="28"/>
        </w:rPr>
        <w:t>待</w:t>
      </w:r>
      <w:r w:rsidR="000E16B8" w:rsidRPr="00B311FB">
        <w:rPr>
          <w:rFonts w:ascii="仿宋" w:eastAsia="仿宋" w:hAnsi="仿宋" w:hint="eastAsia"/>
          <w:sz w:val="28"/>
          <w:szCs w:val="28"/>
        </w:rPr>
        <w:t>录取资格</w:t>
      </w:r>
      <w:r w:rsidRPr="00B311FB">
        <w:rPr>
          <w:rFonts w:ascii="仿宋" w:eastAsia="仿宋" w:hAnsi="仿宋" w:hint="eastAsia"/>
          <w:sz w:val="28"/>
          <w:szCs w:val="28"/>
        </w:rPr>
        <w:t>，并向</w:t>
      </w:r>
      <w:r w:rsidR="008351FC" w:rsidRPr="00B311FB">
        <w:rPr>
          <w:rFonts w:ascii="仿宋" w:eastAsia="仿宋" w:hAnsi="仿宋" w:hint="eastAsia"/>
          <w:sz w:val="28"/>
          <w:szCs w:val="28"/>
        </w:rPr>
        <w:t>待</w:t>
      </w:r>
      <w:r w:rsidRPr="00B311FB">
        <w:rPr>
          <w:rFonts w:ascii="仿宋" w:eastAsia="仿宋" w:hAnsi="仿宋" w:hint="eastAsia"/>
          <w:sz w:val="28"/>
          <w:szCs w:val="28"/>
        </w:rPr>
        <w:t>录取的申请者发</w:t>
      </w:r>
      <w:r w:rsidR="008351FC" w:rsidRPr="00B311FB">
        <w:rPr>
          <w:rFonts w:ascii="仿宋" w:eastAsia="仿宋" w:hAnsi="仿宋" w:hint="eastAsia"/>
          <w:sz w:val="28"/>
          <w:szCs w:val="28"/>
        </w:rPr>
        <w:t>待</w:t>
      </w:r>
      <w:r w:rsidRPr="00B311FB">
        <w:rPr>
          <w:rFonts w:ascii="仿宋" w:eastAsia="仿宋" w:hAnsi="仿宋" w:hint="eastAsia"/>
          <w:sz w:val="28"/>
          <w:szCs w:val="28"/>
        </w:rPr>
        <w:t>录取通知，申请者请在</w:t>
      </w:r>
      <w:r w:rsidR="00113763" w:rsidRPr="00B311FB">
        <w:rPr>
          <w:rFonts w:ascii="仿宋" w:eastAsia="仿宋" w:hAnsi="仿宋"/>
          <w:sz w:val="28"/>
          <w:szCs w:val="28"/>
        </w:rPr>
        <w:t>12</w:t>
      </w:r>
      <w:r w:rsidRPr="00B311FB">
        <w:rPr>
          <w:rFonts w:ascii="仿宋" w:eastAsia="仿宋" w:hAnsi="仿宋" w:hint="eastAsia"/>
          <w:sz w:val="28"/>
          <w:szCs w:val="28"/>
        </w:rPr>
        <w:t>小时内</w:t>
      </w:r>
      <w:r w:rsidR="00BF39E7" w:rsidRPr="00B311FB">
        <w:rPr>
          <w:rFonts w:ascii="仿宋" w:eastAsia="仿宋" w:hAnsi="仿宋" w:hint="eastAsia"/>
          <w:sz w:val="28"/>
          <w:szCs w:val="28"/>
        </w:rPr>
        <w:t>完成</w:t>
      </w:r>
      <w:r w:rsidR="008351FC" w:rsidRPr="00B311FB">
        <w:rPr>
          <w:rFonts w:ascii="仿宋" w:eastAsia="仿宋" w:hAnsi="仿宋" w:hint="eastAsia"/>
          <w:sz w:val="28"/>
          <w:szCs w:val="28"/>
        </w:rPr>
        <w:t>待录取确认</w:t>
      </w:r>
      <w:r w:rsidRPr="00B311FB">
        <w:rPr>
          <w:rFonts w:ascii="仿宋" w:eastAsia="仿宋" w:hAnsi="仿宋" w:hint="eastAsia"/>
          <w:sz w:val="28"/>
          <w:szCs w:val="28"/>
        </w:rPr>
        <w:t>，超过规定时间取消</w:t>
      </w:r>
      <w:r w:rsidR="008351FC" w:rsidRPr="00B311FB">
        <w:rPr>
          <w:rFonts w:ascii="仿宋" w:eastAsia="仿宋" w:hAnsi="仿宋" w:hint="eastAsia"/>
          <w:sz w:val="28"/>
          <w:szCs w:val="28"/>
        </w:rPr>
        <w:t>待</w:t>
      </w:r>
      <w:r w:rsidRPr="00B311FB">
        <w:rPr>
          <w:rFonts w:ascii="仿宋" w:eastAsia="仿宋" w:hAnsi="仿宋" w:hint="eastAsia"/>
          <w:sz w:val="28"/>
          <w:szCs w:val="28"/>
        </w:rPr>
        <w:t>录取资格。</w:t>
      </w:r>
    </w:p>
    <w:p w:rsidR="005D1689" w:rsidRPr="00B311FB" w:rsidRDefault="002F5D95" w:rsidP="002F5D95">
      <w:pPr>
        <w:pStyle w:val="a3"/>
        <w:spacing w:line="405" w:lineRule="atLeast"/>
        <w:ind w:firstLineChars="300" w:firstLine="840"/>
        <w:rPr>
          <w:rFonts w:ascii="仿宋" w:eastAsia="仿宋" w:hAnsi="仿宋"/>
          <w:sz w:val="28"/>
          <w:szCs w:val="28"/>
        </w:rPr>
      </w:pPr>
      <w:r w:rsidRPr="00B311FB">
        <w:rPr>
          <w:rFonts w:ascii="仿宋" w:eastAsia="仿宋" w:hAnsi="仿宋" w:hint="eastAsia"/>
          <w:sz w:val="28"/>
          <w:szCs w:val="28"/>
        </w:rPr>
        <w:t>学院</w:t>
      </w:r>
      <w:r w:rsidR="005D1689" w:rsidRPr="00B311FB">
        <w:rPr>
          <w:rFonts w:ascii="仿宋" w:eastAsia="仿宋" w:hAnsi="仿宋" w:hint="eastAsia"/>
          <w:sz w:val="28"/>
          <w:szCs w:val="28"/>
        </w:rPr>
        <w:t>分批次审核 “全国推免服务系统”中申请信息，本着先申请先审核的原则，择优选拔，额满为止。</w:t>
      </w:r>
    </w:p>
    <w:p w:rsidR="004E4DA1" w:rsidRPr="00B311FB" w:rsidRDefault="005D1689" w:rsidP="005D1689">
      <w:pPr>
        <w:pStyle w:val="a3"/>
        <w:spacing w:before="75" w:beforeAutospacing="0" w:after="75" w:afterAutospacing="0"/>
        <w:rPr>
          <w:rStyle w:val="a4"/>
          <w:rFonts w:ascii="仿宋" w:eastAsia="仿宋" w:hAnsi="仿宋"/>
          <w:sz w:val="28"/>
          <w:szCs w:val="28"/>
        </w:rPr>
      </w:pPr>
      <w:r w:rsidRPr="00B311FB">
        <w:rPr>
          <w:rStyle w:val="a4"/>
          <w:rFonts w:ascii="仿宋" w:eastAsia="仿宋" w:hAnsi="仿宋" w:hint="eastAsia"/>
          <w:sz w:val="28"/>
          <w:szCs w:val="28"/>
        </w:rPr>
        <w:lastRenderedPageBreak/>
        <w:t>四、</w:t>
      </w:r>
      <w:r w:rsidR="004E4DA1" w:rsidRPr="00B311FB">
        <w:rPr>
          <w:rStyle w:val="a4"/>
          <w:rFonts w:ascii="仿宋" w:eastAsia="仿宋" w:hAnsi="仿宋" w:hint="eastAsia"/>
          <w:sz w:val="28"/>
          <w:szCs w:val="28"/>
        </w:rPr>
        <w:t>复试考核时间</w:t>
      </w:r>
      <w:r w:rsidR="00850CA0" w:rsidRPr="00B311FB">
        <w:rPr>
          <w:rStyle w:val="a4"/>
          <w:rFonts w:ascii="仿宋" w:eastAsia="仿宋" w:hAnsi="仿宋" w:hint="eastAsia"/>
          <w:sz w:val="28"/>
          <w:szCs w:val="28"/>
        </w:rPr>
        <w:t>及方式</w:t>
      </w:r>
    </w:p>
    <w:p w:rsidR="00850CA0" w:rsidRPr="00B311FB" w:rsidRDefault="00850CA0" w:rsidP="005D1689">
      <w:pPr>
        <w:pStyle w:val="a3"/>
        <w:spacing w:before="75" w:beforeAutospacing="0" w:after="75" w:afterAutospacing="0"/>
        <w:rPr>
          <w:rStyle w:val="a4"/>
          <w:rFonts w:ascii="仿宋" w:eastAsia="仿宋" w:hAnsi="仿宋"/>
          <w:b w:val="0"/>
          <w:sz w:val="28"/>
          <w:szCs w:val="28"/>
        </w:rPr>
      </w:pPr>
      <w:r w:rsidRPr="00B311FB">
        <w:rPr>
          <w:rStyle w:val="a4"/>
          <w:rFonts w:ascii="仿宋" w:eastAsia="仿宋" w:hAnsi="仿宋" w:hint="eastAsia"/>
          <w:b w:val="0"/>
          <w:sz w:val="28"/>
          <w:szCs w:val="28"/>
        </w:rPr>
        <w:t>1、复试时间</w:t>
      </w:r>
    </w:p>
    <w:p w:rsidR="004E4DA1" w:rsidRPr="00B311FB" w:rsidRDefault="004E4DA1" w:rsidP="005D1689">
      <w:pPr>
        <w:pStyle w:val="a3"/>
        <w:spacing w:before="75" w:beforeAutospacing="0" w:after="75" w:afterAutospacing="0"/>
        <w:rPr>
          <w:rStyle w:val="a4"/>
          <w:rFonts w:ascii="仿宋" w:eastAsia="仿宋" w:hAnsi="仿宋"/>
          <w:b w:val="0"/>
          <w:sz w:val="28"/>
          <w:szCs w:val="28"/>
        </w:rPr>
      </w:pPr>
      <w:r w:rsidRPr="00B311FB">
        <w:rPr>
          <w:rStyle w:val="a4"/>
          <w:rFonts w:ascii="仿宋" w:eastAsia="仿宋" w:hAnsi="仿宋" w:hint="eastAsia"/>
          <w:b w:val="0"/>
          <w:sz w:val="28"/>
          <w:szCs w:val="28"/>
        </w:rPr>
        <w:t>1</w:t>
      </w:r>
      <w:r w:rsidR="00850CA0" w:rsidRPr="00B311FB">
        <w:rPr>
          <w:rStyle w:val="a4"/>
          <w:rFonts w:ascii="仿宋" w:eastAsia="仿宋" w:hAnsi="仿宋" w:hint="eastAsia"/>
          <w:b w:val="0"/>
          <w:sz w:val="28"/>
          <w:szCs w:val="28"/>
        </w:rPr>
        <w:t>）</w:t>
      </w:r>
      <w:r w:rsidRPr="00B311FB">
        <w:rPr>
          <w:rStyle w:val="a4"/>
          <w:rFonts w:ascii="仿宋" w:eastAsia="仿宋" w:hAnsi="仿宋" w:hint="eastAsia"/>
          <w:b w:val="0"/>
          <w:sz w:val="28"/>
          <w:szCs w:val="28"/>
        </w:rPr>
        <w:t>、预推免复试时间</w:t>
      </w:r>
    </w:p>
    <w:p w:rsidR="00850CA0" w:rsidRPr="00B311FB" w:rsidRDefault="00850CA0" w:rsidP="00850CA0">
      <w:pPr>
        <w:pStyle w:val="a3"/>
        <w:spacing w:before="75" w:beforeAutospacing="0" w:after="75" w:afterAutospacing="0"/>
        <w:rPr>
          <w:rStyle w:val="a4"/>
          <w:rFonts w:ascii="仿宋" w:eastAsia="仿宋" w:hAnsi="仿宋"/>
          <w:sz w:val="28"/>
          <w:szCs w:val="28"/>
        </w:rPr>
      </w:pPr>
      <w:r w:rsidRPr="00B311FB">
        <w:rPr>
          <w:rStyle w:val="a4"/>
          <w:rFonts w:ascii="仿宋" w:eastAsia="仿宋" w:hAnsi="仿宋" w:hint="eastAsia"/>
          <w:sz w:val="28"/>
          <w:szCs w:val="28"/>
        </w:rPr>
        <w:t>2</w:t>
      </w:r>
      <w:r w:rsidRPr="00B311FB">
        <w:rPr>
          <w:rStyle w:val="a4"/>
          <w:rFonts w:ascii="仿宋" w:eastAsia="仿宋" w:hAnsi="仿宋"/>
          <w:sz w:val="28"/>
          <w:szCs w:val="28"/>
        </w:rPr>
        <w:t>020</w:t>
      </w:r>
      <w:r w:rsidRPr="00B311FB">
        <w:rPr>
          <w:rStyle w:val="a4"/>
          <w:rFonts w:ascii="仿宋" w:eastAsia="仿宋" w:hAnsi="仿宋" w:hint="eastAsia"/>
          <w:sz w:val="28"/>
          <w:szCs w:val="28"/>
        </w:rPr>
        <w:t>年9月</w:t>
      </w:r>
      <w:r w:rsidR="00B0479A" w:rsidRPr="00B311FB">
        <w:rPr>
          <w:rStyle w:val="a4"/>
          <w:rFonts w:ascii="仿宋" w:eastAsia="仿宋" w:hAnsi="仿宋"/>
          <w:sz w:val="28"/>
          <w:szCs w:val="28"/>
        </w:rPr>
        <w:t>2</w:t>
      </w:r>
      <w:r w:rsidR="00C65628">
        <w:rPr>
          <w:rStyle w:val="a4"/>
          <w:rFonts w:ascii="仿宋" w:eastAsia="仿宋" w:hAnsi="仿宋" w:hint="eastAsia"/>
          <w:sz w:val="28"/>
          <w:szCs w:val="28"/>
        </w:rPr>
        <w:t>4</w:t>
      </w:r>
      <w:r w:rsidRPr="00B311FB">
        <w:rPr>
          <w:rStyle w:val="a4"/>
          <w:rFonts w:ascii="仿宋" w:eastAsia="仿宋" w:hAnsi="仿宋" w:hint="eastAsia"/>
          <w:sz w:val="28"/>
          <w:szCs w:val="28"/>
        </w:rPr>
        <w:t>日</w:t>
      </w:r>
      <w:r w:rsidR="00AA2B93" w:rsidRPr="00B311FB">
        <w:rPr>
          <w:rStyle w:val="a4"/>
          <w:rFonts w:ascii="仿宋" w:eastAsia="仿宋" w:hAnsi="仿宋" w:hint="eastAsia"/>
          <w:sz w:val="28"/>
          <w:szCs w:val="28"/>
        </w:rPr>
        <w:t>、</w:t>
      </w:r>
      <w:r w:rsidR="00AA2B93" w:rsidRPr="00B311FB">
        <w:rPr>
          <w:rStyle w:val="a4"/>
          <w:rFonts w:ascii="仿宋" w:eastAsia="仿宋" w:hAnsi="仿宋"/>
          <w:sz w:val="28"/>
          <w:szCs w:val="28"/>
        </w:rPr>
        <w:t>2</w:t>
      </w:r>
      <w:r w:rsidR="00C65628">
        <w:rPr>
          <w:rStyle w:val="a4"/>
          <w:rFonts w:ascii="仿宋" w:eastAsia="仿宋" w:hAnsi="仿宋" w:hint="eastAsia"/>
          <w:sz w:val="28"/>
          <w:szCs w:val="28"/>
        </w:rPr>
        <w:t>5</w:t>
      </w:r>
      <w:bookmarkStart w:id="0" w:name="_GoBack"/>
      <w:bookmarkEnd w:id="0"/>
      <w:r w:rsidR="00AA2B93" w:rsidRPr="00B311FB">
        <w:rPr>
          <w:rStyle w:val="a4"/>
          <w:rFonts w:ascii="仿宋" w:eastAsia="仿宋" w:hAnsi="仿宋" w:hint="eastAsia"/>
          <w:sz w:val="28"/>
          <w:szCs w:val="28"/>
        </w:rPr>
        <w:t>日</w:t>
      </w:r>
    </w:p>
    <w:p w:rsidR="00850CA0" w:rsidRPr="00B311FB" w:rsidRDefault="00850CA0" w:rsidP="005D1689">
      <w:pPr>
        <w:pStyle w:val="a3"/>
        <w:spacing w:before="75" w:beforeAutospacing="0" w:after="75" w:afterAutospacing="0"/>
        <w:rPr>
          <w:rStyle w:val="a4"/>
          <w:rFonts w:ascii="仿宋" w:eastAsia="仿宋" w:hAnsi="仿宋"/>
          <w:b w:val="0"/>
          <w:sz w:val="28"/>
          <w:szCs w:val="28"/>
        </w:rPr>
      </w:pPr>
      <w:r w:rsidRPr="00B311FB">
        <w:rPr>
          <w:rStyle w:val="a4"/>
          <w:rFonts w:ascii="仿宋" w:eastAsia="仿宋" w:hAnsi="仿宋"/>
          <w:b w:val="0"/>
          <w:sz w:val="28"/>
          <w:szCs w:val="28"/>
        </w:rPr>
        <w:t>2</w:t>
      </w:r>
      <w:r w:rsidRPr="00B311FB">
        <w:rPr>
          <w:rStyle w:val="a4"/>
          <w:rFonts w:ascii="仿宋" w:eastAsia="仿宋" w:hAnsi="仿宋" w:hint="eastAsia"/>
          <w:b w:val="0"/>
          <w:sz w:val="28"/>
          <w:szCs w:val="28"/>
        </w:rPr>
        <w:t>）、推免复试时间视报名情况而定。</w:t>
      </w:r>
    </w:p>
    <w:p w:rsidR="00850CA0" w:rsidRPr="00B311FB" w:rsidRDefault="00850CA0" w:rsidP="005D1689">
      <w:pPr>
        <w:pStyle w:val="a3"/>
        <w:spacing w:before="75" w:beforeAutospacing="0" w:after="75" w:afterAutospacing="0"/>
        <w:rPr>
          <w:rStyle w:val="a4"/>
          <w:rFonts w:ascii="仿宋" w:eastAsia="仿宋" w:hAnsi="仿宋"/>
          <w:b w:val="0"/>
          <w:sz w:val="28"/>
          <w:szCs w:val="28"/>
        </w:rPr>
      </w:pPr>
      <w:r w:rsidRPr="00B311FB">
        <w:rPr>
          <w:rStyle w:val="a4"/>
          <w:rFonts w:ascii="仿宋" w:eastAsia="仿宋" w:hAnsi="仿宋" w:hint="eastAsia"/>
          <w:b w:val="0"/>
          <w:sz w:val="28"/>
          <w:szCs w:val="28"/>
        </w:rPr>
        <w:t>2、复试方式</w:t>
      </w:r>
    </w:p>
    <w:p w:rsidR="00850CA0" w:rsidRPr="00B311FB" w:rsidRDefault="000919A3" w:rsidP="000919A3">
      <w:pPr>
        <w:pStyle w:val="a3"/>
        <w:spacing w:before="75" w:beforeAutospacing="0" w:after="75" w:afterAutospacing="0"/>
        <w:ind w:firstLineChars="200" w:firstLine="560"/>
        <w:rPr>
          <w:rStyle w:val="a4"/>
          <w:rFonts w:ascii="仿宋" w:eastAsia="仿宋" w:hAnsi="仿宋"/>
          <w:b w:val="0"/>
          <w:sz w:val="28"/>
          <w:szCs w:val="28"/>
        </w:rPr>
      </w:pPr>
      <w:r w:rsidRPr="00B311FB">
        <w:rPr>
          <w:rStyle w:val="a4"/>
          <w:rFonts w:ascii="仿宋" w:eastAsia="仿宋" w:hAnsi="仿宋" w:hint="eastAsia"/>
          <w:b w:val="0"/>
          <w:sz w:val="28"/>
          <w:szCs w:val="28"/>
        </w:rPr>
        <w:t>我学院接收推免生采取网络远程面试的方式进行考核，统一使用“大连理工大学研究生招生在线面试平台”。具体操作办法详见附件1</w:t>
      </w:r>
      <w:r w:rsidR="004122FE" w:rsidRPr="00B311FB">
        <w:rPr>
          <w:rStyle w:val="a4"/>
          <w:rFonts w:ascii="仿宋" w:eastAsia="仿宋" w:hAnsi="仿宋" w:hint="eastAsia"/>
          <w:b w:val="0"/>
          <w:sz w:val="28"/>
          <w:szCs w:val="28"/>
        </w:rPr>
        <w:t>、附件2</w:t>
      </w:r>
      <w:r w:rsidRPr="00B311FB">
        <w:rPr>
          <w:rStyle w:val="a4"/>
          <w:rFonts w:ascii="仿宋" w:eastAsia="仿宋" w:hAnsi="仿宋" w:hint="eastAsia"/>
          <w:b w:val="0"/>
          <w:sz w:val="28"/>
          <w:szCs w:val="28"/>
        </w:rPr>
        <w:t>。</w:t>
      </w:r>
    </w:p>
    <w:p w:rsidR="004E4DA1" w:rsidRPr="00B311FB" w:rsidRDefault="004E4DA1" w:rsidP="005D1689">
      <w:pPr>
        <w:pStyle w:val="a3"/>
        <w:spacing w:before="75" w:beforeAutospacing="0" w:after="75" w:afterAutospacing="0"/>
        <w:rPr>
          <w:rStyle w:val="a4"/>
          <w:rFonts w:ascii="仿宋" w:eastAsia="仿宋" w:hAnsi="仿宋"/>
          <w:sz w:val="28"/>
          <w:szCs w:val="28"/>
        </w:rPr>
      </w:pPr>
      <w:r w:rsidRPr="00B311FB">
        <w:rPr>
          <w:rStyle w:val="a4"/>
          <w:rFonts w:ascii="仿宋" w:eastAsia="仿宋" w:hAnsi="仿宋" w:hint="eastAsia"/>
          <w:sz w:val="28"/>
          <w:szCs w:val="28"/>
        </w:rPr>
        <w:t>五、复试内容及流程</w:t>
      </w:r>
    </w:p>
    <w:p w:rsidR="005D1689" w:rsidRPr="00B311FB" w:rsidRDefault="004E4DA1" w:rsidP="005D1689">
      <w:pPr>
        <w:pStyle w:val="a3"/>
        <w:spacing w:before="75" w:beforeAutospacing="0" w:after="75" w:afterAutospacing="0"/>
        <w:rPr>
          <w:rFonts w:ascii="仿宋" w:eastAsia="仿宋" w:hAnsi="仿宋"/>
          <w:sz w:val="28"/>
          <w:szCs w:val="28"/>
        </w:rPr>
      </w:pPr>
      <w:r w:rsidRPr="00B311FB">
        <w:rPr>
          <w:rStyle w:val="a4"/>
          <w:rFonts w:ascii="仿宋" w:eastAsia="仿宋" w:hAnsi="仿宋" w:hint="eastAsia"/>
          <w:sz w:val="28"/>
          <w:szCs w:val="28"/>
        </w:rPr>
        <w:t>1、</w:t>
      </w:r>
      <w:r w:rsidR="005D1689" w:rsidRPr="00B311FB">
        <w:rPr>
          <w:rStyle w:val="a4"/>
          <w:rFonts w:ascii="仿宋" w:eastAsia="仿宋" w:hAnsi="仿宋" w:hint="eastAsia"/>
          <w:sz w:val="28"/>
          <w:szCs w:val="28"/>
        </w:rPr>
        <w:t>思想政治素质和品德考核</w:t>
      </w:r>
    </w:p>
    <w:p w:rsidR="005D1689" w:rsidRPr="00B311FB" w:rsidRDefault="002F5D95" w:rsidP="005D1689">
      <w:pPr>
        <w:pStyle w:val="a3"/>
        <w:spacing w:before="75" w:beforeAutospacing="0" w:after="75" w:afterAutospacing="0"/>
        <w:ind w:firstLine="480"/>
        <w:rPr>
          <w:rFonts w:ascii="仿宋" w:eastAsia="仿宋" w:hAnsi="仿宋"/>
          <w:sz w:val="28"/>
          <w:szCs w:val="28"/>
        </w:rPr>
      </w:pPr>
      <w:r w:rsidRPr="00B311FB">
        <w:rPr>
          <w:rFonts w:ascii="仿宋" w:eastAsia="仿宋" w:hAnsi="仿宋" w:hint="eastAsia"/>
          <w:sz w:val="28"/>
          <w:szCs w:val="28"/>
        </w:rPr>
        <w:t>学院</w:t>
      </w:r>
      <w:r w:rsidR="005D1689" w:rsidRPr="00B311FB">
        <w:rPr>
          <w:rFonts w:ascii="仿宋" w:eastAsia="仿宋" w:hAnsi="仿宋" w:hint="eastAsia"/>
          <w:sz w:val="28"/>
          <w:szCs w:val="28"/>
        </w:rPr>
        <w:t>采取“函调”的方式对考生的思想政治素质和品德进行考核。所有被录取的推免生须于20</w:t>
      </w:r>
      <w:r w:rsidR="004E4DA1" w:rsidRPr="00B311FB">
        <w:rPr>
          <w:rFonts w:ascii="仿宋" w:eastAsia="仿宋" w:hAnsi="仿宋"/>
          <w:sz w:val="28"/>
          <w:szCs w:val="28"/>
        </w:rPr>
        <w:t>20</w:t>
      </w:r>
      <w:r w:rsidR="005D1689" w:rsidRPr="00B311FB">
        <w:rPr>
          <w:rFonts w:ascii="仿宋" w:eastAsia="仿宋" w:hAnsi="仿宋" w:hint="eastAsia"/>
          <w:sz w:val="28"/>
          <w:szCs w:val="28"/>
        </w:rPr>
        <w:t>年10月24日前向</w:t>
      </w:r>
      <w:r w:rsidRPr="00B311FB">
        <w:rPr>
          <w:rFonts w:ascii="仿宋" w:eastAsia="仿宋" w:hAnsi="仿宋" w:hint="eastAsia"/>
          <w:sz w:val="28"/>
          <w:szCs w:val="28"/>
        </w:rPr>
        <w:t>学院</w:t>
      </w:r>
      <w:r w:rsidR="00903C03" w:rsidRPr="00B311FB">
        <w:rPr>
          <w:rFonts w:ascii="仿宋" w:eastAsia="仿宋" w:hAnsi="仿宋" w:hint="eastAsia"/>
          <w:sz w:val="28"/>
          <w:szCs w:val="28"/>
        </w:rPr>
        <w:t>办公室</w:t>
      </w:r>
      <w:r w:rsidR="005D1689" w:rsidRPr="00B311FB">
        <w:rPr>
          <w:rFonts w:ascii="仿宋" w:eastAsia="仿宋" w:hAnsi="仿宋" w:hint="eastAsia"/>
          <w:sz w:val="28"/>
          <w:szCs w:val="28"/>
        </w:rPr>
        <w:t>提交《大连理工大学硕士研究生思想政治考核表》（附件</w:t>
      </w:r>
      <w:r w:rsidR="004122FE" w:rsidRPr="00B311FB">
        <w:rPr>
          <w:rFonts w:ascii="仿宋" w:eastAsia="仿宋" w:hAnsi="仿宋" w:hint="eastAsia"/>
          <w:sz w:val="28"/>
          <w:szCs w:val="28"/>
        </w:rPr>
        <w:t>3</w:t>
      </w:r>
      <w:r w:rsidR="005D1689" w:rsidRPr="00B311FB">
        <w:rPr>
          <w:rFonts w:ascii="仿宋" w:eastAsia="仿宋" w:hAnsi="仿宋" w:hint="eastAsia"/>
          <w:sz w:val="28"/>
          <w:szCs w:val="28"/>
        </w:rPr>
        <w:t>）。对于思想政治素质和品德考核不合格者我校将不予录取。</w:t>
      </w:r>
    </w:p>
    <w:p w:rsidR="005D1689" w:rsidRPr="00B311FB" w:rsidRDefault="004E4DA1" w:rsidP="005D1689">
      <w:pPr>
        <w:pStyle w:val="a3"/>
        <w:spacing w:before="75" w:beforeAutospacing="0" w:after="75" w:afterAutospacing="0"/>
        <w:rPr>
          <w:rFonts w:ascii="仿宋" w:eastAsia="仿宋" w:hAnsi="仿宋"/>
          <w:sz w:val="28"/>
          <w:szCs w:val="28"/>
        </w:rPr>
      </w:pPr>
      <w:r w:rsidRPr="00B311FB">
        <w:rPr>
          <w:rStyle w:val="a4"/>
          <w:rFonts w:ascii="仿宋" w:eastAsia="仿宋" w:hAnsi="仿宋" w:hint="eastAsia"/>
          <w:sz w:val="28"/>
          <w:szCs w:val="28"/>
        </w:rPr>
        <w:t>2</w:t>
      </w:r>
      <w:r w:rsidR="005D1689" w:rsidRPr="00B311FB">
        <w:rPr>
          <w:rStyle w:val="a4"/>
          <w:rFonts w:ascii="仿宋" w:eastAsia="仿宋" w:hAnsi="仿宋" w:hint="eastAsia"/>
          <w:sz w:val="28"/>
          <w:szCs w:val="28"/>
        </w:rPr>
        <w:t>、</w:t>
      </w:r>
      <w:r w:rsidRPr="00B311FB">
        <w:rPr>
          <w:rStyle w:val="a4"/>
          <w:rFonts w:ascii="仿宋" w:eastAsia="仿宋" w:hAnsi="仿宋" w:hint="eastAsia"/>
          <w:sz w:val="28"/>
          <w:szCs w:val="28"/>
        </w:rPr>
        <w:t>综合面试</w:t>
      </w:r>
    </w:p>
    <w:p w:rsidR="00820336" w:rsidRPr="00B311FB" w:rsidRDefault="004E4DA1" w:rsidP="00982891">
      <w:pPr>
        <w:pStyle w:val="a3"/>
        <w:spacing w:before="75" w:beforeAutospacing="0" w:after="75" w:afterAutospacing="0"/>
        <w:ind w:firstLine="567"/>
        <w:rPr>
          <w:rFonts w:ascii="仿宋" w:eastAsia="仿宋" w:hAnsi="仿宋"/>
          <w:sz w:val="28"/>
          <w:szCs w:val="28"/>
        </w:rPr>
      </w:pPr>
      <w:r w:rsidRPr="00B311FB">
        <w:rPr>
          <w:rFonts w:ascii="仿宋" w:eastAsia="仿宋" w:hAnsi="仿宋" w:hint="eastAsia"/>
          <w:sz w:val="28"/>
          <w:szCs w:val="28"/>
        </w:rPr>
        <w:t>1、英文自我介绍3-</w:t>
      </w:r>
      <w:r w:rsidRPr="00B311FB">
        <w:rPr>
          <w:rFonts w:ascii="仿宋" w:eastAsia="仿宋" w:hAnsi="仿宋"/>
          <w:sz w:val="28"/>
          <w:szCs w:val="28"/>
        </w:rPr>
        <w:t>5</w:t>
      </w:r>
      <w:r w:rsidRPr="00B311FB">
        <w:rPr>
          <w:rFonts w:ascii="仿宋" w:eastAsia="仿宋" w:hAnsi="仿宋" w:hint="eastAsia"/>
          <w:sz w:val="28"/>
          <w:szCs w:val="28"/>
        </w:rPr>
        <w:t>分钟。</w:t>
      </w:r>
    </w:p>
    <w:p w:rsidR="004E4DA1" w:rsidRPr="00B311FB" w:rsidRDefault="004E4DA1" w:rsidP="008351FC">
      <w:pPr>
        <w:pStyle w:val="a3"/>
        <w:ind w:firstLineChars="200" w:firstLine="560"/>
        <w:rPr>
          <w:rFonts w:ascii="仿宋" w:eastAsia="仿宋" w:hAnsi="仿宋"/>
          <w:sz w:val="28"/>
          <w:szCs w:val="28"/>
        </w:rPr>
      </w:pPr>
      <w:r w:rsidRPr="00B311FB">
        <w:rPr>
          <w:rFonts w:ascii="仿宋" w:eastAsia="仿宋" w:hAnsi="仿宋" w:hint="eastAsia"/>
          <w:sz w:val="28"/>
          <w:szCs w:val="28"/>
        </w:rPr>
        <w:t>2、</w:t>
      </w:r>
      <w:r w:rsidRPr="00B311FB">
        <w:rPr>
          <w:rFonts w:ascii="仿宋" w:eastAsia="仿宋" w:hAnsi="仿宋"/>
          <w:sz w:val="28"/>
          <w:szCs w:val="28"/>
        </w:rPr>
        <w:t>10</w:t>
      </w:r>
      <w:r w:rsidRPr="00B311FB">
        <w:rPr>
          <w:rFonts w:ascii="仿宋" w:eastAsia="仿宋" w:hAnsi="仿宋" w:hint="eastAsia"/>
          <w:sz w:val="28"/>
          <w:szCs w:val="28"/>
        </w:rPr>
        <w:t>-</w:t>
      </w:r>
      <w:r w:rsidRPr="00B311FB">
        <w:rPr>
          <w:rFonts w:ascii="仿宋" w:eastAsia="仿宋" w:hAnsi="仿宋"/>
          <w:sz w:val="28"/>
          <w:szCs w:val="28"/>
        </w:rPr>
        <w:t>15</w:t>
      </w:r>
      <w:r w:rsidRPr="00B311FB">
        <w:rPr>
          <w:rFonts w:ascii="仿宋" w:eastAsia="仿宋" w:hAnsi="仿宋" w:hint="eastAsia"/>
          <w:sz w:val="28"/>
          <w:szCs w:val="28"/>
        </w:rPr>
        <w:t>分钟</w:t>
      </w:r>
      <w:r w:rsidR="00727C5C" w:rsidRPr="00B311FB">
        <w:rPr>
          <w:rFonts w:ascii="仿宋" w:eastAsia="仿宋" w:hAnsi="仿宋" w:hint="eastAsia"/>
          <w:sz w:val="28"/>
          <w:szCs w:val="28"/>
        </w:rPr>
        <w:t>情况</w:t>
      </w:r>
      <w:r w:rsidRPr="00B311FB">
        <w:rPr>
          <w:rFonts w:ascii="仿宋" w:eastAsia="仿宋" w:hAnsi="仿宋" w:hint="eastAsia"/>
          <w:sz w:val="28"/>
          <w:szCs w:val="28"/>
        </w:rPr>
        <w:t>介绍</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需包含：</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lastRenderedPageBreak/>
        <w:t>（1）本科学校、专业信息</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w:t>
      </w:r>
      <w:r w:rsidRPr="00B311FB">
        <w:rPr>
          <w:rFonts w:ascii="仿宋" w:eastAsia="仿宋" w:hAnsi="仿宋"/>
          <w:sz w:val="28"/>
          <w:szCs w:val="28"/>
        </w:rPr>
        <w:t>2</w:t>
      </w:r>
      <w:r w:rsidRPr="00B311FB">
        <w:rPr>
          <w:rFonts w:ascii="仿宋" w:eastAsia="仿宋" w:hAnsi="仿宋" w:hint="eastAsia"/>
          <w:sz w:val="28"/>
          <w:szCs w:val="28"/>
        </w:rPr>
        <w:t xml:space="preserve">）专业排名信息 </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w:t>
      </w:r>
      <w:r w:rsidRPr="00B311FB">
        <w:rPr>
          <w:rFonts w:ascii="仿宋" w:eastAsia="仿宋" w:hAnsi="仿宋"/>
          <w:sz w:val="28"/>
          <w:szCs w:val="28"/>
        </w:rPr>
        <w:t>3</w:t>
      </w:r>
      <w:r w:rsidRPr="00B311FB">
        <w:rPr>
          <w:rFonts w:ascii="仿宋" w:eastAsia="仿宋" w:hAnsi="仿宋" w:hint="eastAsia"/>
          <w:sz w:val="28"/>
          <w:szCs w:val="28"/>
        </w:rPr>
        <w:t xml:space="preserve">）本科课程及成绩介绍 </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w:t>
      </w:r>
      <w:r w:rsidRPr="00B311FB">
        <w:rPr>
          <w:rFonts w:ascii="仿宋" w:eastAsia="仿宋" w:hAnsi="仿宋"/>
          <w:sz w:val="28"/>
          <w:szCs w:val="28"/>
        </w:rPr>
        <w:t>4</w:t>
      </w:r>
      <w:r w:rsidRPr="00B311FB">
        <w:rPr>
          <w:rFonts w:ascii="仿宋" w:eastAsia="仿宋" w:hAnsi="仿宋" w:hint="eastAsia"/>
          <w:sz w:val="28"/>
          <w:szCs w:val="28"/>
        </w:rPr>
        <w:t>）六级成绩（如果有）</w:t>
      </w:r>
    </w:p>
    <w:p w:rsidR="004E4DA1" w:rsidRPr="00B311FB" w:rsidRDefault="004E4DA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w:t>
      </w:r>
      <w:r w:rsidRPr="00B311FB">
        <w:rPr>
          <w:rFonts w:ascii="仿宋" w:eastAsia="仿宋" w:hAnsi="仿宋"/>
          <w:sz w:val="28"/>
          <w:szCs w:val="28"/>
        </w:rPr>
        <w:t>5</w:t>
      </w:r>
      <w:r w:rsidRPr="00B311FB">
        <w:rPr>
          <w:rFonts w:ascii="仿宋" w:eastAsia="仿宋" w:hAnsi="仿宋" w:hint="eastAsia"/>
          <w:sz w:val="28"/>
          <w:szCs w:val="28"/>
        </w:rPr>
        <w:t>）其他内容</w:t>
      </w:r>
    </w:p>
    <w:p w:rsidR="00982891" w:rsidRPr="00B311FB" w:rsidRDefault="00982891" w:rsidP="004E4DA1">
      <w:pPr>
        <w:pStyle w:val="a3"/>
        <w:ind w:firstLineChars="200" w:firstLine="560"/>
        <w:rPr>
          <w:rFonts w:ascii="仿宋" w:eastAsia="仿宋" w:hAnsi="仿宋"/>
          <w:sz w:val="28"/>
          <w:szCs w:val="28"/>
        </w:rPr>
      </w:pPr>
      <w:r w:rsidRPr="00B311FB">
        <w:rPr>
          <w:rFonts w:ascii="仿宋" w:eastAsia="仿宋" w:hAnsi="仿宋" w:hint="eastAsia"/>
          <w:sz w:val="28"/>
          <w:szCs w:val="28"/>
        </w:rPr>
        <w:t>3、评委与考生问答。</w:t>
      </w:r>
    </w:p>
    <w:p w:rsidR="005D1689" w:rsidRPr="00B311FB" w:rsidRDefault="004E4DA1" w:rsidP="005D1689">
      <w:pPr>
        <w:pStyle w:val="a3"/>
        <w:spacing w:before="75" w:beforeAutospacing="0" w:after="75" w:afterAutospacing="0"/>
        <w:rPr>
          <w:rFonts w:ascii="仿宋" w:eastAsia="仿宋" w:hAnsi="仿宋"/>
          <w:sz w:val="28"/>
          <w:szCs w:val="28"/>
        </w:rPr>
      </w:pPr>
      <w:r w:rsidRPr="00B311FB">
        <w:rPr>
          <w:rStyle w:val="a4"/>
          <w:rFonts w:ascii="仿宋" w:eastAsia="仿宋" w:hAnsi="仿宋" w:hint="eastAsia"/>
          <w:sz w:val="28"/>
          <w:szCs w:val="28"/>
        </w:rPr>
        <w:t>六、</w:t>
      </w:r>
      <w:r w:rsidR="005D1689" w:rsidRPr="00B311FB">
        <w:rPr>
          <w:rStyle w:val="a4"/>
          <w:rFonts w:ascii="仿宋" w:eastAsia="仿宋" w:hAnsi="仿宋" w:hint="eastAsia"/>
          <w:sz w:val="28"/>
          <w:szCs w:val="28"/>
        </w:rPr>
        <w:t>其他说明</w:t>
      </w:r>
    </w:p>
    <w:p w:rsidR="005D1689" w:rsidRPr="00B311FB" w:rsidRDefault="00E2136B" w:rsidP="005D1689">
      <w:pPr>
        <w:pStyle w:val="a3"/>
        <w:spacing w:before="75" w:beforeAutospacing="0" w:after="75" w:afterAutospacing="0"/>
        <w:ind w:firstLine="480"/>
        <w:rPr>
          <w:rFonts w:ascii="仿宋" w:eastAsia="仿宋" w:hAnsi="仿宋"/>
          <w:sz w:val="28"/>
          <w:szCs w:val="28"/>
        </w:rPr>
      </w:pPr>
      <w:r w:rsidRPr="00B311FB">
        <w:rPr>
          <w:rFonts w:ascii="仿宋" w:eastAsia="仿宋" w:hAnsi="仿宋"/>
          <w:sz w:val="28"/>
          <w:szCs w:val="28"/>
        </w:rPr>
        <w:t>1</w:t>
      </w:r>
      <w:r w:rsidR="005D1689" w:rsidRPr="00B311FB">
        <w:rPr>
          <w:rFonts w:ascii="仿宋" w:eastAsia="仿宋" w:hAnsi="仿宋" w:hint="eastAsia"/>
          <w:sz w:val="28"/>
          <w:szCs w:val="28"/>
        </w:rPr>
        <w:t>.有下列情况之一者，推荐免试攻读硕士（博士）学位研究生录取资格无效。</w:t>
      </w:r>
    </w:p>
    <w:p w:rsidR="005D1689" w:rsidRPr="00B311FB" w:rsidRDefault="005D1689" w:rsidP="005D1689">
      <w:pPr>
        <w:pStyle w:val="a3"/>
        <w:spacing w:before="75" w:beforeAutospacing="0" w:after="75" w:afterAutospacing="0"/>
        <w:ind w:firstLine="240"/>
        <w:rPr>
          <w:rFonts w:ascii="仿宋" w:eastAsia="仿宋" w:hAnsi="仿宋"/>
          <w:sz w:val="28"/>
          <w:szCs w:val="28"/>
        </w:rPr>
      </w:pPr>
      <w:r w:rsidRPr="00B311FB">
        <w:rPr>
          <w:rFonts w:ascii="仿宋" w:eastAsia="仿宋" w:hAnsi="仿宋" w:hint="eastAsia"/>
          <w:sz w:val="28"/>
          <w:szCs w:val="28"/>
        </w:rPr>
        <w:t>（1）申请者提供的各项材料与事实不符，存在弄虚作假情况;</w:t>
      </w:r>
    </w:p>
    <w:p w:rsidR="005D1689" w:rsidRPr="00B311FB" w:rsidRDefault="005D1689" w:rsidP="005D1689">
      <w:pPr>
        <w:pStyle w:val="a3"/>
        <w:spacing w:before="75" w:beforeAutospacing="0" w:after="75" w:afterAutospacing="0"/>
        <w:ind w:firstLine="240"/>
        <w:rPr>
          <w:rFonts w:ascii="仿宋" w:eastAsia="仿宋" w:hAnsi="仿宋"/>
          <w:sz w:val="28"/>
          <w:szCs w:val="28"/>
        </w:rPr>
      </w:pPr>
      <w:r w:rsidRPr="00B311FB">
        <w:rPr>
          <w:rFonts w:ascii="仿宋" w:eastAsia="仿宋" w:hAnsi="仿宋" w:hint="eastAsia"/>
          <w:sz w:val="28"/>
          <w:szCs w:val="28"/>
        </w:rPr>
        <w:t>（2）本科期间受到受刑事、行政或纪律处分者;</w:t>
      </w:r>
    </w:p>
    <w:p w:rsidR="005D1689" w:rsidRPr="00B311FB" w:rsidRDefault="005D1689" w:rsidP="005D1689">
      <w:pPr>
        <w:pStyle w:val="a3"/>
        <w:spacing w:before="75" w:beforeAutospacing="0" w:after="75" w:afterAutospacing="0"/>
        <w:ind w:firstLine="240"/>
        <w:rPr>
          <w:rFonts w:ascii="仿宋" w:eastAsia="仿宋" w:hAnsi="仿宋"/>
          <w:sz w:val="28"/>
          <w:szCs w:val="28"/>
        </w:rPr>
      </w:pPr>
      <w:r w:rsidRPr="00B311FB">
        <w:rPr>
          <w:rFonts w:ascii="仿宋" w:eastAsia="仿宋" w:hAnsi="仿宋" w:hint="eastAsia"/>
          <w:sz w:val="28"/>
          <w:szCs w:val="28"/>
        </w:rPr>
        <w:t>（3）被本科所在学校取消推免资格者。</w:t>
      </w:r>
    </w:p>
    <w:p w:rsidR="005D1689" w:rsidRPr="00B311FB" w:rsidRDefault="00E2136B" w:rsidP="005D1689">
      <w:pPr>
        <w:pStyle w:val="a3"/>
        <w:ind w:firstLine="480"/>
        <w:rPr>
          <w:rFonts w:ascii="仿宋" w:eastAsia="仿宋" w:hAnsi="仿宋"/>
          <w:sz w:val="28"/>
          <w:szCs w:val="28"/>
        </w:rPr>
      </w:pPr>
      <w:r w:rsidRPr="00B311FB">
        <w:rPr>
          <w:rFonts w:ascii="仿宋" w:eastAsia="仿宋" w:hAnsi="仿宋"/>
          <w:sz w:val="28"/>
          <w:szCs w:val="28"/>
        </w:rPr>
        <w:t>2</w:t>
      </w:r>
      <w:r w:rsidR="005D1689" w:rsidRPr="00B311FB">
        <w:rPr>
          <w:rFonts w:ascii="仿宋" w:eastAsia="仿宋" w:hAnsi="仿宋" w:hint="eastAsia"/>
          <w:sz w:val="28"/>
          <w:szCs w:val="28"/>
        </w:rPr>
        <w:t>.若在我校接收推免生期间教育部发布新的文件要求，则相关事宜按照教育部文件执行，请各位考生关注研究生院网站招生主页通知。</w:t>
      </w:r>
    </w:p>
    <w:p w:rsidR="005D1689" w:rsidRPr="00B311FB" w:rsidRDefault="00E2136B" w:rsidP="005D1689">
      <w:pPr>
        <w:pStyle w:val="a3"/>
        <w:ind w:firstLine="480"/>
        <w:rPr>
          <w:rFonts w:ascii="仿宋" w:eastAsia="仿宋" w:hAnsi="仿宋"/>
          <w:sz w:val="28"/>
          <w:szCs w:val="28"/>
        </w:rPr>
      </w:pPr>
      <w:r w:rsidRPr="00B311FB">
        <w:rPr>
          <w:rFonts w:ascii="仿宋" w:eastAsia="仿宋" w:hAnsi="仿宋"/>
          <w:sz w:val="28"/>
          <w:szCs w:val="28"/>
        </w:rPr>
        <w:t>3</w:t>
      </w:r>
      <w:r w:rsidR="005D1689" w:rsidRPr="00B311FB">
        <w:rPr>
          <w:rFonts w:ascii="仿宋" w:eastAsia="仿宋" w:hAnsi="仿宋" w:hint="eastAsia"/>
          <w:sz w:val="28"/>
          <w:szCs w:val="28"/>
        </w:rPr>
        <w:t>.其他未尽事宜见</w:t>
      </w:r>
      <w:r w:rsidR="00A66035" w:rsidRPr="00B311FB">
        <w:rPr>
          <w:rFonts w:ascii="仿宋" w:eastAsia="仿宋" w:hAnsi="仿宋" w:hint="eastAsia"/>
          <w:sz w:val="28"/>
          <w:szCs w:val="28"/>
        </w:rPr>
        <w:t>《大连理工大学202</w:t>
      </w:r>
      <w:r w:rsidR="000919A3" w:rsidRPr="00B311FB">
        <w:rPr>
          <w:rFonts w:ascii="仿宋" w:eastAsia="仿宋" w:hAnsi="仿宋"/>
          <w:sz w:val="28"/>
          <w:szCs w:val="28"/>
        </w:rPr>
        <w:t>1</w:t>
      </w:r>
      <w:r w:rsidR="00A66035" w:rsidRPr="00B311FB">
        <w:rPr>
          <w:rFonts w:ascii="仿宋" w:eastAsia="仿宋" w:hAnsi="仿宋" w:hint="eastAsia"/>
          <w:sz w:val="28"/>
          <w:szCs w:val="28"/>
        </w:rPr>
        <w:t>年接收推荐免试攻读硕士（博士）学位研究生章程》</w:t>
      </w:r>
      <w:r w:rsidR="004122FE" w:rsidRPr="00B311FB">
        <w:rPr>
          <w:rFonts w:ascii="仿宋" w:eastAsia="仿宋" w:hAnsi="仿宋" w:hint="eastAsia"/>
          <w:sz w:val="28"/>
          <w:szCs w:val="28"/>
        </w:rPr>
        <w:t>（</w:t>
      </w:r>
      <w:r w:rsidR="00FA5B7E" w:rsidRPr="00B311FB">
        <w:rPr>
          <w:rFonts w:ascii="仿宋" w:eastAsia="仿宋" w:hAnsi="仿宋"/>
          <w:sz w:val="28"/>
          <w:szCs w:val="28"/>
        </w:rPr>
        <w:t>http://gs.dlut.edu.cn/info/1173/10526.htm</w:t>
      </w:r>
      <w:r w:rsidR="004122FE" w:rsidRPr="00B311FB">
        <w:rPr>
          <w:rFonts w:ascii="仿宋" w:eastAsia="仿宋" w:hAnsi="仿宋" w:hint="eastAsia"/>
          <w:sz w:val="28"/>
          <w:szCs w:val="28"/>
        </w:rPr>
        <w:t>）</w:t>
      </w:r>
    </w:p>
    <w:p w:rsidR="005D1689" w:rsidRPr="00B311FB" w:rsidRDefault="00E2136B" w:rsidP="005D1689">
      <w:pPr>
        <w:pStyle w:val="a3"/>
        <w:spacing w:before="75" w:beforeAutospacing="0" w:after="75" w:afterAutospacing="0"/>
        <w:rPr>
          <w:rFonts w:ascii="仿宋" w:eastAsia="仿宋" w:hAnsi="仿宋"/>
          <w:sz w:val="28"/>
          <w:szCs w:val="28"/>
        </w:rPr>
      </w:pPr>
      <w:r w:rsidRPr="00B311FB">
        <w:rPr>
          <w:rStyle w:val="a4"/>
          <w:rFonts w:ascii="仿宋" w:eastAsia="仿宋" w:hAnsi="仿宋" w:hint="eastAsia"/>
          <w:sz w:val="28"/>
          <w:szCs w:val="28"/>
        </w:rPr>
        <w:t>七</w:t>
      </w:r>
      <w:r w:rsidR="005D1689" w:rsidRPr="00B311FB">
        <w:rPr>
          <w:rStyle w:val="a4"/>
          <w:rFonts w:ascii="仿宋" w:eastAsia="仿宋" w:hAnsi="仿宋" w:hint="eastAsia"/>
          <w:sz w:val="28"/>
          <w:szCs w:val="28"/>
        </w:rPr>
        <w:t>、联系方式</w:t>
      </w:r>
    </w:p>
    <w:p w:rsidR="00E2136B" w:rsidRPr="00B311FB" w:rsidRDefault="005D1689" w:rsidP="005D1689">
      <w:pPr>
        <w:pStyle w:val="a3"/>
        <w:rPr>
          <w:rFonts w:ascii="仿宋" w:eastAsia="仿宋" w:hAnsi="仿宋"/>
          <w:sz w:val="28"/>
          <w:szCs w:val="28"/>
        </w:rPr>
      </w:pPr>
      <w:r w:rsidRPr="00B311FB">
        <w:rPr>
          <w:rFonts w:ascii="仿宋" w:eastAsia="仿宋" w:hAnsi="仿宋" w:hint="eastAsia"/>
          <w:sz w:val="28"/>
          <w:szCs w:val="28"/>
        </w:rPr>
        <w:lastRenderedPageBreak/>
        <w:t>联 系 人：</w:t>
      </w:r>
      <w:r w:rsidR="00C97A03" w:rsidRPr="00B311FB">
        <w:rPr>
          <w:rFonts w:ascii="仿宋" w:eastAsia="仿宋" w:hAnsi="仿宋" w:hint="eastAsia"/>
          <w:sz w:val="28"/>
          <w:szCs w:val="28"/>
        </w:rPr>
        <w:t>孙</w:t>
      </w:r>
      <w:r w:rsidRPr="00B311FB">
        <w:rPr>
          <w:rFonts w:ascii="仿宋" w:eastAsia="仿宋" w:hAnsi="仿宋" w:hint="eastAsia"/>
          <w:sz w:val="28"/>
          <w:szCs w:val="28"/>
        </w:rPr>
        <w:t>老师</w:t>
      </w:r>
    </w:p>
    <w:p w:rsidR="005D1689" w:rsidRPr="00B311FB" w:rsidRDefault="005D1689" w:rsidP="005D1689">
      <w:pPr>
        <w:pStyle w:val="a3"/>
        <w:rPr>
          <w:rFonts w:ascii="仿宋" w:eastAsia="仿宋" w:hAnsi="仿宋"/>
          <w:sz w:val="28"/>
          <w:szCs w:val="28"/>
        </w:rPr>
      </w:pPr>
      <w:r w:rsidRPr="00B311FB">
        <w:rPr>
          <w:rFonts w:ascii="仿宋" w:eastAsia="仿宋" w:hAnsi="仿宋" w:hint="eastAsia"/>
          <w:sz w:val="28"/>
          <w:szCs w:val="28"/>
        </w:rPr>
        <w:t>联系电话：0411-</w:t>
      </w:r>
      <w:r w:rsidR="00E47893" w:rsidRPr="00B311FB">
        <w:rPr>
          <w:rFonts w:ascii="仿宋" w:eastAsia="仿宋" w:hAnsi="仿宋" w:hint="eastAsia"/>
          <w:sz w:val="28"/>
          <w:szCs w:val="28"/>
        </w:rPr>
        <w:t>8470</w:t>
      </w:r>
      <w:r w:rsidR="00C97A03" w:rsidRPr="00B311FB">
        <w:rPr>
          <w:rFonts w:ascii="仿宋" w:eastAsia="仿宋" w:hAnsi="仿宋"/>
          <w:sz w:val="28"/>
          <w:szCs w:val="28"/>
        </w:rPr>
        <w:t>8350</w:t>
      </w:r>
    </w:p>
    <w:p w:rsidR="00E2136B" w:rsidRPr="00A66035" w:rsidRDefault="00E2136B" w:rsidP="00E2136B">
      <w:pPr>
        <w:pStyle w:val="a3"/>
        <w:rPr>
          <w:rFonts w:ascii="仿宋" w:eastAsia="仿宋" w:hAnsi="仿宋"/>
          <w:sz w:val="28"/>
          <w:szCs w:val="28"/>
        </w:rPr>
      </w:pPr>
      <w:r w:rsidRPr="00B311FB">
        <w:rPr>
          <w:rFonts w:ascii="仿宋" w:eastAsia="仿宋" w:hAnsi="仿宋" w:hint="eastAsia"/>
          <w:sz w:val="28"/>
          <w:szCs w:val="28"/>
        </w:rPr>
        <w:t>联系地址：</w:t>
      </w:r>
      <w:r w:rsidR="005D1689" w:rsidRPr="00B311FB">
        <w:rPr>
          <w:rFonts w:ascii="仿宋" w:eastAsia="仿宋" w:hAnsi="仿宋" w:hint="eastAsia"/>
          <w:sz w:val="28"/>
          <w:szCs w:val="28"/>
        </w:rPr>
        <w:t xml:space="preserve"> </w:t>
      </w:r>
      <w:r w:rsidRPr="00B311FB">
        <w:rPr>
          <w:rFonts w:ascii="仿宋" w:eastAsia="仿宋" w:hAnsi="仿宋" w:hint="eastAsia"/>
          <w:sz w:val="28"/>
          <w:szCs w:val="28"/>
        </w:rPr>
        <w:t>大连理工大学</w:t>
      </w:r>
      <w:r w:rsidR="00C97A03" w:rsidRPr="00B311FB">
        <w:rPr>
          <w:rFonts w:ascii="仿宋" w:eastAsia="仿宋" w:hAnsi="仿宋" w:hint="eastAsia"/>
          <w:sz w:val="28"/>
          <w:szCs w:val="28"/>
        </w:rPr>
        <w:t>创新园大厦B1012</w:t>
      </w:r>
    </w:p>
    <w:p w:rsidR="005D1689" w:rsidRPr="00A66035" w:rsidRDefault="005D1689">
      <w:pPr>
        <w:rPr>
          <w:rFonts w:ascii="仿宋" w:eastAsia="仿宋" w:hAnsi="仿宋"/>
          <w:sz w:val="28"/>
          <w:szCs w:val="28"/>
        </w:rPr>
      </w:pPr>
    </w:p>
    <w:sectPr w:rsidR="005D1689" w:rsidRPr="00A66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8" w:rsidRDefault="009A17E8" w:rsidP="00A66035">
      <w:r>
        <w:separator/>
      </w:r>
    </w:p>
  </w:endnote>
  <w:endnote w:type="continuationSeparator" w:id="0">
    <w:p w:rsidR="009A17E8" w:rsidRDefault="009A17E8" w:rsidP="00A6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8" w:rsidRDefault="009A17E8" w:rsidP="00A66035">
      <w:r>
        <w:separator/>
      </w:r>
    </w:p>
  </w:footnote>
  <w:footnote w:type="continuationSeparator" w:id="0">
    <w:p w:rsidR="009A17E8" w:rsidRDefault="009A17E8" w:rsidP="00A66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89"/>
    <w:rsid w:val="000007CB"/>
    <w:rsid w:val="0002367E"/>
    <w:rsid w:val="00036E03"/>
    <w:rsid w:val="00052082"/>
    <w:rsid w:val="00062002"/>
    <w:rsid w:val="00065629"/>
    <w:rsid w:val="000838F9"/>
    <w:rsid w:val="000919A3"/>
    <w:rsid w:val="000E16B8"/>
    <w:rsid w:val="000F0F6B"/>
    <w:rsid w:val="00113763"/>
    <w:rsid w:val="0012335D"/>
    <w:rsid w:val="00140141"/>
    <w:rsid w:val="0014031E"/>
    <w:rsid w:val="0014295B"/>
    <w:rsid w:val="001460ED"/>
    <w:rsid w:val="00155FB6"/>
    <w:rsid w:val="00163C4D"/>
    <w:rsid w:val="00165FD8"/>
    <w:rsid w:val="001674D5"/>
    <w:rsid w:val="00184D6C"/>
    <w:rsid w:val="00185F4C"/>
    <w:rsid w:val="0019104C"/>
    <w:rsid w:val="00212A75"/>
    <w:rsid w:val="002271F6"/>
    <w:rsid w:val="00230E81"/>
    <w:rsid w:val="002370BA"/>
    <w:rsid w:val="00251B94"/>
    <w:rsid w:val="002536C3"/>
    <w:rsid w:val="0029128B"/>
    <w:rsid w:val="002A555F"/>
    <w:rsid w:val="002B1A3E"/>
    <w:rsid w:val="002C568C"/>
    <w:rsid w:val="002F5D95"/>
    <w:rsid w:val="00336209"/>
    <w:rsid w:val="003472EB"/>
    <w:rsid w:val="00352545"/>
    <w:rsid w:val="00361226"/>
    <w:rsid w:val="00361B68"/>
    <w:rsid w:val="00387DC3"/>
    <w:rsid w:val="003C00C2"/>
    <w:rsid w:val="004015F2"/>
    <w:rsid w:val="00411CDF"/>
    <w:rsid w:val="004122FE"/>
    <w:rsid w:val="004223AC"/>
    <w:rsid w:val="00435164"/>
    <w:rsid w:val="00444567"/>
    <w:rsid w:val="004763E3"/>
    <w:rsid w:val="004A5001"/>
    <w:rsid w:val="004A725A"/>
    <w:rsid w:val="004A745C"/>
    <w:rsid w:val="004B3CD1"/>
    <w:rsid w:val="004B54BD"/>
    <w:rsid w:val="004C670C"/>
    <w:rsid w:val="004E4DA1"/>
    <w:rsid w:val="004E7E7E"/>
    <w:rsid w:val="004F5B43"/>
    <w:rsid w:val="00530C9C"/>
    <w:rsid w:val="005324B6"/>
    <w:rsid w:val="00554358"/>
    <w:rsid w:val="00566AF3"/>
    <w:rsid w:val="00581902"/>
    <w:rsid w:val="00583342"/>
    <w:rsid w:val="005A53F1"/>
    <w:rsid w:val="005B049A"/>
    <w:rsid w:val="005C4E96"/>
    <w:rsid w:val="005C7C7C"/>
    <w:rsid w:val="005D1689"/>
    <w:rsid w:val="00601076"/>
    <w:rsid w:val="00602433"/>
    <w:rsid w:val="00604BD7"/>
    <w:rsid w:val="00625AC9"/>
    <w:rsid w:val="006432BB"/>
    <w:rsid w:val="00671519"/>
    <w:rsid w:val="00672D8B"/>
    <w:rsid w:val="00687A79"/>
    <w:rsid w:val="00697137"/>
    <w:rsid w:val="006A6CDE"/>
    <w:rsid w:val="006B3FEB"/>
    <w:rsid w:val="006D1095"/>
    <w:rsid w:val="006D516D"/>
    <w:rsid w:val="006E7808"/>
    <w:rsid w:val="006F1CE7"/>
    <w:rsid w:val="00720632"/>
    <w:rsid w:val="00720CCC"/>
    <w:rsid w:val="00727C5C"/>
    <w:rsid w:val="0076171A"/>
    <w:rsid w:val="0076349A"/>
    <w:rsid w:val="00797D41"/>
    <w:rsid w:val="007B38B4"/>
    <w:rsid w:val="00800636"/>
    <w:rsid w:val="00806BD3"/>
    <w:rsid w:val="00810E11"/>
    <w:rsid w:val="00820336"/>
    <w:rsid w:val="008351FC"/>
    <w:rsid w:val="00840DF3"/>
    <w:rsid w:val="00841765"/>
    <w:rsid w:val="0084544F"/>
    <w:rsid w:val="0085019A"/>
    <w:rsid w:val="00850CA0"/>
    <w:rsid w:val="0089190E"/>
    <w:rsid w:val="008974C5"/>
    <w:rsid w:val="008A07F2"/>
    <w:rsid w:val="008A49DB"/>
    <w:rsid w:val="008B1734"/>
    <w:rsid w:val="008B3E84"/>
    <w:rsid w:val="00901C3C"/>
    <w:rsid w:val="00903C03"/>
    <w:rsid w:val="00911FAD"/>
    <w:rsid w:val="00922E85"/>
    <w:rsid w:val="00945836"/>
    <w:rsid w:val="00956A20"/>
    <w:rsid w:val="00966E54"/>
    <w:rsid w:val="00974E87"/>
    <w:rsid w:val="00982891"/>
    <w:rsid w:val="009861ED"/>
    <w:rsid w:val="00990117"/>
    <w:rsid w:val="00996964"/>
    <w:rsid w:val="009A17E8"/>
    <w:rsid w:val="009B1592"/>
    <w:rsid w:val="009C5D89"/>
    <w:rsid w:val="009E09BD"/>
    <w:rsid w:val="009E10E5"/>
    <w:rsid w:val="009E13B8"/>
    <w:rsid w:val="009E3717"/>
    <w:rsid w:val="009E4BF7"/>
    <w:rsid w:val="009F1DB2"/>
    <w:rsid w:val="009F5DB5"/>
    <w:rsid w:val="00A07C49"/>
    <w:rsid w:val="00A11843"/>
    <w:rsid w:val="00A12086"/>
    <w:rsid w:val="00A243E2"/>
    <w:rsid w:val="00A30EC7"/>
    <w:rsid w:val="00A466A6"/>
    <w:rsid w:val="00A517F2"/>
    <w:rsid w:val="00A55E4E"/>
    <w:rsid w:val="00A64C81"/>
    <w:rsid w:val="00A66035"/>
    <w:rsid w:val="00A67507"/>
    <w:rsid w:val="00A8487D"/>
    <w:rsid w:val="00A86B9A"/>
    <w:rsid w:val="00AA2B93"/>
    <w:rsid w:val="00AA4C7B"/>
    <w:rsid w:val="00AC1B07"/>
    <w:rsid w:val="00AC332E"/>
    <w:rsid w:val="00AE39D2"/>
    <w:rsid w:val="00B0479A"/>
    <w:rsid w:val="00B17FD4"/>
    <w:rsid w:val="00B22AC8"/>
    <w:rsid w:val="00B3024E"/>
    <w:rsid w:val="00B311FB"/>
    <w:rsid w:val="00B5242C"/>
    <w:rsid w:val="00B70622"/>
    <w:rsid w:val="00B70E0C"/>
    <w:rsid w:val="00B769AF"/>
    <w:rsid w:val="00B8178D"/>
    <w:rsid w:val="00B85F9E"/>
    <w:rsid w:val="00B95F32"/>
    <w:rsid w:val="00BB1A62"/>
    <w:rsid w:val="00BF39E7"/>
    <w:rsid w:val="00C06AA4"/>
    <w:rsid w:val="00C327D6"/>
    <w:rsid w:val="00C3417F"/>
    <w:rsid w:val="00C5346C"/>
    <w:rsid w:val="00C65628"/>
    <w:rsid w:val="00C81D85"/>
    <w:rsid w:val="00C94235"/>
    <w:rsid w:val="00C97A03"/>
    <w:rsid w:val="00CC780D"/>
    <w:rsid w:val="00CE3115"/>
    <w:rsid w:val="00D03E21"/>
    <w:rsid w:val="00D43AA6"/>
    <w:rsid w:val="00D566B6"/>
    <w:rsid w:val="00D7206D"/>
    <w:rsid w:val="00D92B38"/>
    <w:rsid w:val="00D92E2B"/>
    <w:rsid w:val="00DD74ED"/>
    <w:rsid w:val="00E1383C"/>
    <w:rsid w:val="00E2136B"/>
    <w:rsid w:val="00E36AB4"/>
    <w:rsid w:val="00E47893"/>
    <w:rsid w:val="00E500C5"/>
    <w:rsid w:val="00E53121"/>
    <w:rsid w:val="00E60CAD"/>
    <w:rsid w:val="00E715FB"/>
    <w:rsid w:val="00F236BD"/>
    <w:rsid w:val="00F276DA"/>
    <w:rsid w:val="00F3481C"/>
    <w:rsid w:val="00F73A74"/>
    <w:rsid w:val="00F7501D"/>
    <w:rsid w:val="00F851A3"/>
    <w:rsid w:val="00F87E76"/>
    <w:rsid w:val="00F9492F"/>
    <w:rsid w:val="00FA04B1"/>
    <w:rsid w:val="00FA0A64"/>
    <w:rsid w:val="00FA5B7E"/>
    <w:rsid w:val="00FE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10B69-CB8E-45A6-BBA5-890300EE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6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689"/>
    <w:rPr>
      <w:b/>
      <w:bCs/>
    </w:rPr>
  </w:style>
  <w:style w:type="character" w:styleId="a5">
    <w:name w:val="Hyperlink"/>
    <w:basedOn w:val="a0"/>
    <w:uiPriority w:val="99"/>
    <w:semiHidden/>
    <w:unhideWhenUsed/>
    <w:rsid w:val="005D1689"/>
    <w:rPr>
      <w:color w:val="0000FF"/>
      <w:u w:val="single"/>
    </w:rPr>
  </w:style>
  <w:style w:type="paragraph" w:styleId="a6">
    <w:name w:val="header"/>
    <w:basedOn w:val="a"/>
    <w:link w:val="a7"/>
    <w:uiPriority w:val="99"/>
    <w:unhideWhenUsed/>
    <w:rsid w:val="00A660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66035"/>
    <w:rPr>
      <w:sz w:val="18"/>
      <w:szCs w:val="18"/>
    </w:rPr>
  </w:style>
  <w:style w:type="paragraph" w:styleId="a8">
    <w:name w:val="footer"/>
    <w:basedOn w:val="a"/>
    <w:link w:val="a9"/>
    <w:uiPriority w:val="99"/>
    <w:unhideWhenUsed/>
    <w:rsid w:val="00A66035"/>
    <w:pPr>
      <w:tabs>
        <w:tab w:val="center" w:pos="4153"/>
        <w:tab w:val="right" w:pos="8306"/>
      </w:tabs>
      <w:snapToGrid w:val="0"/>
      <w:jc w:val="left"/>
    </w:pPr>
    <w:rPr>
      <w:sz w:val="18"/>
      <w:szCs w:val="18"/>
    </w:rPr>
  </w:style>
  <w:style w:type="character" w:customStyle="1" w:styleId="a9">
    <w:name w:val="页脚 字符"/>
    <w:basedOn w:val="a0"/>
    <w:link w:val="a8"/>
    <w:uiPriority w:val="99"/>
    <w:rsid w:val="00A66035"/>
    <w:rPr>
      <w:sz w:val="18"/>
      <w:szCs w:val="18"/>
    </w:rPr>
  </w:style>
  <w:style w:type="paragraph" w:styleId="aa">
    <w:name w:val="Balloon Text"/>
    <w:basedOn w:val="a"/>
    <w:link w:val="ab"/>
    <w:uiPriority w:val="99"/>
    <w:semiHidden/>
    <w:unhideWhenUsed/>
    <w:rsid w:val="00E47893"/>
    <w:rPr>
      <w:sz w:val="18"/>
      <w:szCs w:val="18"/>
    </w:rPr>
  </w:style>
  <w:style w:type="character" w:customStyle="1" w:styleId="ab">
    <w:name w:val="批注框文本 字符"/>
    <w:basedOn w:val="a0"/>
    <w:link w:val="aa"/>
    <w:uiPriority w:val="99"/>
    <w:semiHidden/>
    <w:rsid w:val="00E47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6553">
      <w:bodyDiv w:val="1"/>
      <w:marLeft w:val="0"/>
      <w:marRight w:val="0"/>
      <w:marTop w:val="0"/>
      <w:marBottom w:val="0"/>
      <w:divBdr>
        <w:top w:val="none" w:sz="0" w:space="0" w:color="auto"/>
        <w:left w:val="none" w:sz="0" w:space="0" w:color="auto"/>
        <w:bottom w:val="none" w:sz="0" w:space="0" w:color="auto"/>
        <w:right w:val="none" w:sz="0" w:space="0" w:color="auto"/>
      </w:divBdr>
      <w:divsChild>
        <w:div w:id="853960058">
          <w:marLeft w:val="0"/>
          <w:marRight w:val="0"/>
          <w:marTop w:val="0"/>
          <w:marBottom w:val="0"/>
          <w:divBdr>
            <w:top w:val="none" w:sz="0" w:space="0" w:color="auto"/>
            <w:left w:val="none" w:sz="0" w:space="0" w:color="auto"/>
            <w:bottom w:val="none" w:sz="0" w:space="0" w:color="auto"/>
            <w:right w:val="none" w:sz="0" w:space="0" w:color="auto"/>
          </w:divBdr>
          <w:divsChild>
            <w:div w:id="2042587485">
              <w:marLeft w:val="0"/>
              <w:marRight w:val="0"/>
              <w:marTop w:val="0"/>
              <w:marBottom w:val="0"/>
              <w:divBdr>
                <w:top w:val="none" w:sz="0" w:space="0" w:color="auto"/>
                <w:left w:val="none" w:sz="0" w:space="0" w:color="auto"/>
                <w:bottom w:val="none" w:sz="0" w:space="0" w:color="auto"/>
                <w:right w:val="none" w:sz="0" w:space="0" w:color="auto"/>
              </w:divBdr>
              <w:divsChild>
                <w:div w:id="55513559">
                  <w:marLeft w:val="0"/>
                  <w:marRight w:val="0"/>
                  <w:marTop w:val="0"/>
                  <w:marBottom w:val="0"/>
                  <w:divBdr>
                    <w:top w:val="none" w:sz="0" w:space="0" w:color="auto"/>
                    <w:left w:val="none" w:sz="0" w:space="0" w:color="auto"/>
                    <w:bottom w:val="none" w:sz="0" w:space="0" w:color="auto"/>
                    <w:right w:val="none" w:sz="0" w:space="0" w:color="auto"/>
                  </w:divBdr>
                  <w:divsChild>
                    <w:div w:id="1007751586">
                      <w:marLeft w:val="0"/>
                      <w:marRight w:val="0"/>
                      <w:marTop w:val="0"/>
                      <w:marBottom w:val="0"/>
                      <w:divBdr>
                        <w:top w:val="none" w:sz="0" w:space="0" w:color="auto"/>
                        <w:left w:val="none" w:sz="0" w:space="0" w:color="auto"/>
                        <w:bottom w:val="none" w:sz="0" w:space="0" w:color="auto"/>
                        <w:right w:val="none" w:sz="0" w:space="0" w:color="auto"/>
                      </w:divBdr>
                      <w:divsChild>
                        <w:div w:id="253637180">
                          <w:marLeft w:val="0"/>
                          <w:marRight w:val="0"/>
                          <w:marTop w:val="0"/>
                          <w:marBottom w:val="0"/>
                          <w:divBdr>
                            <w:top w:val="none" w:sz="0" w:space="0" w:color="auto"/>
                            <w:left w:val="none" w:sz="0" w:space="0" w:color="auto"/>
                            <w:bottom w:val="none" w:sz="0" w:space="0" w:color="auto"/>
                            <w:right w:val="none" w:sz="0" w:space="0" w:color="auto"/>
                          </w:divBdr>
                          <w:divsChild>
                            <w:div w:id="386029468">
                              <w:marLeft w:val="0"/>
                              <w:marRight w:val="0"/>
                              <w:marTop w:val="0"/>
                              <w:marBottom w:val="0"/>
                              <w:divBdr>
                                <w:top w:val="none" w:sz="0" w:space="0" w:color="auto"/>
                                <w:left w:val="none" w:sz="0" w:space="0" w:color="auto"/>
                                <w:bottom w:val="none" w:sz="0" w:space="0" w:color="auto"/>
                                <w:right w:val="none" w:sz="0" w:space="0" w:color="auto"/>
                              </w:divBdr>
                              <w:divsChild>
                                <w:div w:id="886647184">
                                  <w:marLeft w:val="0"/>
                                  <w:marRight w:val="0"/>
                                  <w:marTop w:val="0"/>
                                  <w:marBottom w:val="0"/>
                                  <w:divBdr>
                                    <w:top w:val="none" w:sz="0" w:space="0" w:color="auto"/>
                                    <w:left w:val="none" w:sz="0" w:space="0" w:color="auto"/>
                                    <w:bottom w:val="none" w:sz="0" w:space="0" w:color="auto"/>
                                    <w:right w:val="none" w:sz="0" w:space="0" w:color="auto"/>
                                  </w:divBdr>
                                  <w:divsChild>
                                    <w:div w:id="1732540132">
                                      <w:marLeft w:val="0"/>
                                      <w:marRight w:val="0"/>
                                      <w:marTop w:val="0"/>
                                      <w:marBottom w:val="0"/>
                                      <w:divBdr>
                                        <w:top w:val="none" w:sz="0" w:space="0" w:color="auto"/>
                                        <w:left w:val="none" w:sz="0" w:space="0" w:color="auto"/>
                                        <w:bottom w:val="none" w:sz="0" w:space="0" w:color="auto"/>
                                        <w:right w:val="none" w:sz="0" w:space="0" w:color="auto"/>
                                      </w:divBdr>
                                      <w:divsChild>
                                        <w:div w:id="8558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734738">
      <w:bodyDiv w:val="1"/>
      <w:marLeft w:val="0"/>
      <w:marRight w:val="0"/>
      <w:marTop w:val="0"/>
      <w:marBottom w:val="0"/>
      <w:divBdr>
        <w:top w:val="none" w:sz="0" w:space="0" w:color="auto"/>
        <w:left w:val="none" w:sz="0" w:space="0" w:color="auto"/>
        <w:bottom w:val="none" w:sz="0" w:space="0" w:color="auto"/>
        <w:right w:val="none" w:sz="0" w:space="0" w:color="auto"/>
      </w:divBdr>
      <w:divsChild>
        <w:div w:id="267812768">
          <w:marLeft w:val="0"/>
          <w:marRight w:val="0"/>
          <w:marTop w:val="105"/>
          <w:marBottom w:val="90"/>
          <w:divBdr>
            <w:top w:val="none" w:sz="0" w:space="0" w:color="auto"/>
            <w:left w:val="none" w:sz="0" w:space="0" w:color="auto"/>
            <w:bottom w:val="none" w:sz="0" w:space="0" w:color="auto"/>
            <w:right w:val="none" w:sz="0" w:space="0" w:color="auto"/>
          </w:divBdr>
          <w:divsChild>
            <w:div w:id="465124180">
              <w:marLeft w:val="0"/>
              <w:marRight w:val="0"/>
              <w:marTop w:val="0"/>
              <w:marBottom w:val="0"/>
              <w:divBdr>
                <w:top w:val="none" w:sz="0" w:space="0" w:color="auto"/>
                <w:left w:val="none" w:sz="0" w:space="0" w:color="auto"/>
                <w:bottom w:val="none" w:sz="0" w:space="0" w:color="auto"/>
                <w:right w:val="none" w:sz="0" w:space="0" w:color="auto"/>
              </w:divBdr>
              <w:divsChild>
                <w:div w:id="750198156">
                  <w:marLeft w:val="0"/>
                  <w:marRight w:val="0"/>
                  <w:marTop w:val="105"/>
                  <w:marBottom w:val="0"/>
                  <w:divBdr>
                    <w:top w:val="none" w:sz="0" w:space="0" w:color="auto"/>
                    <w:left w:val="none" w:sz="0" w:space="0" w:color="auto"/>
                    <w:bottom w:val="none" w:sz="0" w:space="0" w:color="auto"/>
                    <w:right w:val="none" w:sz="0" w:space="0" w:color="auto"/>
                  </w:divBdr>
                  <w:divsChild>
                    <w:div w:id="1123384580">
                      <w:marLeft w:val="0"/>
                      <w:marRight w:val="0"/>
                      <w:marTop w:val="150"/>
                      <w:marBottom w:val="0"/>
                      <w:divBdr>
                        <w:top w:val="none" w:sz="0" w:space="0" w:color="auto"/>
                        <w:left w:val="none" w:sz="0" w:space="0" w:color="auto"/>
                        <w:bottom w:val="none" w:sz="0" w:space="0" w:color="auto"/>
                        <w:right w:val="none" w:sz="0" w:space="0" w:color="auto"/>
                      </w:divBdr>
                      <w:divsChild>
                        <w:div w:id="1091656085">
                          <w:marLeft w:val="0"/>
                          <w:marRight w:val="0"/>
                          <w:marTop w:val="0"/>
                          <w:marBottom w:val="0"/>
                          <w:divBdr>
                            <w:top w:val="none" w:sz="0" w:space="0" w:color="auto"/>
                            <w:left w:val="none" w:sz="0" w:space="0" w:color="auto"/>
                            <w:bottom w:val="none" w:sz="0" w:space="0" w:color="auto"/>
                            <w:right w:val="none" w:sz="0" w:space="0" w:color="auto"/>
                          </w:divBdr>
                          <w:divsChild>
                            <w:div w:id="19025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4587">
      <w:bodyDiv w:val="1"/>
      <w:marLeft w:val="0"/>
      <w:marRight w:val="0"/>
      <w:marTop w:val="0"/>
      <w:marBottom w:val="0"/>
      <w:divBdr>
        <w:top w:val="none" w:sz="0" w:space="0" w:color="auto"/>
        <w:left w:val="none" w:sz="0" w:space="0" w:color="auto"/>
        <w:bottom w:val="none" w:sz="0" w:space="0" w:color="auto"/>
        <w:right w:val="none" w:sz="0" w:space="0" w:color="auto"/>
      </w:divBdr>
      <w:divsChild>
        <w:div w:id="628900931">
          <w:marLeft w:val="0"/>
          <w:marRight w:val="0"/>
          <w:marTop w:val="0"/>
          <w:marBottom w:val="0"/>
          <w:divBdr>
            <w:top w:val="none" w:sz="0" w:space="0" w:color="auto"/>
            <w:left w:val="none" w:sz="0" w:space="0" w:color="auto"/>
            <w:bottom w:val="none" w:sz="0" w:space="0" w:color="auto"/>
            <w:right w:val="none" w:sz="0" w:space="0" w:color="auto"/>
          </w:divBdr>
          <w:divsChild>
            <w:div w:id="2038844342">
              <w:marLeft w:val="0"/>
              <w:marRight w:val="0"/>
              <w:marTop w:val="0"/>
              <w:marBottom w:val="0"/>
              <w:divBdr>
                <w:top w:val="none" w:sz="0" w:space="0" w:color="auto"/>
                <w:left w:val="single" w:sz="6" w:space="1" w:color="E3E3E3"/>
                <w:bottom w:val="none" w:sz="0" w:space="0" w:color="auto"/>
                <w:right w:val="none" w:sz="0" w:space="0" w:color="auto"/>
              </w:divBdr>
              <w:divsChild>
                <w:div w:id="949360485">
                  <w:marLeft w:val="0"/>
                  <w:marRight w:val="0"/>
                  <w:marTop w:val="100"/>
                  <w:marBottom w:val="100"/>
                  <w:divBdr>
                    <w:top w:val="none" w:sz="0" w:space="0" w:color="auto"/>
                    <w:left w:val="none" w:sz="0" w:space="0" w:color="auto"/>
                    <w:bottom w:val="none" w:sz="0" w:space="0" w:color="auto"/>
                    <w:right w:val="none" w:sz="0" w:space="0" w:color="auto"/>
                  </w:divBdr>
                  <w:divsChild>
                    <w:div w:id="14426656">
                      <w:marLeft w:val="0"/>
                      <w:marRight w:val="0"/>
                      <w:marTop w:val="0"/>
                      <w:marBottom w:val="0"/>
                      <w:divBdr>
                        <w:top w:val="none" w:sz="0" w:space="0" w:color="auto"/>
                        <w:left w:val="none" w:sz="0" w:space="0" w:color="auto"/>
                        <w:bottom w:val="none" w:sz="0" w:space="0" w:color="auto"/>
                        <w:right w:val="none" w:sz="0" w:space="0" w:color="auto"/>
                      </w:divBdr>
                      <w:divsChild>
                        <w:div w:id="68501725">
                          <w:marLeft w:val="0"/>
                          <w:marRight w:val="0"/>
                          <w:marTop w:val="0"/>
                          <w:marBottom w:val="0"/>
                          <w:divBdr>
                            <w:top w:val="none" w:sz="0" w:space="0" w:color="auto"/>
                            <w:left w:val="none" w:sz="0" w:space="0" w:color="auto"/>
                            <w:bottom w:val="none" w:sz="0" w:space="0" w:color="auto"/>
                            <w:right w:val="none" w:sz="0" w:space="0" w:color="auto"/>
                          </w:divBdr>
                          <w:divsChild>
                            <w:div w:id="21283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3" Type="http://schemas.openxmlformats.org/officeDocument/2006/relationships/settings" Target="settings.xml"/><Relationship Id="rId7" Type="http://schemas.openxmlformats.org/officeDocument/2006/relationships/hyperlink" Target="http://faculty.dlu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33B6-DB4B-419E-855F-BDCA797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183</cp:revision>
  <dcterms:created xsi:type="dcterms:W3CDTF">2020-09-10T07:14:00Z</dcterms:created>
  <dcterms:modified xsi:type="dcterms:W3CDTF">2020-09-17T01:32:00Z</dcterms:modified>
</cp:coreProperties>
</file>