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DD" w:rsidRPr="00D36291" w:rsidRDefault="00051BA0" w:rsidP="00E66F4E">
      <w:pPr>
        <w:spacing w:line="520" w:lineRule="atLeas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D36291">
        <w:rPr>
          <w:rFonts w:ascii="华文中宋" w:eastAsia="华文中宋" w:hAnsi="华文中宋" w:cs="华文中宋" w:hint="eastAsia"/>
          <w:b/>
          <w:bCs/>
          <w:sz w:val="36"/>
          <w:szCs w:val="36"/>
        </w:rPr>
        <w:t>通信工程学院</w:t>
      </w:r>
      <w:r w:rsidR="00E66F4E">
        <w:rPr>
          <w:rFonts w:ascii="华文中宋" w:eastAsia="华文中宋" w:hAnsi="华文中宋" w:cs="华文中宋" w:hint="eastAsia"/>
          <w:b/>
          <w:bCs/>
          <w:sz w:val="36"/>
          <w:szCs w:val="36"/>
        </w:rPr>
        <w:t>2021</w:t>
      </w:r>
      <w:r w:rsidR="008912CC" w:rsidRPr="00D36291">
        <w:rPr>
          <w:rFonts w:ascii="华文中宋" w:eastAsia="华文中宋" w:hAnsi="华文中宋" w:cs="华文中宋" w:hint="eastAsia"/>
          <w:b/>
          <w:bCs/>
          <w:sz w:val="36"/>
          <w:szCs w:val="36"/>
        </w:rPr>
        <w:t>年</w:t>
      </w:r>
      <w:r w:rsidR="00E66F4E">
        <w:rPr>
          <w:rFonts w:ascii="华文中宋" w:eastAsia="华文中宋" w:hAnsi="华文中宋" w:cs="华文中宋" w:hint="eastAsia"/>
          <w:b/>
          <w:bCs/>
          <w:sz w:val="36"/>
          <w:szCs w:val="36"/>
        </w:rPr>
        <w:t>推免复</w:t>
      </w:r>
      <w:r w:rsidR="008912CC" w:rsidRPr="00D36291">
        <w:rPr>
          <w:rFonts w:ascii="华文中宋" w:eastAsia="华文中宋" w:hAnsi="华文中宋" w:cs="华文中宋" w:hint="eastAsia"/>
          <w:b/>
          <w:bCs/>
          <w:sz w:val="36"/>
          <w:szCs w:val="36"/>
        </w:rPr>
        <w:t>试考生须知</w:t>
      </w:r>
    </w:p>
    <w:p w:rsidR="00AE7F7F" w:rsidRDefault="00AE7F7F">
      <w:pPr>
        <w:spacing w:line="520" w:lineRule="atLeas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0A35DD" w:rsidRDefault="008912CC">
      <w:pPr>
        <w:spacing w:line="520" w:lineRule="atLeas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各位考生：</w:t>
      </w:r>
    </w:p>
    <w:p w:rsidR="000A35DD" w:rsidRDefault="00101303">
      <w:pPr>
        <w:spacing w:line="520" w:lineRule="atLeas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通信工程学院</w:t>
      </w:r>
      <w:r w:rsidR="006D2135">
        <w:rPr>
          <w:rFonts w:ascii="仿宋" w:eastAsia="仿宋" w:hAnsi="仿宋" w:cs="仿宋" w:hint="eastAsia"/>
          <w:color w:val="000000" w:themeColor="text1"/>
          <w:sz w:val="30"/>
          <w:szCs w:val="30"/>
        </w:rPr>
        <w:t>2021</w:t>
      </w:r>
      <w:r w:rsidR="008912CC">
        <w:rPr>
          <w:rFonts w:ascii="仿宋" w:eastAsia="仿宋" w:hAnsi="仿宋" w:cs="仿宋" w:hint="eastAsia"/>
          <w:color w:val="000000" w:themeColor="text1"/>
          <w:sz w:val="30"/>
          <w:szCs w:val="30"/>
        </w:rPr>
        <w:t>年</w:t>
      </w:r>
      <w:r w:rsidR="006D2135">
        <w:rPr>
          <w:rFonts w:ascii="仿宋" w:eastAsia="仿宋" w:hAnsi="仿宋" w:cs="仿宋" w:hint="eastAsia"/>
          <w:color w:val="000000" w:themeColor="text1"/>
          <w:sz w:val="30"/>
          <w:szCs w:val="30"/>
        </w:rPr>
        <w:t>推免</w:t>
      </w:r>
      <w:r w:rsidR="00AE7F7F">
        <w:rPr>
          <w:rFonts w:ascii="仿宋" w:eastAsia="仿宋" w:hAnsi="仿宋" w:cs="仿宋" w:hint="eastAsia"/>
          <w:color w:val="000000" w:themeColor="text1"/>
          <w:sz w:val="30"/>
          <w:szCs w:val="30"/>
        </w:rPr>
        <w:t>复试采用网络远程复试方式，为保证网络复试平稳顺畅进行，现将</w:t>
      </w:r>
      <w:r w:rsidR="008912CC">
        <w:rPr>
          <w:rFonts w:ascii="仿宋" w:eastAsia="仿宋" w:hAnsi="仿宋" w:cs="仿宋" w:hint="eastAsia"/>
          <w:color w:val="000000" w:themeColor="text1"/>
          <w:sz w:val="30"/>
          <w:szCs w:val="30"/>
        </w:rPr>
        <w:t>相关</w:t>
      </w:r>
      <w:r w:rsidR="00AE7F7F">
        <w:rPr>
          <w:rFonts w:ascii="仿宋" w:eastAsia="仿宋" w:hAnsi="仿宋" w:cs="仿宋" w:hint="eastAsia"/>
          <w:color w:val="000000" w:themeColor="text1"/>
          <w:sz w:val="30"/>
          <w:szCs w:val="30"/>
        </w:rPr>
        <w:t>事宜</w:t>
      </w:r>
      <w:r w:rsidR="008912CC">
        <w:rPr>
          <w:rFonts w:ascii="仿宋" w:eastAsia="仿宋" w:hAnsi="仿宋" w:cs="仿宋" w:hint="eastAsia"/>
          <w:color w:val="000000" w:themeColor="text1"/>
          <w:sz w:val="30"/>
          <w:szCs w:val="30"/>
        </w:rPr>
        <w:t>告知如下：</w:t>
      </w:r>
    </w:p>
    <w:p w:rsidR="00AE7F7F" w:rsidRPr="00AE7F7F" w:rsidRDefault="00AE7F7F" w:rsidP="00AE7F7F">
      <w:pPr>
        <w:spacing w:line="520" w:lineRule="atLeast"/>
        <w:ind w:firstLineChars="200" w:firstLine="602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 w:rsidRPr="00AE7F7F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一、复试准备工作</w:t>
      </w:r>
    </w:p>
    <w:p w:rsidR="000A35DD" w:rsidRPr="00240F47" w:rsidRDefault="008912CC">
      <w:pPr>
        <w:spacing w:line="52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40F47">
        <w:rPr>
          <w:rFonts w:ascii="仿宋" w:eastAsia="仿宋" w:hAnsi="仿宋" w:cs="仿宋" w:hint="eastAsia"/>
          <w:sz w:val="30"/>
          <w:szCs w:val="30"/>
        </w:rPr>
        <w:t>1.</w:t>
      </w:r>
      <w:r w:rsidR="00051BA0" w:rsidRPr="00240F47">
        <w:rPr>
          <w:rFonts w:hint="eastAsia"/>
        </w:rPr>
        <w:t xml:space="preserve"> </w:t>
      </w:r>
      <w:r w:rsidR="00051BA0" w:rsidRPr="00240F47">
        <w:rPr>
          <w:rFonts w:ascii="仿宋" w:eastAsia="仿宋" w:hAnsi="仿宋" w:cs="仿宋" w:hint="eastAsia"/>
          <w:sz w:val="30"/>
          <w:szCs w:val="30"/>
        </w:rPr>
        <w:t>通信工程学院</w:t>
      </w:r>
      <w:r w:rsidR="006D2135">
        <w:rPr>
          <w:rFonts w:ascii="仿宋" w:eastAsia="仿宋" w:hAnsi="仿宋" w:cs="仿宋"/>
          <w:sz w:val="30"/>
          <w:szCs w:val="30"/>
        </w:rPr>
        <w:t>202</w:t>
      </w:r>
      <w:r w:rsidR="006D2135">
        <w:rPr>
          <w:rFonts w:ascii="仿宋" w:eastAsia="仿宋" w:hAnsi="仿宋" w:cs="仿宋" w:hint="eastAsia"/>
          <w:sz w:val="30"/>
          <w:szCs w:val="30"/>
        </w:rPr>
        <w:t>1</w:t>
      </w:r>
      <w:r w:rsidR="00C27BFC">
        <w:rPr>
          <w:rFonts w:ascii="仿宋" w:eastAsia="仿宋" w:hAnsi="仿宋" w:cs="仿宋" w:hint="eastAsia"/>
          <w:sz w:val="30"/>
          <w:szCs w:val="30"/>
        </w:rPr>
        <w:t>推免</w:t>
      </w:r>
      <w:r w:rsidR="00051BA0" w:rsidRPr="00240F47">
        <w:rPr>
          <w:rFonts w:ascii="仿宋" w:eastAsia="仿宋" w:hAnsi="仿宋" w:cs="仿宋"/>
          <w:sz w:val="30"/>
          <w:szCs w:val="30"/>
        </w:rPr>
        <w:t>远程复试选用钉钉平台，备用平台选用腾讯会议平台，请考生提前下载相关平台软件或APP，并实名注册。</w:t>
      </w:r>
    </w:p>
    <w:p w:rsidR="00025BB9" w:rsidRPr="00240F47" w:rsidRDefault="008912CC">
      <w:pPr>
        <w:spacing w:line="52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40F47">
        <w:rPr>
          <w:rFonts w:ascii="仿宋" w:eastAsia="仿宋" w:hAnsi="仿宋" w:cs="仿宋" w:hint="eastAsia"/>
          <w:sz w:val="30"/>
          <w:szCs w:val="30"/>
        </w:rPr>
        <w:t>2.考生端采用双机位</w:t>
      </w:r>
      <w:r w:rsidR="00904ECD">
        <w:rPr>
          <w:rFonts w:ascii="仿宋" w:eastAsia="仿宋" w:hAnsi="仿宋" w:cs="仿宋" w:hint="eastAsia"/>
          <w:sz w:val="30"/>
          <w:szCs w:val="30"/>
        </w:rPr>
        <w:t>，示例如图1所示</w:t>
      </w:r>
      <w:r w:rsidRPr="00240F47">
        <w:rPr>
          <w:rFonts w:ascii="仿宋" w:eastAsia="仿宋" w:hAnsi="仿宋" w:cs="仿宋" w:hint="eastAsia"/>
          <w:sz w:val="30"/>
          <w:szCs w:val="30"/>
        </w:rPr>
        <w:t>。</w:t>
      </w:r>
    </w:p>
    <w:p w:rsidR="00025BB9" w:rsidRPr="00240F47" w:rsidRDefault="00DF66C6">
      <w:pPr>
        <w:spacing w:line="52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40F47">
        <w:rPr>
          <w:rFonts w:ascii="仿宋" w:eastAsia="仿宋" w:hAnsi="仿宋" w:cs="仿宋" w:hint="eastAsia"/>
          <w:sz w:val="30"/>
          <w:szCs w:val="30"/>
        </w:rPr>
        <w:t>需注册</w:t>
      </w:r>
      <w:r w:rsidR="008D3164" w:rsidRPr="00240F47">
        <w:rPr>
          <w:rFonts w:ascii="仿宋" w:eastAsia="仿宋" w:hAnsi="仿宋" w:cs="仿宋" w:hint="eastAsia"/>
          <w:sz w:val="30"/>
          <w:szCs w:val="30"/>
        </w:rPr>
        <w:t>两个钉钉账号</w:t>
      </w:r>
      <w:r w:rsidRPr="00240F47">
        <w:rPr>
          <w:rFonts w:ascii="仿宋" w:eastAsia="仿宋" w:hAnsi="仿宋" w:cs="仿宋" w:hint="eastAsia"/>
          <w:sz w:val="30"/>
          <w:szCs w:val="30"/>
        </w:rPr>
        <w:t>、</w:t>
      </w:r>
      <w:r w:rsidR="00223340" w:rsidRPr="00240F47">
        <w:rPr>
          <w:rFonts w:ascii="仿宋" w:eastAsia="仿宋" w:hAnsi="仿宋" w:cs="仿宋" w:hint="eastAsia"/>
          <w:sz w:val="30"/>
          <w:szCs w:val="30"/>
        </w:rPr>
        <w:t>两个腾讯会议账号</w:t>
      </w:r>
      <w:r w:rsidR="008D3164" w:rsidRPr="00240F47">
        <w:rPr>
          <w:rFonts w:ascii="仿宋" w:eastAsia="仿宋" w:hAnsi="仿宋" w:cs="仿宋" w:hint="eastAsia"/>
          <w:sz w:val="30"/>
          <w:szCs w:val="30"/>
        </w:rPr>
        <w:t>（主副机位各一个）。</w:t>
      </w:r>
    </w:p>
    <w:p w:rsidR="00905BF4" w:rsidRDefault="00905BF4" w:rsidP="00905BF4">
      <w:pPr>
        <w:spacing w:line="520" w:lineRule="atLeas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noProof/>
          <w:sz w:val="30"/>
          <w:szCs w:val="30"/>
        </w:rPr>
        <w:drawing>
          <wp:inline distT="0" distB="0" distL="0" distR="0">
            <wp:extent cx="2662638" cy="263969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微信图片_20200511142923_副本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542" cy="267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noProof/>
          <w:sz w:val="30"/>
          <w:szCs w:val="30"/>
        </w:rPr>
        <w:drawing>
          <wp:inline distT="0" distB="0" distL="0" distR="0">
            <wp:extent cx="2642817" cy="26411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图片_20200511142351_副本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284"/>
                    <a:stretch/>
                  </pic:blipFill>
                  <pic:spPr bwMode="auto">
                    <a:xfrm>
                      <a:off x="0" y="0"/>
                      <a:ext cx="2643069" cy="2641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05BF4" w:rsidRPr="00904ECD" w:rsidRDefault="00905BF4" w:rsidP="00905BF4">
      <w:pPr>
        <w:spacing w:line="520" w:lineRule="atLeast"/>
        <w:ind w:firstLineChars="200" w:firstLine="600"/>
        <w:jc w:val="center"/>
        <w:rPr>
          <w:rFonts w:ascii="仿宋" w:eastAsia="仿宋" w:hAnsi="仿宋" w:cs="仿宋"/>
          <w:color w:val="FF0000"/>
          <w:sz w:val="30"/>
          <w:szCs w:val="30"/>
        </w:rPr>
      </w:pPr>
      <w:r w:rsidRPr="00904ECD">
        <w:rPr>
          <w:rFonts w:ascii="仿宋" w:eastAsia="仿宋" w:hAnsi="仿宋" w:cs="仿宋" w:hint="eastAsia"/>
          <w:color w:val="FF0000"/>
          <w:sz w:val="30"/>
          <w:szCs w:val="30"/>
        </w:rPr>
        <w:t>图</w:t>
      </w:r>
      <w:r w:rsidRPr="00904ECD">
        <w:rPr>
          <w:rFonts w:ascii="仿宋" w:eastAsia="仿宋" w:hAnsi="仿宋" w:cs="仿宋"/>
          <w:color w:val="FF0000"/>
          <w:sz w:val="30"/>
          <w:szCs w:val="30"/>
        </w:rPr>
        <w:t xml:space="preserve">1 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考生端</w:t>
      </w:r>
      <w:r w:rsidRPr="00904ECD">
        <w:rPr>
          <w:rFonts w:ascii="仿宋" w:eastAsia="仿宋" w:hAnsi="仿宋" w:cs="仿宋" w:hint="eastAsia"/>
          <w:color w:val="FF0000"/>
          <w:sz w:val="30"/>
          <w:szCs w:val="30"/>
        </w:rPr>
        <w:t>双机位示例图</w:t>
      </w:r>
    </w:p>
    <w:p w:rsidR="00025BB9" w:rsidRPr="00240F47" w:rsidRDefault="00025BB9">
      <w:pPr>
        <w:spacing w:line="52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40F47">
        <w:rPr>
          <w:rFonts w:ascii="仿宋" w:eastAsia="仿宋" w:hAnsi="仿宋" w:cs="仿宋" w:hint="eastAsia"/>
          <w:sz w:val="30"/>
          <w:szCs w:val="30"/>
        </w:rPr>
        <w:t>主机位：</w:t>
      </w:r>
      <w:r w:rsidR="00141D3F" w:rsidRPr="00240F47">
        <w:rPr>
          <w:rFonts w:ascii="仿宋" w:eastAsia="仿宋" w:hAnsi="仿宋" w:cs="仿宋" w:hint="eastAsia"/>
          <w:sz w:val="30"/>
          <w:szCs w:val="30"/>
        </w:rPr>
        <w:t>推荐台式/笔记本电脑</w:t>
      </w:r>
      <w:r w:rsidR="008912CC" w:rsidRPr="00240F47">
        <w:rPr>
          <w:rFonts w:ascii="仿宋" w:eastAsia="仿宋" w:hAnsi="仿宋" w:cs="仿宋" w:hint="eastAsia"/>
          <w:sz w:val="30"/>
          <w:szCs w:val="30"/>
        </w:rPr>
        <w:t>，显示考生正面，采集考生音、视频源</w:t>
      </w:r>
      <w:r w:rsidR="00FF7F50" w:rsidRPr="00240F47">
        <w:rPr>
          <w:rFonts w:ascii="仿宋" w:eastAsia="仿宋" w:hAnsi="仿宋" w:cs="仿宋" w:hint="eastAsia"/>
          <w:sz w:val="30"/>
          <w:szCs w:val="30"/>
        </w:rPr>
        <w:t>，复试过程中须保持复试平台全屏幕进行</w:t>
      </w:r>
      <w:r w:rsidR="008912CC" w:rsidRPr="00240F47">
        <w:rPr>
          <w:rFonts w:ascii="仿宋" w:eastAsia="仿宋" w:hAnsi="仿宋" w:cs="仿宋" w:hint="eastAsia"/>
          <w:sz w:val="30"/>
          <w:szCs w:val="30"/>
        </w:rPr>
        <w:t>。复试全程须清晰显示考生面容以及双手，考生不得切换屏，不得遮盖耳朵。</w:t>
      </w:r>
    </w:p>
    <w:p w:rsidR="00905BF4" w:rsidRDefault="00025BB9" w:rsidP="002107BD">
      <w:pPr>
        <w:spacing w:line="520" w:lineRule="atLeast"/>
        <w:ind w:firstLineChars="200" w:firstLine="600"/>
        <w:jc w:val="center"/>
        <w:rPr>
          <w:rFonts w:ascii="仿宋" w:eastAsia="仿宋" w:hAnsi="仿宋" w:cs="仿宋"/>
          <w:sz w:val="30"/>
          <w:szCs w:val="30"/>
        </w:rPr>
      </w:pPr>
      <w:r w:rsidRPr="00240F47">
        <w:rPr>
          <w:rFonts w:ascii="仿宋" w:eastAsia="仿宋" w:hAnsi="仿宋" w:cs="仿宋" w:hint="eastAsia"/>
          <w:sz w:val="30"/>
          <w:szCs w:val="30"/>
        </w:rPr>
        <w:t>辅机位：</w:t>
      </w:r>
      <w:r w:rsidR="00283C78" w:rsidRPr="00240F47">
        <w:rPr>
          <w:rFonts w:ascii="仿宋" w:eastAsia="仿宋" w:hAnsi="仿宋" w:cs="仿宋" w:hint="eastAsia"/>
          <w:sz w:val="30"/>
          <w:szCs w:val="30"/>
        </w:rPr>
        <w:t>推荐使用</w:t>
      </w:r>
      <w:r w:rsidR="00FF7F50" w:rsidRPr="00240F47">
        <w:rPr>
          <w:rFonts w:ascii="仿宋" w:eastAsia="仿宋" w:hAnsi="仿宋" w:cs="仿宋" w:hint="eastAsia"/>
          <w:sz w:val="30"/>
          <w:szCs w:val="30"/>
        </w:rPr>
        <w:t>智能</w:t>
      </w:r>
      <w:r w:rsidR="00283C78" w:rsidRPr="00240F47">
        <w:rPr>
          <w:rFonts w:ascii="仿宋" w:eastAsia="仿宋" w:hAnsi="仿宋" w:cs="仿宋" w:hint="eastAsia"/>
          <w:sz w:val="30"/>
          <w:szCs w:val="30"/>
        </w:rPr>
        <w:t>手机</w:t>
      </w:r>
      <w:r w:rsidR="00DF66C6" w:rsidRPr="00240F47">
        <w:rPr>
          <w:rFonts w:ascii="仿宋" w:eastAsia="仿宋" w:hAnsi="仿宋" w:cs="仿宋" w:hint="eastAsia"/>
          <w:sz w:val="30"/>
          <w:szCs w:val="30"/>
        </w:rPr>
        <w:t>，</w:t>
      </w:r>
      <w:r w:rsidR="008D3164" w:rsidRPr="00240F47">
        <w:rPr>
          <w:rFonts w:ascii="仿宋" w:eastAsia="仿宋" w:hAnsi="仿宋" w:cs="仿宋" w:hint="eastAsia"/>
          <w:sz w:val="30"/>
          <w:szCs w:val="30"/>
        </w:rPr>
        <w:t>需关闭麦克和扬声器</w:t>
      </w:r>
      <w:r w:rsidR="008912CC" w:rsidRPr="00240F47">
        <w:rPr>
          <w:rFonts w:ascii="仿宋" w:eastAsia="仿宋" w:hAnsi="仿宋" w:cs="仿宋" w:hint="eastAsia"/>
          <w:sz w:val="30"/>
          <w:szCs w:val="30"/>
        </w:rPr>
        <w:t>，设置在考生侧后方</w:t>
      </w:r>
      <w:r w:rsidR="008D3164" w:rsidRPr="00240F47">
        <w:rPr>
          <w:rFonts w:ascii="仿宋" w:eastAsia="仿宋" w:hAnsi="仿宋" w:cs="仿宋" w:hint="eastAsia"/>
          <w:sz w:val="30"/>
          <w:szCs w:val="30"/>
        </w:rPr>
        <w:t>4</w:t>
      </w:r>
      <w:r w:rsidR="008D3164" w:rsidRPr="00240F47">
        <w:rPr>
          <w:rFonts w:ascii="仿宋" w:eastAsia="仿宋" w:hAnsi="仿宋" w:cs="仿宋"/>
          <w:sz w:val="30"/>
          <w:szCs w:val="30"/>
        </w:rPr>
        <w:t>5</w:t>
      </w:r>
      <w:r w:rsidR="008D3164" w:rsidRPr="00240F47">
        <w:rPr>
          <w:rFonts w:ascii="仿宋" w:eastAsia="仿宋" w:hAnsi="仿宋" w:cs="仿宋" w:hint="eastAsia"/>
          <w:sz w:val="30"/>
          <w:szCs w:val="30"/>
        </w:rPr>
        <w:t>度角</w:t>
      </w:r>
      <w:r w:rsidR="008912CC" w:rsidRPr="00240F47">
        <w:rPr>
          <w:rFonts w:ascii="仿宋" w:eastAsia="仿宋" w:hAnsi="仿宋" w:cs="仿宋" w:hint="eastAsia"/>
          <w:sz w:val="30"/>
          <w:szCs w:val="30"/>
        </w:rPr>
        <w:t>1-2米处，须全程清晰显示考生复试环境</w:t>
      </w:r>
      <w:r w:rsidR="008D3164" w:rsidRPr="00240F47">
        <w:rPr>
          <w:rFonts w:ascii="仿宋" w:eastAsia="仿宋" w:hAnsi="仿宋" w:cs="仿宋" w:hint="eastAsia"/>
          <w:sz w:val="30"/>
          <w:szCs w:val="30"/>
        </w:rPr>
        <w:t>、</w:t>
      </w:r>
      <w:r w:rsidR="008912CC" w:rsidRPr="00240F47">
        <w:rPr>
          <w:rFonts w:ascii="仿宋" w:eastAsia="仿宋" w:hAnsi="仿宋" w:cs="仿宋" w:hint="eastAsia"/>
          <w:sz w:val="30"/>
          <w:szCs w:val="30"/>
        </w:rPr>
        <w:t>主镜头屏幕</w:t>
      </w:r>
      <w:r w:rsidR="008D3164" w:rsidRPr="00240F47">
        <w:rPr>
          <w:rFonts w:ascii="仿宋" w:eastAsia="仿宋" w:hAnsi="仿宋" w:cs="仿宋" w:hint="eastAsia"/>
          <w:sz w:val="30"/>
          <w:szCs w:val="30"/>
        </w:rPr>
        <w:t>和手部操作</w:t>
      </w:r>
      <w:r w:rsidR="008912CC" w:rsidRPr="00240F47">
        <w:rPr>
          <w:rFonts w:ascii="仿宋" w:eastAsia="仿宋" w:hAnsi="仿宋" w:cs="仿宋" w:hint="eastAsia"/>
          <w:sz w:val="30"/>
          <w:szCs w:val="30"/>
        </w:rPr>
        <w:t>，请考生准备手机支架，防止抖动影响复试效果。</w:t>
      </w:r>
      <w:r w:rsidR="002107BD">
        <w:rPr>
          <w:rFonts w:ascii="仿宋" w:eastAsia="仿宋" w:hAnsi="仿宋" w:cs="仿宋" w:hint="eastAsia"/>
          <w:sz w:val="30"/>
          <w:szCs w:val="30"/>
        </w:rPr>
        <w:t xml:space="preserve"> </w:t>
      </w:r>
      <w:r w:rsidR="002107BD">
        <w:rPr>
          <w:rFonts w:ascii="仿宋" w:eastAsia="仿宋" w:hAnsi="仿宋" w:cs="仿宋"/>
          <w:sz w:val="30"/>
          <w:szCs w:val="30"/>
        </w:rPr>
        <w:t xml:space="preserve"> </w:t>
      </w:r>
    </w:p>
    <w:p w:rsidR="000A35DD" w:rsidRDefault="008912CC">
      <w:pPr>
        <w:pStyle w:val="a3"/>
        <w:widowControl w:val="0"/>
        <w:spacing w:before="0" w:beforeAutospacing="0" w:after="0" w:afterAutospacing="0" w:line="520" w:lineRule="atLeast"/>
        <w:ind w:firstLineChars="200" w:firstLine="632"/>
        <w:jc w:val="both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pacing w:val="8"/>
          <w:sz w:val="30"/>
          <w:szCs w:val="30"/>
        </w:rPr>
        <w:lastRenderedPageBreak/>
        <w:t>3.请考生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提前准备和调试好硬件设备。独占宽带带宽不少于50M，建议100M以上，或使用4G或5G移动网络，保证网络通畅。熟悉复试流程和软件操作，确保面试全程网络稳定、畅通，视频画面清晰，音频传输流畅。复试前请将电脑或手机充满电并务必连接稳定的电源，防止断电。</w:t>
      </w:r>
    </w:p>
    <w:p w:rsidR="000A35DD" w:rsidRDefault="008912CC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4.考生复试场所需选择光线适宜、安静、无干扰、相对封闭的独立空间。考生座位1.5m范围内不得存放任何书刊、报纸、资料、其他电子设备等。</w:t>
      </w:r>
    </w:p>
    <w:p w:rsidR="000A35DD" w:rsidRDefault="008912CC">
      <w:pPr>
        <w:spacing w:line="520" w:lineRule="atLeas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5.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考生复试时需衣着得体，全程五官清楚显露。座位与</w:t>
      </w:r>
      <w:r w:rsidR="00283C78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设备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之间距离以视频中能显示人体上半身和双手为宜。</w:t>
      </w:r>
      <w:r w:rsidR="00BA5226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复试演练及考试期间尽量穿同件上衣，不要更换。</w:t>
      </w:r>
    </w:p>
    <w:p w:rsidR="000A35DD" w:rsidRDefault="008912CC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6.复试前将进行网络复试演练，请考生积极配合。复试当天将采用人脸识别、人证识别系统进行考生身份核验，请准备好有效身份证原件。</w:t>
      </w:r>
    </w:p>
    <w:p w:rsidR="00051BA0" w:rsidRPr="006474CC" w:rsidRDefault="00051BA0" w:rsidP="00051BA0">
      <w:pPr>
        <w:spacing w:line="520" w:lineRule="atLeast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6474CC">
        <w:rPr>
          <w:rFonts w:ascii="仿宋" w:eastAsia="仿宋" w:hAnsi="仿宋" w:cs="仿宋" w:hint="eastAsia"/>
          <w:kern w:val="0"/>
          <w:sz w:val="30"/>
          <w:szCs w:val="30"/>
        </w:rPr>
        <w:t>7</w:t>
      </w:r>
      <w:r w:rsidRPr="006474CC">
        <w:rPr>
          <w:rFonts w:ascii="仿宋" w:eastAsia="仿宋" w:hAnsi="仿宋" w:cs="仿宋"/>
          <w:kern w:val="0"/>
          <w:sz w:val="30"/>
          <w:szCs w:val="30"/>
        </w:rPr>
        <w:t>.考生不得截屏、录屏、拍照、</w:t>
      </w:r>
      <w:r w:rsidR="00F507FE">
        <w:rPr>
          <w:rFonts w:ascii="仿宋" w:eastAsia="仿宋" w:hAnsi="仿宋" w:cs="仿宋" w:hint="eastAsia"/>
          <w:kern w:val="0"/>
          <w:sz w:val="30"/>
          <w:szCs w:val="30"/>
        </w:rPr>
        <w:t>录音、</w:t>
      </w:r>
      <w:r w:rsidRPr="006474CC">
        <w:rPr>
          <w:rFonts w:ascii="仿宋" w:eastAsia="仿宋" w:hAnsi="仿宋" w:cs="仿宋"/>
          <w:kern w:val="0"/>
          <w:sz w:val="30"/>
          <w:szCs w:val="30"/>
        </w:rPr>
        <w:t>录像，不得将考题、图像视频资料传递给他人、上传互联网，违反规定者将被取消录取资格，并按照法律规定追究泄密责任。</w:t>
      </w:r>
    </w:p>
    <w:p w:rsidR="000A35DD" w:rsidRDefault="00051BA0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8</w:t>
      </w:r>
      <w:r w:rsidR="008912CC">
        <w:rPr>
          <w:rFonts w:ascii="仿宋" w:eastAsia="仿宋" w:hAnsi="仿宋" w:cs="仿宋" w:hint="eastAsia"/>
          <w:color w:val="000000" w:themeColor="text1"/>
          <w:sz w:val="30"/>
          <w:szCs w:val="30"/>
        </w:rPr>
        <w:t>.</w:t>
      </w:r>
      <w:r w:rsidR="008912CC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考生要确保所有提交材料真实，诚信守规参加复试。对在复试过程中有违规行为的考生，按照《国家教育考试违规处理办法》（教育部令33号）等规定严肃处理，情节严重的将取消复试、录取资格直至接受法律处罚。</w:t>
      </w:r>
    </w:p>
    <w:p w:rsidR="00051BA0" w:rsidRDefault="00051BA0" w:rsidP="00323040">
      <w:pPr>
        <w:ind w:firstLineChars="200" w:firstLine="643"/>
        <w:jc w:val="left"/>
        <w:rPr>
          <w:rFonts w:ascii="仿宋_GB2312" w:eastAsia="仿宋_GB2312" w:hAnsi="Times New Roman" w:cs="Times New Roman"/>
          <w:b/>
          <w:bCs/>
          <w:sz w:val="32"/>
          <w:szCs w:val="32"/>
        </w:rPr>
      </w:pPr>
    </w:p>
    <w:p w:rsidR="00051BA0" w:rsidRPr="00AE7F7F" w:rsidRDefault="00AE7F7F" w:rsidP="00AE7F7F">
      <w:pPr>
        <w:ind w:firstLineChars="200" w:firstLine="602"/>
        <w:jc w:val="left"/>
        <w:rPr>
          <w:rFonts w:ascii="仿宋" w:eastAsia="仿宋" w:hAnsi="仿宋" w:cs="仿宋"/>
          <w:b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二、</w:t>
      </w:r>
      <w:r w:rsidR="00051BA0" w:rsidRPr="00AE7F7F">
        <w:rPr>
          <w:rFonts w:ascii="仿宋" w:eastAsia="仿宋" w:hAnsi="仿宋" w:cs="仿宋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复试平台操作流程</w:t>
      </w:r>
    </w:p>
    <w:p w:rsidR="00051BA0" w:rsidRPr="00051BA0" w:rsidRDefault="00D36291" w:rsidP="00051BA0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</w:t>
      </w:r>
      <w:r w:rsidR="00051BA0"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钉钉平台</w:t>
      </w:r>
    </w:p>
    <w:p w:rsidR="00051BA0" w:rsidRDefault="00051BA0" w:rsidP="00051BA0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1、下载并注册</w:t>
      </w:r>
      <w:bookmarkStart w:id="0" w:name="_Hlk39914674"/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钉钉软件</w:t>
      </w:r>
      <w:bookmarkEnd w:id="0"/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或APP</w:t>
      </w:r>
      <w:r w:rsidR="00ED46AA">
        <w:rPr>
          <w:rFonts w:ascii="仿宋" w:eastAsia="仿宋" w:hAnsi="仿宋" w:cs="仿宋" w:hint="eastAsia"/>
          <w:color w:val="000000" w:themeColor="text1"/>
          <w:sz w:val="30"/>
          <w:szCs w:val="30"/>
        </w:rPr>
        <w:t>，并完成实名注册</w:t>
      </w: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051BA0" w:rsidRPr="00051BA0" w:rsidRDefault="00051BA0" w:rsidP="00ED46AA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下载地址：</w:t>
      </w:r>
      <w:hyperlink r:id="rId9" w:history="1">
        <w:r w:rsidRPr="00051BA0">
          <w:rPr>
            <w:rFonts w:ascii="仿宋" w:eastAsia="仿宋" w:hAnsi="仿宋" w:cs="仿宋" w:hint="eastAsia"/>
            <w:color w:val="000000" w:themeColor="text1"/>
            <w:sz w:val="30"/>
            <w:szCs w:val="30"/>
          </w:rPr>
          <w:t>https://page.dingtalk.com/wow/dingtalk/act/download?spm=a</w:t>
        </w:r>
        <w:r w:rsidRPr="00051BA0">
          <w:rPr>
            <w:rFonts w:ascii="仿宋" w:eastAsia="仿宋" w:hAnsi="仿宋" w:cs="仿宋" w:hint="eastAsia"/>
            <w:color w:val="000000" w:themeColor="text1"/>
            <w:sz w:val="30"/>
            <w:szCs w:val="30"/>
          </w:rPr>
          <w:lastRenderedPageBreak/>
          <w:t>213l2.13146415.7065056597.9.7f1518e6iiTlGS</w:t>
        </w:r>
      </w:hyperlink>
    </w:p>
    <w:p w:rsidR="00ED46AA" w:rsidRDefault="00051BA0" w:rsidP="006474CC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2、</w:t>
      </w:r>
      <w:r w:rsidR="00ED46AA">
        <w:rPr>
          <w:rFonts w:ascii="仿宋" w:eastAsia="仿宋" w:hAnsi="仿宋" w:cs="仿宋" w:hint="eastAsia"/>
          <w:color w:val="000000" w:themeColor="text1"/>
          <w:sz w:val="30"/>
          <w:szCs w:val="30"/>
        </w:rPr>
        <w:t>视频面试操作界面：</w:t>
      </w:r>
    </w:p>
    <w:p w:rsidR="00051BA0" w:rsidRPr="00051BA0" w:rsidRDefault="00051BA0" w:rsidP="00051BA0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当主持人发起视频会议，考生端会出现如下界面</w:t>
      </w:r>
      <w:r w:rsidR="00ED46AA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051BA0" w:rsidRDefault="00051BA0" w:rsidP="00904ECD">
      <w:pPr>
        <w:spacing w:line="520" w:lineRule="atLeast"/>
        <w:jc w:val="center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37557">
        <w:rPr>
          <w:rFonts w:ascii="仿宋_GB2312" w:eastAsia="仿宋_GB2312" w:hAnsi="Times New Roman" w:cs="Times New Roman" w:hint="eastAsia"/>
          <w:noProof/>
          <w:sz w:val="32"/>
          <w:szCs w:val="32"/>
        </w:rPr>
        <w:drawing>
          <wp:inline distT="0" distB="0" distL="114300" distR="114300">
            <wp:extent cx="1584960" cy="3434715"/>
            <wp:effectExtent l="0" t="0" r="0" b="9525"/>
            <wp:docPr id="1" name="图片 1" descr="707c7add999c07e3636b22f788213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7c7add999c07e3636b22f788213a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7557">
        <w:rPr>
          <w:rFonts w:ascii="仿宋_GB2312" w:eastAsia="仿宋_GB2312" w:hAnsi="Times New Roman" w:cs="Times New Roman" w:hint="eastAsia"/>
          <w:noProof/>
          <w:sz w:val="32"/>
          <w:szCs w:val="32"/>
        </w:rPr>
        <w:drawing>
          <wp:inline distT="0" distB="0" distL="114300" distR="114300">
            <wp:extent cx="3422905" cy="2186609"/>
            <wp:effectExtent l="19050" t="0" r="6095" b="0"/>
            <wp:docPr id="2" name="图片 2" descr="13c62279421cc884da122f048770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c62279421cc884da122f0487702c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840" cy="218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BA0" w:rsidRDefault="00ED46AA" w:rsidP="00904ECD">
      <w:pPr>
        <w:spacing w:line="520" w:lineRule="atLeast"/>
        <w:ind w:firstLineChars="200" w:firstLine="600"/>
        <w:jc w:val="center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（1）</w:t>
      </w:r>
      <w:r w:rsidR="00051BA0"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手机端              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（2）</w:t>
      </w:r>
      <w:r w:rsidR="00051BA0"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电脑端</w:t>
      </w:r>
    </w:p>
    <w:p w:rsidR="00904ECD" w:rsidRPr="00904ECD" w:rsidRDefault="00904ECD" w:rsidP="00904ECD">
      <w:pPr>
        <w:spacing w:line="520" w:lineRule="atLeast"/>
        <w:jc w:val="center"/>
        <w:rPr>
          <w:rFonts w:ascii="仿宋" w:eastAsia="仿宋" w:hAnsi="仿宋" w:cs="仿宋"/>
          <w:color w:val="FF0000"/>
          <w:sz w:val="30"/>
          <w:szCs w:val="30"/>
        </w:rPr>
      </w:pPr>
      <w:r w:rsidRPr="00904ECD">
        <w:rPr>
          <w:rFonts w:ascii="仿宋" w:eastAsia="仿宋" w:hAnsi="仿宋" w:cs="仿宋" w:hint="eastAsia"/>
          <w:color w:val="FF0000"/>
          <w:sz w:val="30"/>
          <w:szCs w:val="30"/>
        </w:rPr>
        <w:t>图</w:t>
      </w:r>
      <w:r w:rsidRPr="00904ECD">
        <w:rPr>
          <w:rFonts w:ascii="仿宋" w:eastAsia="仿宋" w:hAnsi="仿宋" w:cs="仿宋"/>
          <w:color w:val="FF0000"/>
          <w:sz w:val="30"/>
          <w:szCs w:val="30"/>
        </w:rPr>
        <w:t xml:space="preserve">2 </w:t>
      </w:r>
      <w:r w:rsidRPr="00904ECD">
        <w:rPr>
          <w:rFonts w:ascii="仿宋" w:eastAsia="仿宋" w:hAnsi="仿宋" w:cs="仿宋" w:hint="eastAsia"/>
          <w:color w:val="FF0000"/>
          <w:sz w:val="30"/>
          <w:szCs w:val="30"/>
        </w:rPr>
        <w:t>钉钉平台考生端界面</w:t>
      </w:r>
    </w:p>
    <w:p w:rsidR="00051BA0" w:rsidRPr="00051BA0" w:rsidRDefault="00051BA0" w:rsidP="00051BA0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考生点击</w:t>
      </w:r>
      <w:r w:rsidR="00ED46AA">
        <w:rPr>
          <w:rFonts w:ascii="仿宋" w:eastAsia="仿宋" w:hAnsi="仿宋" w:cs="仿宋" w:hint="eastAsia"/>
          <w:color w:val="000000" w:themeColor="text1"/>
          <w:sz w:val="30"/>
          <w:szCs w:val="30"/>
        </w:rPr>
        <w:t>“</w:t>
      </w: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接听</w:t>
      </w:r>
      <w:r w:rsidR="00ED46AA">
        <w:rPr>
          <w:rFonts w:ascii="仿宋" w:eastAsia="仿宋" w:hAnsi="仿宋" w:cs="仿宋" w:hint="eastAsia"/>
          <w:color w:val="000000" w:themeColor="text1"/>
          <w:sz w:val="30"/>
          <w:szCs w:val="30"/>
        </w:rPr>
        <w:t>”</w:t>
      </w: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进入会议</w:t>
      </w:r>
      <w:r w:rsidR="00ED46AA">
        <w:rPr>
          <w:rFonts w:ascii="仿宋" w:eastAsia="仿宋" w:hAnsi="仿宋" w:cs="仿宋" w:hint="eastAsia"/>
          <w:color w:val="000000" w:themeColor="text1"/>
          <w:sz w:val="30"/>
          <w:szCs w:val="30"/>
        </w:rPr>
        <w:t>，</w:t>
      </w: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进入会议后，请听从复试工作人员安排。</w:t>
      </w:r>
      <w:r w:rsidR="00ED46AA">
        <w:rPr>
          <w:rFonts w:ascii="仿宋" w:eastAsia="仿宋" w:hAnsi="仿宋" w:cs="仿宋" w:hint="eastAsia"/>
          <w:color w:val="000000" w:themeColor="text1"/>
          <w:sz w:val="30"/>
          <w:szCs w:val="30"/>
        </w:rPr>
        <w:t>待复试工作人员通知面试结束后，结束通话，退出会议。</w:t>
      </w:r>
    </w:p>
    <w:p w:rsidR="00051BA0" w:rsidRPr="00051BA0" w:rsidRDefault="00051BA0" w:rsidP="00051BA0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（二）腾讯会议平台</w:t>
      </w:r>
    </w:p>
    <w:p w:rsidR="00051BA0" w:rsidRDefault="00051BA0" w:rsidP="00051BA0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1、下载并注册腾讯会议平台软件或APP</w:t>
      </w:r>
      <w:r w:rsidR="00141D3F">
        <w:rPr>
          <w:rFonts w:ascii="仿宋" w:eastAsia="仿宋" w:hAnsi="仿宋" w:cs="仿宋" w:hint="eastAsia"/>
          <w:color w:val="000000" w:themeColor="text1"/>
          <w:sz w:val="30"/>
          <w:szCs w:val="30"/>
        </w:rPr>
        <w:t>，并完成实名注册</w:t>
      </w:r>
      <w:r w:rsidR="00141D3F"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141D3F" w:rsidRDefault="00141D3F" w:rsidP="00051BA0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下载地址：</w:t>
      </w:r>
    </w:p>
    <w:p w:rsidR="00141D3F" w:rsidRPr="00051BA0" w:rsidRDefault="00D96F9F" w:rsidP="00DF66C6">
      <w:pPr>
        <w:spacing w:line="520" w:lineRule="atLeast"/>
        <w:ind w:firstLineChars="200" w:firstLine="42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hyperlink r:id="rId12" w:history="1">
        <w:r w:rsidR="00141D3F" w:rsidRPr="00141D3F">
          <w:rPr>
            <w:rFonts w:ascii="仿宋" w:eastAsia="仿宋" w:hAnsi="仿宋" w:cs="仿宋" w:hint="eastAsia"/>
            <w:color w:val="000000" w:themeColor="text1"/>
            <w:sz w:val="30"/>
            <w:szCs w:val="30"/>
          </w:rPr>
          <w:t>https://meeting.tencent.com/download-center.html?from=1001</w:t>
        </w:r>
      </w:hyperlink>
    </w:p>
    <w:p w:rsidR="00141D3F" w:rsidRDefault="00141D3F" w:rsidP="00AE7F7F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2、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视频面试操作界面</w:t>
      </w:r>
      <w:r w:rsidR="00E526B6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141D3F" w:rsidRPr="00051BA0" w:rsidRDefault="00141D3F" w:rsidP="00141D3F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当主持人发起视频会议，考生端会出现如下界面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051BA0" w:rsidRDefault="00051BA0" w:rsidP="00141D3F">
      <w:pPr>
        <w:ind w:firstLineChars="200" w:firstLine="640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F37557">
        <w:rPr>
          <w:rFonts w:ascii="仿宋_GB2312" w:eastAsia="仿宋_GB2312" w:hAnsi="Times New Roman" w:cs="Times New Roman" w:hint="eastAsia"/>
          <w:noProof/>
          <w:sz w:val="32"/>
          <w:szCs w:val="32"/>
        </w:rPr>
        <w:lastRenderedPageBreak/>
        <w:drawing>
          <wp:inline distT="0" distB="0" distL="114300" distR="114300">
            <wp:extent cx="1720850" cy="1757045"/>
            <wp:effectExtent l="0" t="0" r="1270" b="1079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b="5288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D3F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</w:t>
      </w:r>
      <w:r w:rsidRPr="00F37557">
        <w:rPr>
          <w:rFonts w:ascii="仿宋_GB2312" w:eastAsia="仿宋_GB2312" w:hAnsi="Times New Roman" w:cs="Times New Roman" w:hint="eastAsia"/>
          <w:noProof/>
          <w:sz w:val="32"/>
          <w:szCs w:val="32"/>
        </w:rPr>
        <w:drawing>
          <wp:inline distT="0" distB="0" distL="114300" distR="114300">
            <wp:extent cx="1624965" cy="2845435"/>
            <wp:effectExtent l="0" t="0" r="5715" b="444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D3F" w:rsidRDefault="00141D3F" w:rsidP="00141D3F">
      <w:pPr>
        <w:spacing w:line="520" w:lineRule="atLeast"/>
        <w:ind w:firstLineChars="200" w:firstLine="600"/>
        <w:jc w:val="center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（1）</w:t>
      </w: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手机端              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（2）</w:t>
      </w: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电脑端</w:t>
      </w:r>
    </w:p>
    <w:p w:rsidR="00904ECD" w:rsidRPr="00904ECD" w:rsidRDefault="00904ECD" w:rsidP="00904ECD">
      <w:pPr>
        <w:spacing w:line="520" w:lineRule="atLeast"/>
        <w:jc w:val="center"/>
        <w:rPr>
          <w:rFonts w:ascii="仿宋" w:eastAsia="仿宋" w:hAnsi="仿宋" w:cs="仿宋"/>
          <w:color w:val="FF0000"/>
          <w:sz w:val="30"/>
          <w:szCs w:val="30"/>
        </w:rPr>
      </w:pPr>
      <w:r w:rsidRPr="00904ECD">
        <w:rPr>
          <w:rFonts w:ascii="仿宋" w:eastAsia="仿宋" w:hAnsi="仿宋" w:cs="仿宋" w:hint="eastAsia"/>
          <w:color w:val="FF0000"/>
          <w:sz w:val="30"/>
          <w:szCs w:val="30"/>
        </w:rPr>
        <w:t>图</w:t>
      </w:r>
      <w:r>
        <w:rPr>
          <w:rFonts w:ascii="仿宋" w:eastAsia="仿宋" w:hAnsi="仿宋" w:cs="仿宋"/>
          <w:color w:val="FF0000"/>
          <w:sz w:val="30"/>
          <w:szCs w:val="30"/>
        </w:rPr>
        <w:t>3</w:t>
      </w:r>
      <w:r w:rsidRPr="00904ECD">
        <w:rPr>
          <w:rFonts w:ascii="仿宋" w:eastAsia="仿宋" w:hAnsi="仿宋" w:cs="仿宋"/>
          <w:color w:val="FF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腾讯会议</w:t>
      </w:r>
      <w:r w:rsidRPr="00904ECD">
        <w:rPr>
          <w:rFonts w:ascii="仿宋" w:eastAsia="仿宋" w:hAnsi="仿宋" w:cs="仿宋" w:hint="eastAsia"/>
          <w:color w:val="FF0000"/>
          <w:sz w:val="30"/>
          <w:szCs w:val="30"/>
        </w:rPr>
        <w:t>平台考生端界面</w:t>
      </w:r>
    </w:p>
    <w:p w:rsidR="00051BA0" w:rsidRPr="00051BA0" w:rsidRDefault="00051BA0" w:rsidP="00051BA0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进入会议后，请听从复试工作人员安排。</w:t>
      </w:r>
      <w:r w:rsidR="00141D3F">
        <w:rPr>
          <w:rFonts w:ascii="仿宋" w:eastAsia="仿宋" w:hAnsi="仿宋" w:cs="仿宋" w:hint="eastAsia"/>
          <w:color w:val="000000" w:themeColor="text1"/>
          <w:sz w:val="30"/>
          <w:szCs w:val="30"/>
        </w:rPr>
        <w:t>待复试工作人员通知面试结束后，结束通话，退出会议。</w:t>
      </w:r>
    </w:p>
    <w:p w:rsidR="00051BA0" w:rsidRPr="00051BA0" w:rsidRDefault="00051BA0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0A35DD" w:rsidRPr="00051BA0" w:rsidRDefault="008912CC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051BA0">
        <w:rPr>
          <w:rFonts w:ascii="仿宋" w:eastAsia="仿宋" w:hAnsi="仿宋" w:cs="仿宋" w:hint="eastAsia"/>
          <w:color w:val="000000" w:themeColor="text1"/>
          <w:sz w:val="30"/>
          <w:szCs w:val="30"/>
        </w:rPr>
        <w:t>考生如有疑问或困难，我们将及时解答并提供帮助。预祝考生取得优异成绩！</w:t>
      </w:r>
    </w:p>
    <w:p w:rsidR="000A35DD" w:rsidRDefault="000A35DD">
      <w:pPr>
        <w:spacing w:line="520" w:lineRule="atLeas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</w:p>
    <w:p w:rsidR="000A35DD" w:rsidRDefault="00141D3F">
      <w:pPr>
        <w:spacing w:line="520" w:lineRule="atLeast"/>
        <w:ind w:firstLineChars="839" w:firstLine="2517"/>
        <w:jc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通信工程学院</w:t>
      </w:r>
    </w:p>
    <w:p w:rsidR="000A35DD" w:rsidRDefault="006D2135">
      <w:pPr>
        <w:spacing w:line="520" w:lineRule="atLeast"/>
        <w:ind w:firstLineChars="839" w:firstLine="2517"/>
        <w:jc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2021</w:t>
      </w:r>
      <w:r w:rsidR="008912CC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10</w:t>
      </w:r>
      <w:r w:rsidR="008912CC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14</w:t>
      </w:r>
      <w:r w:rsidR="008912CC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日</w:t>
      </w:r>
    </w:p>
    <w:sectPr w:rsidR="000A35DD" w:rsidSect="00716385">
      <w:pgSz w:w="11900" w:h="16840"/>
      <w:pgMar w:top="1417" w:right="1644" w:bottom="1417" w:left="1644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CB" w:rsidRDefault="00DA5BCB" w:rsidP="00AF21C1">
      <w:r>
        <w:separator/>
      </w:r>
    </w:p>
  </w:endnote>
  <w:endnote w:type="continuationSeparator" w:id="0">
    <w:p w:rsidR="00DA5BCB" w:rsidRDefault="00DA5BCB" w:rsidP="00AF2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CB" w:rsidRDefault="00DA5BCB" w:rsidP="00AF21C1">
      <w:r>
        <w:separator/>
      </w:r>
    </w:p>
  </w:footnote>
  <w:footnote w:type="continuationSeparator" w:id="0">
    <w:p w:rsidR="00DA5BCB" w:rsidRDefault="00DA5BCB" w:rsidP="00AF2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866"/>
    <w:rsid w:val="00025BB9"/>
    <w:rsid w:val="00025E96"/>
    <w:rsid w:val="00051BA0"/>
    <w:rsid w:val="00053146"/>
    <w:rsid w:val="000A35DD"/>
    <w:rsid w:val="000C62E2"/>
    <w:rsid w:val="000E137D"/>
    <w:rsid w:val="00101303"/>
    <w:rsid w:val="00120A5C"/>
    <w:rsid w:val="00141D3F"/>
    <w:rsid w:val="001831A3"/>
    <w:rsid w:val="001948B7"/>
    <w:rsid w:val="001A350F"/>
    <w:rsid w:val="001F16D4"/>
    <w:rsid w:val="002107BD"/>
    <w:rsid w:val="00223340"/>
    <w:rsid w:val="00240F47"/>
    <w:rsid w:val="00242920"/>
    <w:rsid w:val="00275F02"/>
    <w:rsid w:val="00281AF7"/>
    <w:rsid w:val="00283C78"/>
    <w:rsid w:val="002A4958"/>
    <w:rsid w:val="002E204C"/>
    <w:rsid w:val="002E4978"/>
    <w:rsid w:val="002F3D1D"/>
    <w:rsid w:val="00323040"/>
    <w:rsid w:val="00324840"/>
    <w:rsid w:val="00354716"/>
    <w:rsid w:val="003B1714"/>
    <w:rsid w:val="003F4DAB"/>
    <w:rsid w:val="0040796D"/>
    <w:rsid w:val="0045304A"/>
    <w:rsid w:val="004729D9"/>
    <w:rsid w:val="00497E56"/>
    <w:rsid w:val="004B5866"/>
    <w:rsid w:val="004F16FA"/>
    <w:rsid w:val="0058190B"/>
    <w:rsid w:val="005A70A8"/>
    <w:rsid w:val="005E6FF5"/>
    <w:rsid w:val="006474CC"/>
    <w:rsid w:val="006D2135"/>
    <w:rsid w:val="006F49B9"/>
    <w:rsid w:val="00711FB2"/>
    <w:rsid w:val="00716385"/>
    <w:rsid w:val="007416F2"/>
    <w:rsid w:val="00785FE4"/>
    <w:rsid w:val="007C7275"/>
    <w:rsid w:val="007E3084"/>
    <w:rsid w:val="007E6FB7"/>
    <w:rsid w:val="008912CC"/>
    <w:rsid w:val="008B1A1A"/>
    <w:rsid w:val="008D3164"/>
    <w:rsid w:val="00904ECD"/>
    <w:rsid w:val="00905BF4"/>
    <w:rsid w:val="009333DA"/>
    <w:rsid w:val="00A13AD8"/>
    <w:rsid w:val="00A425C4"/>
    <w:rsid w:val="00AE7F7F"/>
    <w:rsid w:val="00AF21C1"/>
    <w:rsid w:val="00B85CF3"/>
    <w:rsid w:val="00BA5226"/>
    <w:rsid w:val="00BB6BE2"/>
    <w:rsid w:val="00C162D5"/>
    <w:rsid w:val="00C26EDA"/>
    <w:rsid w:val="00C27BFC"/>
    <w:rsid w:val="00CC4E87"/>
    <w:rsid w:val="00D16DEE"/>
    <w:rsid w:val="00D346DA"/>
    <w:rsid w:val="00D36291"/>
    <w:rsid w:val="00D91AA9"/>
    <w:rsid w:val="00D96F9F"/>
    <w:rsid w:val="00DA5BCB"/>
    <w:rsid w:val="00DB714C"/>
    <w:rsid w:val="00DE5470"/>
    <w:rsid w:val="00DF66C6"/>
    <w:rsid w:val="00E35D15"/>
    <w:rsid w:val="00E526B6"/>
    <w:rsid w:val="00E66F4E"/>
    <w:rsid w:val="00ED46AA"/>
    <w:rsid w:val="00F507FE"/>
    <w:rsid w:val="00FF7F50"/>
    <w:rsid w:val="15B94E61"/>
    <w:rsid w:val="62667A98"/>
    <w:rsid w:val="79A9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163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716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716385"/>
    <w:rPr>
      <w:b/>
      <w:bCs/>
    </w:rPr>
  </w:style>
  <w:style w:type="character" w:customStyle="1" w:styleId="HTMLChar">
    <w:name w:val="HTML 预设格式 Char"/>
    <w:basedOn w:val="a0"/>
    <w:link w:val="HTML"/>
    <w:uiPriority w:val="99"/>
    <w:semiHidden/>
    <w:rsid w:val="00716385"/>
    <w:rPr>
      <w:rFonts w:ascii="宋体" w:eastAsia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716385"/>
    <w:pPr>
      <w:ind w:firstLineChars="200" w:firstLine="420"/>
    </w:pPr>
    <w:rPr>
      <w:szCs w:val="22"/>
    </w:rPr>
  </w:style>
  <w:style w:type="paragraph" w:styleId="a6">
    <w:name w:val="header"/>
    <w:basedOn w:val="a"/>
    <w:link w:val="Char"/>
    <w:uiPriority w:val="99"/>
    <w:unhideWhenUsed/>
    <w:rsid w:val="00AF2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F2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F2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F21C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FollowedHyperlink"/>
    <w:basedOn w:val="a0"/>
    <w:rsid w:val="00051BA0"/>
    <w:rPr>
      <w:color w:val="800080"/>
      <w:u w:val="single"/>
    </w:rPr>
  </w:style>
  <w:style w:type="character" w:styleId="a9">
    <w:name w:val="Hyperlink"/>
    <w:basedOn w:val="a0"/>
    <w:rsid w:val="00051BA0"/>
    <w:rPr>
      <w:color w:val="0000FF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051BA0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051B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eeting.tencent.com/download-center.html?from=10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age.dingtalk.com/wow/dingtalk/act/download?spm=a213l2.13146415.7065056597.9.7f1518e6iiTlGS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Administrator</cp:lastModifiedBy>
  <cp:revision>21</cp:revision>
  <dcterms:created xsi:type="dcterms:W3CDTF">2020-05-09T03:10:00Z</dcterms:created>
  <dcterms:modified xsi:type="dcterms:W3CDTF">2020-10-13T06:15:00Z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