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3B" w:rsidRDefault="00A7717F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</w:p>
    <w:p w:rsidR="00EC283B" w:rsidRDefault="00A7717F">
      <w:pPr>
        <w:spacing w:afterLines="100" w:after="312" w:line="6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信息科学与工程学院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学位评定分委员会</w:t>
      </w:r>
    </w:p>
    <w:p w:rsidR="00EC283B" w:rsidRDefault="00A7717F">
      <w:pPr>
        <w:spacing w:afterLines="100" w:after="312" w:line="6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认定的学术论文成果分类表</w:t>
      </w:r>
    </w:p>
    <w:p w:rsidR="00EC283B" w:rsidRDefault="00A7717F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类：</w:t>
      </w:r>
      <w:r>
        <w:rPr>
          <w:rFonts w:ascii="仿宋_GB2312" w:eastAsia="仿宋_GB2312" w:hAnsi="仿宋_GB2312" w:cs="仿宋_GB2312"/>
          <w:sz w:val="32"/>
          <w:szCs w:val="32"/>
        </w:rPr>
        <w:t>中国计算机学会推荐国际学术期刊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>
        <w:rPr>
          <w:rFonts w:ascii="仿宋_GB2312" w:eastAsia="仿宋_GB2312" w:hAnsi="仿宋_GB2312" w:cs="仿宋_GB2312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类、中国科学院文献情报中心期刊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区、中国科学</w:t>
      </w:r>
      <w:r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/>
          <w:sz w:val="32"/>
          <w:szCs w:val="32"/>
        </w:rPr>
        <w:t>信息科学</w:t>
      </w:r>
      <w:r>
        <w:rPr>
          <w:rFonts w:ascii="仿宋_GB2312" w:eastAsia="仿宋_GB2312" w:hAnsi="仿宋_GB2312" w:cs="仿宋_GB2312" w:hint="eastAsia"/>
          <w:sz w:val="32"/>
          <w:szCs w:val="32"/>
        </w:rPr>
        <w:t>、热点论文、高被引论文</w:t>
      </w:r>
    </w:p>
    <w:p w:rsidR="00EC283B" w:rsidRDefault="00A7717F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类：</w:t>
      </w:r>
      <w:r>
        <w:rPr>
          <w:rFonts w:ascii="仿宋_GB2312" w:eastAsia="仿宋_GB2312" w:hAnsi="仿宋_GB2312" w:cs="仿宋_GB2312"/>
          <w:sz w:val="32"/>
          <w:szCs w:val="32"/>
        </w:rPr>
        <w:t>中国计算机学会推荐国际学术期刊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>
        <w:rPr>
          <w:rFonts w:ascii="仿宋_GB2312" w:eastAsia="仿宋_GB2312" w:hAnsi="仿宋_GB2312" w:cs="仿宋_GB2312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类、</w:t>
      </w:r>
      <w:r>
        <w:rPr>
          <w:rFonts w:ascii="Times New Roman" w:eastAsia="仿宋_GB2312" w:hAnsi="Times New Roman" w:cs="Times New Roman"/>
          <w:sz w:val="32"/>
          <w:szCs w:val="32"/>
        </w:rPr>
        <w:t>IEEE/ACM</w:t>
      </w:r>
      <w:r>
        <w:rPr>
          <w:rFonts w:ascii="仿宋_GB2312" w:eastAsia="仿宋_GB2312" w:hAnsi="仿宋_GB2312" w:cs="仿宋_GB2312" w:hint="eastAsia"/>
          <w:sz w:val="32"/>
          <w:szCs w:val="32"/>
        </w:rPr>
        <w:t>汇刊（</w:t>
      </w:r>
      <w:r>
        <w:rPr>
          <w:rFonts w:ascii="Times New Roman" w:eastAsia="仿宋_GB2312" w:hAnsi="Times New Roman" w:cs="Times New Roman"/>
          <w:sz w:val="32"/>
          <w:szCs w:val="32"/>
        </w:rPr>
        <w:t>Transactions</w:t>
      </w:r>
      <w:r>
        <w:rPr>
          <w:rFonts w:ascii="仿宋_GB2312" w:eastAsia="仿宋_GB2312" w:hAnsi="仿宋_GB2312" w:cs="仿宋_GB2312" w:hint="eastAsia"/>
          <w:sz w:val="32"/>
          <w:szCs w:val="32"/>
        </w:rPr>
        <w:t>系列）、中国科学院文献情报中心期刊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区、</w:t>
      </w:r>
      <w:r>
        <w:rPr>
          <w:rFonts w:ascii="仿宋_GB2312" w:eastAsia="仿宋_GB2312" w:hAnsi="仿宋_GB2312" w:cs="仿宋_GB2312"/>
          <w:sz w:val="32"/>
          <w:szCs w:val="32"/>
        </w:rPr>
        <w:t>中国计算机学会推荐中文科技期刊</w:t>
      </w:r>
      <w:r>
        <w:rPr>
          <w:rFonts w:ascii="仿宋_GB2312" w:eastAsia="仿宋_GB2312" w:hAnsi="仿宋_GB2312" w:cs="仿宋_GB2312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类、</w:t>
      </w:r>
      <w:r>
        <w:rPr>
          <w:rFonts w:ascii="仿宋_GB2312" w:eastAsia="仿宋_GB2312" w:hAnsi="仿宋_GB2312" w:cs="仿宋_GB2312"/>
          <w:sz w:val="32"/>
          <w:szCs w:val="32"/>
        </w:rPr>
        <w:t>中国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通信学会国内信息通信领域科技期刊</w:t>
      </w:r>
      <w:r>
        <w:rPr>
          <w:rFonts w:ascii="仿宋_GB2312" w:eastAsia="仿宋_GB2312" w:hAnsi="仿宋_GB2312" w:cs="仿宋_GB2312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类</w:t>
      </w:r>
    </w:p>
    <w:p w:rsidR="00EC283B" w:rsidRDefault="00A7717F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sz w:val="32"/>
          <w:szCs w:val="32"/>
        </w:rPr>
        <w:t>类：</w:t>
      </w:r>
      <w:r>
        <w:rPr>
          <w:rFonts w:ascii="仿宋_GB2312" w:eastAsia="仿宋_GB2312" w:hAnsi="仿宋_GB2312" w:cs="仿宋_GB2312"/>
          <w:sz w:val="32"/>
          <w:szCs w:val="32"/>
        </w:rPr>
        <w:t>中国计算机学会推荐国际学术期刊</w:t>
      </w:r>
      <w:r>
        <w:rPr>
          <w:rFonts w:ascii="仿宋_GB2312" w:eastAsia="仿宋_GB2312" w:hAnsi="仿宋_GB2312" w:cs="仿宋_GB2312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sz w:val="32"/>
          <w:szCs w:val="32"/>
        </w:rPr>
        <w:t>类、中国科学院文献情报中心期刊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区或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区、</w:t>
      </w:r>
      <w:r>
        <w:rPr>
          <w:rFonts w:ascii="仿宋_GB2312" w:eastAsia="仿宋_GB2312" w:hAnsi="仿宋_GB2312" w:cs="仿宋_GB2312"/>
          <w:sz w:val="32"/>
          <w:szCs w:val="32"/>
        </w:rPr>
        <w:t>中国计算机学会推荐中文科技期刊</w:t>
      </w:r>
      <w:r>
        <w:rPr>
          <w:rFonts w:ascii="仿宋_GB2312" w:eastAsia="仿宋_GB2312" w:hAnsi="仿宋_GB2312" w:cs="仿宋_GB2312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类、</w:t>
      </w:r>
      <w:r>
        <w:rPr>
          <w:rFonts w:ascii="仿宋_GB2312" w:eastAsia="仿宋_GB2312" w:hAnsi="仿宋_GB2312" w:cs="仿宋_GB2312"/>
          <w:sz w:val="32"/>
          <w:szCs w:val="32"/>
        </w:rPr>
        <w:t>中国通信学会国内信息通信领域科技期刊</w:t>
      </w:r>
      <w:r>
        <w:rPr>
          <w:rFonts w:ascii="仿宋_GB2312" w:eastAsia="仿宋_GB2312" w:hAnsi="仿宋_GB2312" w:cs="仿宋_GB2312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类</w:t>
      </w:r>
    </w:p>
    <w:p w:rsidR="00EC283B" w:rsidRDefault="00A7717F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D</w:t>
      </w:r>
      <w:r>
        <w:rPr>
          <w:rFonts w:ascii="仿宋_GB2312" w:eastAsia="仿宋_GB2312" w:hAnsi="仿宋_GB2312" w:cs="仿宋_GB2312" w:hint="eastAsia"/>
          <w:sz w:val="32"/>
          <w:szCs w:val="32"/>
        </w:rPr>
        <w:t>类：</w:t>
      </w:r>
      <w:r>
        <w:rPr>
          <w:rFonts w:ascii="仿宋_GB2312" w:eastAsia="仿宋_GB2312" w:hAnsi="仿宋_GB2312" w:cs="仿宋_GB2312"/>
          <w:sz w:val="32"/>
          <w:szCs w:val="32"/>
        </w:rPr>
        <w:t>中国计算机学会推荐国际学术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>
        <w:rPr>
          <w:rFonts w:ascii="仿宋_GB2312" w:eastAsia="仿宋_GB2312" w:hAnsi="仿宋_GB2312" w:cs="仿宋_GB2312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sz w:val="32"/>
          <w:szCs w:val="32"/>
        </w:rPr>
        <w:t>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E</w:t>
      </w:r>
      <w:r>
        <w:rPr>
          <w:rFonts w:ascii="仿宋_GB2312" w:eastAsia="仿宋_GB2312" w:hAnsi="仿宋_GB2312" w:cs="仿宋_GB2312"/>
          <w:sz w:val="32"/>
          <w:szCs w:val="32"/>
        </w:rPr>
        <w:t>I</w:t>
      </w:r>
      <w:r>
        <w:rPr>
          <w:rFonts w:ascii="仿宋_GB2312" w:eastAsia="仿宋_GB2312" w:hAnsi="仿宋_GB2312" w:cs="仿宋_GB2312" w:hint="eastAsia"/>
          <w:sz w:val="32"/>
          <w:szCs w:val="32"/>
        </w:rPr>
        <w:t>期刊、</w:t>
      </w:r>
      <w:r>
        <w:rPr>
          <w:rFonts w:ascii="仿宋_GB2312" w:eastAsia="仿宋_GB2312" w:hAnsi="仿宋_GB2312" w:cs="仿宋_GB2312"/>
          <w:sz w:val="32"/>
          <w:szCs w:val="32"/>
        </w:rPr>
        <w:t>中国计算机学会推荐中文科技期刊</w:t>
      </w:r>
      <w:r>
        <w:rPr>
          <w:rFonts w:ascii="仿宋_GB2312" w:eastAsia="仿宋_GB2312" w:hAnsi="仿宋_GB2312" w:cs="仿宋_GB2312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sz w:val="32"/>
          <w:szCs w:val="32"/>
        </w:rPr>
        <w:t>类、</w:t>
      </w:r>
      <w:r>
        <w:rPr>
          <w:rFonts w:ascii="仿宋_GB2312" w:eastAsia="仿宋_GB2312" w:hAnsi="仿宋_GB2312" w:cs="仿宋_GB2312"/>
          <w:sz w:val="32"/>
          <w:szCs w:val="32"/>
        </w:rPr>
        <w:t>中国通信学会国内信息通信领域科技期刊</w:t>
      </w:r>
      <w:r>
        <w:rPr>
          <w:rFonts w:ascii="仿宋_GB2312" w:eastAsia="仿宋_GB2312" w:hAnsi="仿宋_GB2312" w:cs="仿宋_GB2312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sz w:val="32"/>
          <w:szCs w:val="32"/>
        </w:rPr>
        <w:t>类</w:t>
      </w:r>
    </w:p>
    <w:p w:rsidR="00EC283B" w:rsidRDefault="00EC283B">
      <w:pPr>
        <w:widowControl/>
        <w:spacing w:after="0" w:line="6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C283B" w:rsidRDefault="00EC283B">
      <w:pPr>
        <w:widowControl/>
        <w:spacing w:after="0" w:line="6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C283B" w:rsidRDefault="00EC283B">
      <w:pPr>
        <w:widowControl/>
        <w:spacing w:after="0" w:line="6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C283B" w:rsidRDefault="00EC283B">
      <w:pPr>
        <w:widowControl/>
        <w:spacing w:after="0" w:line="6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C283B" w:rsidRDefault="00EC283B">
      <w:pPr>
        <w:widowControl/>
        <w:spacing w:after="0" w:line="6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C283B" w:rsidRDefault="00A7717F">
      <w:pPr>
        <w:spacing w:afterLines="100" w:after="312" w:line="6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信息科学与工程学院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学位评定分委员会</w:t>
      </w:r>
    </w:p>
    <w:p w:rsidR="00EC283B" w:rsidRDefault="00A7717F">
      <w:pPr>
        <w:spacing w:afterLines="100" w:after="312" w:line="6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认定的权威期刊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/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会议目录</w:t>
      </w:r>
    </w:p>
    <w:tbl>
      <w:tblPr>
        <w:tblW w:w="471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7263"/>
      </w:tblGrid>
      <w:tr w:rsidR="00EC283B">
        <w:trPr>
          <w:trHeight w:val="368"/>
          <w:tblCellSpacing w:w="0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4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期刊</w:t>
            </w:r>
            <w:r>
              <w:rPr>
                <w:rFonts w:ascii="仿宋_GB2312" w:eastAsia="仿宋_GB2312" w:hAnsi="仿宋_GB2312" w:cs="仿宋_GB2312" w:hint="eastAsia"/>
              </w:rPr>
              <w:t>/</w:t>
            </w:r>
            <w:r>
              <w:rPr>
                <w:rFonts w:ascii="仿宋_GB2312" w:eastAsia="仿宋_GB2312" w:hAnsi="仿宋_GB2312" w:cs="仿宋_GB2312" w:hint="eastAsia"/>
              </w:rPr>
              <w:t>会议名称</w:t>
            </w:r>
          </w:p>
        </w:tc>
      </w:tr>
      <w:tr w:rsidR="00EC283B">
        <w:trPr>
          <w:trHeight w:val="368"/>
          <w:tblCellSpacing w:w="0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1</w:t>
            </w:r>
          </w:p>
        </w:tc>
        <w:tc>
          <w:tcPr>
            <w:tcW w:w="433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ACM Special Interest Group on Data Communication</w:t>
            </w:r>
          </w:p>
        </w:tc>
      </w:tr>
      <w:tr w:rsidR="00EC283B">
        <w:trPr>
          <w:trHeight w:val="368"/>
          <w:tblCellSpacing w:w="0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2</w:t>
            </w:r>
          </w:p>
        </w:tc>
        <w:tc>
          <w:tcPr>
            <w:tcW w:w="4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 xml:space="preserve">ACM Special Interest Group on Management of </w:t>
            </w:r>
            <w:r>
              <w:rPr>
                <w:rFonts w:ascii="Times New Roman" w:eastAsia="仿宋_GB2312" w:hAnsi="Times New Roman" w:cs="Times New Roman"/>
                <w:bCs/>
              </w:rPr>
              <w:t>Data</w:t>
            </w:r>
          </w:p>
        </w:tc>
      </w:tr>
      <w:tr w:rsidR="00EC283B">
        <w:trPr>
          <w:trHeight w:val="368"/>
          <w:tblCellSpacing w:w="0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3</w:t>
            </w:r>
          </w:p>
        </w:tc>
        <w:tc>
          <w:tcPr>
            <w:tcW w:w="4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International Conference on Architectural Support for Program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m</w:t>
            </w:r>
            <w:r>
              <w:rPr>
                <w:rFonts w:ascii="Times New Roman" w:eastAsia="仿宋_GB2312" w:hAnsi="Times New Roman" w:cs="Times New Roman"/>
                <w:bCs/>
              </w:rPr>
              <w:t>ing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</w:rPr>
              <w:t>Languages and Operating Systems</w:t>
            </w:r>
          </w:p>
        </w:tc>
      </w:tr>
      <w:tr w:rsidR="00EC283B">
        <w:trPr>
          <w:trHeight w:val="368"/>
          <w:tblCellSpacing w:w="0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4</w:t>
            </w:r>
          </w:p>
        </w:tc>
        <w:tc>
          <w:tcPr>
            <w:tcW w:w="4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International Symposium on Computer Architecture</w:t>
            </w:r>
          </w:p>
        </w:tc>
      </w:tr>
      <w:tr w:rsidR="00EC283B">
        <w:trPr>
          <w:trHeight w:val="368"/>
          <w:tblCellSpacing w:w="0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5</w:t>
            </w:r>
          </w:p>
        </w:tc>
        <w:tc>
          <w:tcPr>
            <w:tcW w:w="4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International Conference on Software Engineering</w:t>
            </w:r>
          </w:p>
        </w:tc>
      </w:tr>
      <w:tr w:rsidR="00EC283B">
        <w:trPr>
          <w:trHeight w:val="368"/>
          <w:tblCellSpacing w:w="0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6</w:t>
            </w:r>
          </w:p>
        </w:tc>
        <w:tc>
          <w:tcPr>
            <w:tcW w:w="4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ACM Conference on Computer and Communicatio</w:t>
            </w:r>
            <w:r>
              <w:rPr>
                <w:rFonts w:ascii="Times New Roman" w:eastAsia="仿宋_GB2312" w:hAnsi="Times New Roman" w:cs="Times New Roman"/>
                <w:bCs/>
              </w:rPr>
              <w:t>n Security</w:t>
            </w:r>
          </w:p>
        </w:tc>
      </w:tr>
      <w:tr w:rsidR="00EC283B">
        <w:trPr>
          <w:trHeight w:val="398"/>
          <w:tblCellSpacing w:w="0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7</w:t>
            </w:r>
          </w:p>
        </w:tc>
        <w:tc>
          <w:tcPr>
            <w:tcW w:w="4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USENIX Symposium</w:t>
            </w:r>
            <w:r>
              <w:rPr>
                <w:rFonts w:ascii="Times New Roman" w:eastAsia="仿宋_GB2312" w:hAnsi="Times New Roman" w:cs="Times New Roman"/>
                <w:bCs/>
              </w:rPr>
              <w:tab/>
              <w:t xml:space="preserve">on Operating Systems Design and Implementations </w:t>
            </w:r>
          </w:p>
        </w:tc>
      </w:tr>
      <w:tr w:rsidR="00EC283B">
        <w:trPr>
          <w:trHeight w:val="368"/>
          <w:tblCellSpacing w:w="0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 w:hint="eastAsia"/>
                <w:bCs/>
              </w:rPr>
              <w:t>8</w:t>
            </w:r>
          </w:p>
        </w:tc>
        <w:tc>
          <w:tcPr>
            <w:tcW w:w="4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ACM Symposium on Operating Systems Principles</w:t>
            </w:r>
          </w:p>
        </w:tc>
      </w:tr>
      <w:tr w:rsidR="00EC283B">
        <w:trPr>
          <w:trHeight w:val="368"/>
          <w:tblCellSpacing w:w="0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9</w:t>
            </w:r>
          </w:p>
        </w:tc>
        <w:tc>
          <w:tcPr>
            <w:tcW w:w="4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ACM Symposium on Theory of Computing</w:t>
            </w:r>
          </w:p>
        </w:tc>
      </w:tr>
      <w:tr w:rsidR="00EC283B">
        <w:trPr>
          <w:trHeight w:val="368"/>
          <w:tblCellSpacing w:w="0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10</w:t>
            </w:r>
          </w:p>
        </w:tc>
        <w:tc>
          <w:tcPr>
            <w:tcW w:w="4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IEEE Conference on Computer Vision and Pattern Recognition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 xml:space="preserve"> (oral)</w:t>
            </w:r>
          </w:p>
        </w:tc>
      </w:tr>
      <w:tr w:rsidR="00EC283B">
        <w:trPr>
          <w:trHeight w:val="368"/>
          <w:tblCellSpacing w:w="0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11</w:t>
            </w:r>
          </w:p>
        </w:tc>
        <w:tc>
          <w:tcPr>
            <w:tcW w:w="4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 xml:space="preserve">IEEE </w:t>
            </w:r>
            <w:r>
              <w:rPr>
                <w:rFonts w:ascii="Times New Roman" w:eastAsia="仿宋_GB2312" w:hAnsi="Times New Roman" w:cs="Times New Roman"/>
                <w:bCs/>
              </w:rPr>
              <w:t>Transactions on Information Theory</w:t>
            </w:r>
          </w:p>
        </w:tc>
      </w:tr>
      <w:tr w:rsidR="00EC283B">
        <w:trPr>
          <w:trHeight w:val="368"/>
          <w:tblCellSpacing w:w="0" w:type="dxa"/>
          <w:jc w:val="center"/>
        </w:trPr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12</w:t>
            </w:r>
          </w:p>
        </w:tc>
        <w:tc>
          <w:tcPr>
            <w:tcW w:w="4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83B" w:rsidRDefault="00A7717F">
            <w:pPr>
              <w:pStyle w:val="a7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bCs/>
                <w:lang w:eastAsia="en-US"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IEEE Journal on Selected Areas in Communications</w:t>
            </w:r>
          </w:p>
        </w:tc>
      </w:tr>
    </w:tbl>
    <w:p w:rsidR="00EC283B" w:rsidRDefault="00EC283B">
      <w:pPr>
        <w:widowControl/>
        <w:spacing w:beforeLines="50" w:before="156" w:after="0"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EC283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7F" w:rsidRDefault="00A7717F">
      <w:pPr>
        <w:spacing w:line="240" w:lineRule="auto"/>
      </w:pPr>
      <w:r>
        <w:separator/>
      </w:r>
    </w:p>
  </w:endnote>
  <w:endnote w:type="continuationSeparator" w:id="0">
    <w:p w:rsidR="00A7717F" w:rsidRDefault="00A77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7F" w:rsidRDefault="00A7717F">
      <w:pPr>
        <w:spacing w:after="0" w:line="240" w:lineRule="auto"/>
      </w:pPr>
      <w:r>
        <w:separator/>
      </w:r>
    </w:p>
  </w:footnote>
  <w:footnote w:type="continuationSeparator" w:id="0">
    <w:p w:rsidR="00A7717F" w:rsidRDefault="00A77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37074"/>
    <w:rsid w:val="005B6CF9"/>
    <w:rsid w:val="006C7EE3"/>
    <w:rsid w:val="006D20E6"/>
    <w:rsid w:val="00A7717F"/>
    <w:rsid w:val="00A912FB"/>
    <w:rsid w:val="00B86A4C"/>
    <w:rsid w:val="00C456AB"/>
    <w:rsid w:val="00D21135"/>
    <w:rsid w:val="00EC283B"/>
    <w:rsid w:val="07626BF5"/>
    <w:rsid w:val="0EB874D3"/>
    <w:rsid w:val="18420ADC"/>
    <w:rsid w:val="1923166C"/>
    <w:rsid w:val="1AAC7774"/>
    <w:rsid w:val="228F6096"/>
    <w:rsid w:val="2D637074"/>
    <w:rsid w:val="341A5E7B"/>
    <w:rsid w:val="43861E3D"/>
    <w:rsid w:val="52D40EA9"/>
    <w:rsid w:val="59514A3A"/>
    <w:rsid w:val="5DE67F2D"/>
    <w:rsid w:val="64CA1572"/>
    <w:rsid w:val="760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A4E624-E527-4F4E-A2C3-076842B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Theme="minorEastAsia" w:hAnsi="微软雅黑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Pr>
      <w:rFonts w:cs="Times New Roman"/>
      <w:b/>
    </w:rPr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107"/>
    </w:pPr>
    <w:rPr>
      <w:rFonts w:ascii="等线" w:eastAsia="等线" w:hAnsi="等线" w:cs="等线"/>
      <w:lang w:eastAsia="en-US" w:bidi="en-US"/>
    </w:rPr>
  </w:style>
  <w:style w:type="character" w:customStyle="1" w:styleId="a6">
    <w:name w:val="页眉 字符"/>
    <w:basedOn w:val="a0"/>
    <w:link w:val="a5"/>
    <w:qFormat/>
    <w:rPr>
      <w:rFonts w:asciiTheme="minorHAnsi" w:hAnsiTheme="minorHAns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</dc:creator>
  <cp:lastModifiedBy>易冰</cp:lastModifiedBy>
  <cp:revision>5</cp:revision>
  <dcterms:created xsi:type="dcterms:W3CDTF">2021-06-08T01:18:00Z</dcterms:created>
  <dcterms:modified xsi:type="dcterms:W3CDTF">2021-07-07T08:37:00Z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D6CC441685A04032A6A75EA42FDEB34E</vt:lpwstr>
  </property>
</Properties>
</file>